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020" w:rsidRPr="00F41F0F" w:rsidRDefault="004D0020" w:rsidP="00ED6091">
      <w:pPr>
        <w:autoSpaceDE w:val="0"/>
        <w:autoSpaceDN w:val="0"/>
        <w:adjustRightInd w:val="0"/>
        <w:spacing w:after="0" w:line="240" w:lineRule="auto"/>
        <w:ind w:firstLine="4536"/>
        <w:rPr>
          <w:rFonts w:ascii="Times New Roman" w:eastAsia="Calibri" w:hAnsi="Times New Roman" w:cs="Times New Roman"/>
          <w:color w:val="000000"/>
          <w:sz w:val="28"/>
          <w:szCs w:val="28"/>
          <w:lang w:eastAsia="ru-RU"/>
        </w:rPr>
      </w:pPr>
      <w:r w:rsidRPr="00F41F0F">
        <w:rPr>
          <w:rFonts w:ascii="Times New Roman" w:eastAsia="Calibri" w:hAnsi="Times New Roman" w:cs="Times New Roman"/>
          <w:b/>
          <w:bCs/>
          <w:color w:val="000000"/>
          <w:sz w:val="28"/>
          <w:szCs w:val="28"/>
          <w:lang w:eastAsia="ru-RU"/>
        </w:rPr>
        <w:t xml:space="preserve">УТВЕРЖДЕНО </w:t>
      </w:r>
    </w:p>
    <w:p w:rsidR="00FA2851" w:rsidRDefault="00ED6091" w:rsidP="00ED6091">
      <w:pPr>
        <w:autoSpaceDE w:val="0"/>
        <w:autoSpaceDN w:val="0"/>
        <w:adjustRightInd w:val="0"/>
        <w:spacing w:after="0" w:line="240" w:lineRule="auto"/>
        <w:ind w:firstLine="4536"/>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Председатель </w:t>
      </w:r>
    </w:p>
    <w:p w:rsidR="00ED6091" w:rsidRDefault="00ED6091" w:rsidP="00ED6091">
      <w:pPr>
        <w:autoSpaceDE w:val="0"/>
        <w:autoSpaceDN w:val="0"/>
        <w:adjustRightInd w:val="0"/>
        <w:spacing w:after="0" w:line="240" w:lineRule="auto"/>
        <w:ind w:firstLine="4536"/>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наблюдательного совета</w:t>
      </w:r>
    </w:p>
    <w:p w:rsidR="00ED6091" w:rsidRDefault="00ED6091" w:rsidP="00ED6091">
      <w:pPr>
        <w:autoSpaceDE w:val="0"/>
        <w:autoSpaceDN w:val="0"/>
        <w:adjustRightInd w:val="0"/>
        <w:spacing w:after="0" w:line="240" w:lineRule="auto"/>
        <w:ind w:firstLine="4536"/>
        <w:rPr>
          <w:rFonts w:ascii="Times New Roman" w:eastAsia="Calibri" w:hAnsi="Times New Roman" w:cs="Times New Roman"/>
          <w:color w:val="000000"/>
          <w:sz w:val="28"/>
          <w:szCs w:val="28"/>
          <w:lang w:eastAsia="ru-RU"/>
        </w:rPr>
      </w:pPr>
      <w:r w:rsidRPr="00F41F0F">
        <w:rPr>
          <w:rFonts w:ascii="Times New Roman" w:eastAsia="Calibri" w:hAnsi="Times New Roman" w:cs="Times New Roman"/>
          <w:color w:val="000000"/>
          <w:sz w:val="28"/>
          <w:szCs w:val="28"/>
          <w:lang w:eastAsia="ru-RU"/>
        </w:rPr>
        <w:t>ГАУК КК Краснодарского театра драмы</w:t>
      </w:r>
    </w:p>
    <w:p w:rsidR="00ED6091" w:rsidRDefault="00ED6091" w:rsidP="00ED6091">
      <w:pPr>
        <w:autoSpaceDE w:val="0"/>
        <w:autoSpaceDN w:val="0"/>
        <w:adjustRightInd w:val="0"/>
        <w:spacing w:after="0" w:line="240" w:lineRule="auto"/>
        <w:ind w:firstLine="4536"/>
        <w:rPr>
          <w:rFonts w:ascii="Times New Roman" w:eastAsia="Calibri" w:hAnsi="Times New Roman" w:cs="Times New Roman"/>
          <w:color w:val="000000"/>
          <w:sz w:val="28"/>
          <w:szCs w:val="28"/>
          <w:lang w:eastAsia="ru-RU"/>
        </w:rPr>
      </w:pPr>
    </w:p>
    <w:p w:rsidR="00ED6091" w:rsidRDefault="00ED6091" w:rsidP="00ED6091">
      <w:pPr>
        <w:autoSpaceDE w:val="0"/>
        <w:autoSpaceDN w:val="0"/>
        <w:adjustRightInd w:val="0"/>
        <w:spacing w:after="0" w:line="240" w:lineRule="auto"/>
        <w:ind w:firstLine="4536"/>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________________ </w:t>
      </w:r>
      <w:r w:rsidR="00E65878">
        <w:rPr>
          <w:rFonts w:ascii="Times New Roman" w:eastAsia="Calibri" w:hAnsi="Times New Roman" w:cs="Times New Roman"/>
          <w:color w:val="000000"/>
          <w:sz w:val="28"/>
          <w:szCs w:val="28"/>
          <w:lang w:eastAsia="ru-RU"/>
        </w:rPr>
        <w:t>К.И. Петрушин</w:t>
      </w:r>
    </w:p>
    <w:p w:rsidR="00ED6091" w:rsidRDefault="00ED6091" w:rsidP="00ED6091">
      <w:pPr>
        <w:autoSpaceDE w:val="0"/>
        <w:autoSpaceDN w:val="0"/>
        <w:adjustRightInd w:val="0"/>
        <w:spacing w:after="0" w:line="240" w:lineRule="auto"/>
        <w:ind w:firstLine="4536"/>
        <w:rPr>
          <w:rFonts w:ascii="Times New Roman" w:eastAsia="Calibri" w:hAnsi="Times New Roman" w:cs="Times New Roman"/>
          <w:color w:val="000000"/>
          <w:sz w:val="28"/>
          <w:szCs w:val="28"/>
          <w:lang w:eastAsia="ru-RU"/>
        </w:rPr>
      </w:pPr>
    </w:p>
    <w:p w:rsidR="00ED6091" w:rsidRDefault="00ED6091" w:rsidP="00ED6091">
      <w:pPr>
        <w:autoSpaceDE w:val="0"/>
        <w:autoSpaceDN w:val="0"/>
        <w:adjustRightInd w:val="0"/>
        <w:spacing w:after="0" w:line="240" w:lineRule="auto"/>
        <w:ind w:firstLine="4536"/>
        <w:rPr>
          <w:rFonts w:ascii="Times New Roman" w:eastAsia="Calibri" w:hAnsi="Times New Roman" w:cs="Times New Roman"/>
          <w:color w:val="000000"/>
          <w:sz w:val="28"/>
          <w:szCs w:val="28"/>
          <w:lang w:eastAsia="ru-RU"/>
        </w:rPr>
      </w:pPr>
      <w:r w:rsidRPr="00F41F0F">
        <w:rPr>
          <w:rFonts w:ascii="Times New Roman" w:eastAsia="Calibri" w:hAnsi="Times New Roman" w:cs="Times New Roman"/>
          <w:color w:val="000000"/>
          <w:sz w:val="28"/>
          <w:szCs w:val="28"/>
          <w:lang w:eastAsia="ru-RU"/>
        </w:rPr>
        <w:t>Протокол от</w:t>
      </w:r>
      <w:r w:rsidR="00315004">
        <w:rPr>
          <w:rFonts w:ascii="Times New Roman" w:eastAsia="Calibri" w:hAnsi="Times New Roman" w:cs="Times New Roman"/>
          <w:color w:val="000000"/>
          <w:sz w:val="28"/>
          <w:szCs w:val="28"/>
          <w:lang w:eastAsia="ru-RU"/>
        </w:rPr>
        <w:t xml:space="preserve"> </w:t>
      </w:r>
      <w:r w:rsidR="00E65878">
        <w:rPr>
          <w:rFonts w:ascii="Times New Roman" w:eastAsia="Calibri" w:hAnsi="Times New Roman" w:cs="Times New Roman"/>
          <w:color w:val="000000"/>
          <w:sz w:val="28"/>
          <w:szCs w:val="28"/>
          <w:lang w:eastAsia="ru-RU"/>
        </w:rPr>
        <w:t>1</w:t>
      </w:r>
      <w:r w:rsidR="009879B9">
        <w:rPr>
          <w:rFonts w:ascii="Times New Roman" w:eastAsia="Calibri" w:hAnsi="Times New Roman" w:cs="Times New Roman"/>
          <w:color w:val="000000"/>
          <w:sz w:val="28"/>
          <w:szCs w:val="28"/>
          <w:lang w:eastAsia="ru-RU"/>
        </w:rPr>
        <w:t>0</w:t>
      </w:r>
      <w:r w:rsidR="00E65878">
        <w:rPr>
          <w:rFonts w:ascii="Times New Roman" w:eastAsia="Calibri" w:hAnsi="Times New Roman" w:cs="Times New Roman"/>
          <w:color w:val="000000"/>
          <w:sz w:val="28"/>
          <w:szCs w:val="28"/>
          <w:lang w:eastAsia="ru-RU"/>
        </w:rPr>
        <w:t>.0</w:t>
      </w:r>
      <w:r w:rsidR="009879B9">
        <w:rPr>
          <w:rFonts w:ascii="Times New Roman" w:eastAsia="Calibri" w:hAnsi="Times New Roman" w:cs="Times New Roman"/>
          <w:color w:val="000000"/>
          <w:sz w:val="28"/>
          <w:szCs w:val="28"/>
          <w:lang w:eastAsia="ru-RU"/>
        </w:rPr>
        <w:t>8</w:t>
      </w:r>
      <w:r>
        <w:rPr>
          <w:rFonts w:ascii="Times New Roman" w:eastAsia="Calibri" w:hAnsi="Times New Roman" w:cs="Times New Roman"/>
          <w:color w:val="000000"/>
          <w:sz w:val="28"/>
          <w:szCs w:val="28"/>
          <w:lang w:eastAsia="ru-RU"/>
        </w:rPr>
        <w:t>.201</w:t>
      </w:r>
      <w:r w:rsidR="00E15F08">
        <w:rPr>
          <w:rFonts w:ascii="Times New Roman" w:eastAsia="Calibri" w:hAnsi="Times New Roman" w:cs="Times New Roman"/>
          <w:color w:val="000000"/>
          <w:sz w:val="28"/>
          <w:szCs w:val="28"/>
          <w:lang w:eastAsia="ru-RU"/>
        </w:rPr>
        <w:t>7</w:t>
      </w:r>
      <w:r w:rsidRPr="00F41F0F">
        <w:rPr>
          <w:rFonts w:ascii="Times New Roman" w:eastAsia="Calibri" w:hAnsi="Times New Roman" w:cs="Times New Roman"/>
          <w:color w:val="000000"/>
          <w:sz w:val="28"/>
          <w:szCs w:val="28"/>
          <w:lang w:eastAsia="ru-RU"/>
        </w:rPr>
        <w:t xml:space="preserve"> № </w:t>
      </w:r>
      <w:r w:rsidR="00657937">
        <w:rPr>
          <w:rFonts w:ascii="Times New Roman" w:eastAsia="Calibri" w:hAnsi="Times New Roman" w:cs="Times New Roman"/>
          <w:color w:val="000000"/>
          <w:sz w:val="28"/>
          <w:szCs w:val="28"/>
          <w:lang w:eastAsia="ru-RU"/>
        </w:rPr>
        <w:t>08</w:t>
      </w:r>
      <w:bookmarkStart w:id="0" w:name="_GoBack"/>
      <w:bookmarkEnd w:id="0"/>
      <w:r>
        <w:rPr>
          <w:rFonts w:ascii="Times New Roman" w:eastAsia="Calibri" w:hAnsi="Times New Roman" w:cs="Times New Roman"/>
          <w:color w:val="000000"/>
          <w:sz w:val="28"/>
          <w:szCs w:val="28"/>
          <w:lang w:eastAsia="ru-RU"/>
        </w:rPr>
        <w:t>/1</w:t>
      </w:r>
      <w:r w:rsidR="00E15F08">
        <w:rPr>
          <w:rFonts w:ascii="Times New Roman" w:eastAsia="Calibri" w:hAnsi="Times New Roman" w:cs="Times New Roman"/>
          <w:color w:val="000000"/>
          <w:sz w:val="28"/>
          <w:szCs w:val="28"/>
          <w:lang w:eastAsia="ru-RU"/>
        </w:rPr>
        <w:t>7</w:t>
      </w:r>
    </w:p>
    <w:p w:rsidR="00ED6091" w:rsidRPr="00F41F0F" w:rsidRDefault="00ED6091" w:rsidP="00ED6091">
      <w:pPr>
        <w:autoSpaceDE w:val="0"/>
        <w:autoSpaceDN w:val="0"/>
        <w:adjustRightInd w:val="0"/>
        <w:spacing w:after="0" w:line="240" w:lineRule="auto"/>
        <w:rPr>
          <w:rFonts w:ascii="Times New Roman" w:eastAsia="Calibri" w:hAnsi="Times New Roman" w:cs="Times New Roman"/>
          <w:color w:val="000000"/>
          <w:sz w:val="28"/>
          <w:szCs w:val="28"/>
          <w:lang w:eastAsia="ru-RU"/>
        </w:rPr>
      </w:pPr>
    </w:p>
    <w:p w:rsidR="004D0020" w:rsidRPr="00F41F0F" w:rsidRDefault="004D0020" w:rsidP="004D0020">
      <w:pPr>
        <w:autoSpaceDE w:val="0"/>
        <w:autoSpaceDN w:val="0"/>
        <w:adjustRightInd w:val="0"/>
        <w:spacing w:after="0" w:line="240" w:lineRule="auto"/>
        <w:ind w:left="5760" w:firstLine="709"/>
        <w:jc w:val="right"/>
        <w:rPr>
          <w:rFonts w:ascii="Times New Roman" w:eastAsia="Calibri" w:hAnsi="Times New Roman" w:cs="Times New Roman"/>
          <w:color w:val="000000"/>
          <w:sz w:val="28"/>
          <w:szCs w:val="28"/>
          <w:lang w:eastAsia="ru-RU"/>
        </w:rPr>
      </w:pPr>
    </w:p>
    <w:p w:rsidR="00EB1E2D" w:rsidRPr="00F41F0F" w:rsidRDefault="00EB1E2D" w:rsidP="004D0020">
      <w:pPr>
        <w:autoSpaceDE w:val="0"/>
        <w:autoSpaceDN w:val="0"/>
        <w:adjustRightInd w:val="0"/>
        <w:spacing w:after="0" w:line="240" w:lineRule="auto"/>
        <w:ind w:left="5760" w:firstLine="709"/>
        <w:jc w:val="right"/>
        <w:rPr>
          <w:rFonts w:ascii="Times New Roman" w:eastAsia="Calibri" w:hAnsi="Times New Roman" w:cs="Times New Roman"/>
          <w:color w:val="000000"/>
          <w:sz w:val="28"/>
          <w:szCs w:val="28"/>
          <w:lang w:eastAsia="ru-RU"/>
        </w:rPr>
      </w:pPr>
    </w:p>
    <w:p w:rsidR="004D0020" w:rsidRPr="00F41F0F" w:rsidRDefault="004D0020" w:rsidP="004D0020">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F41F0F">
        <w:rPr>
          <w:rFonts w:ascii="Times New Roman" w:eastAsia="Calibri" w:hAnsi="Times New Roman" w:cs="Times New Roman"/>
          <w:color w:val="000000"/>
          <w:sz w:val="28"/>
          <w:szCs w:val="28"/>
          <w:lang w:eastAsia="ru-RU"/>
        </w:rPr>
        <w:t xml:space="preserve">                                                              </w:t>
      </w:r>
    </w:p>
    <w:p w:rsidR="004D0020" w:rsidRPr="00F41F0F"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F41F0F"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F41F0F"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F41F0F"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F41F0F"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F41F0F"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F41F0F" w:rsidRDefault="004D0020" w:rsidP="004D0020">
      <w:pPr>
        <w:autoSpaceDE w:val="0"/>
        <w:autoSpaceDN w:val="0"/>
        <w:adjustRightInd w:val="0"/>
        <w:spacing w:before="100" w:after="100" w:line="240" w:lineRule="auto"/>
        <w:ind w:firstLine="709"/>
        <w:jc w:val="center"/>
        <w:rPr>
          <w:rFonts w:ascii="Times New Roman" w:eastAsia="Calibri" w:hAnsi="Times New Roman" w:cs="Times New Roman"/>
          <w:b/>
          <w:bCs/>
          <w:color w:val="000000"/>
          <w:sz w:val="28"/>
          <w:szCs w:val="28"/>
          <w:lang w:eastAsia="ru-RU"/>
        </w:rPr>
      </w:pPr>
    </w:p>
    <w:p w:rsidR="004D0020" w:rsidRPr="00F41F0F" w:rsidRDefault="004D0020" w:rsidP="004D0020">
      <w:pPr>
        <w:autoSpaceDE w:val="0"/>
        <w:autoSpaceDN w:val="0"/>
        <w:adjustRightInd w:val="0"/>
        <w:spacing w:before="100" w:after="100" w:line="240" w:lineRule="auto"/>
        <w:jc w:val="center"/>
        <w:rPr>
          <w:rFonts w:ascii="Times New Roman" w:eastAsia="Calibri" w:hAnsi="Times New Roman" w:cs="Times New Roman"/>
          <w:color w:val="000000"/>
          <w:sz w:val="28"/>
          <w:szCs w:val="28"/>
          <w:lang w:eastAsia="ru-RU"/>
        </w:rPr>
      </w:pPr>
      <w:r w:rsidRPr="00F41F0F">
        <w:rPr>
          <w:rFonts w:ascii="Times New Roman" w:eastAsia="Calibri" w:hAnsi="Times New Roman" w:cs="Times New Roman"/>
          <w:b/>
          <w:bCs/>
          <w:color w:val="000000"/>
          <w:sz w:val="28"/>
          <w:szCs w:val="28"/>
          <w:lang w:eastAsia="ru-RU"/>
        </w:rPr>
        <w:t>ПОЛОЖЕНИЕ</w:t>
      </w:r>
    </w:p>
    <w:p w:rsidR="0042690B" w:rsidRPr="00F41F0F" w:rsidRDefault="004D0020" w:rsidP="001C3A5F">
      <w:pPr>
        <w:autoSpaceDE w:val="0"/>
        <w:autoSpaceDN w:val="0"/>
        <w:adjustRightInd w:val="0"/>
        <w:spacing w:after="0" w:line="240" w:lineRule="auto"/>
        <w:jc w:val="center"/>
        <w:rPr>
          <w:rFonts w:ascii="Times New Roman" w:eastAsia="Calibri" w:hAnsi="Times New Roman" w:cs="Times New Roman"/>
          <w:bCs/>
          <w:color w:val="000000"/>
          <w:sz w:val="28"/>
          <w:szCs w:val="28"/>
          <w:lang w:eastAsia="ru-RU"/>
        </w:rPr>
      </w:pPr>
      <w:r w:rsidRPr="00F41F0F">
        <w:rPr>
          <w:rFonts w:ascii="Times New Roman" w:eastAsia="Calibri" w:hAnsi="Times New Roman" w:cs="Times New Roman"/>
          <w:bCs/>
          <w:color w:val="000000"/>
          <w:sz w:val="28"/>
          <w:szCs w:val="28"/>
          <w:lang w:eastAsia="ru-RU"/>
        </w:rPr>
        <w:t xml:space="preserve">о закупках товаров, работ, услуг </w:t>
      </w:r>
    </w:p>
    <w:p w:rsidR="001C3A5F" w:rsidRPr="00F41F0F" w:rsidRDefault="001C3A5F" w:rsidP="001C3A5F">
      <w:pPr>
        <w:autoSpaceDE w:val="0"/>
        <w:autoSpaceDN w:val="0"/>
        <w:adjustRightInd w:val="0"/>
        <w:spacing w:after="0" w:line="240" w:lineRule="auto"/>
        <w:jc w:val="center"/>
        <w:rPr>
          <w:rFonts w:ascii="Times New Roman" w:hAnsi="Times New Roman" w:cs="Times New Roman"/>
          <w:sz w:val="28"/>
          <w:szCs w:val="28"/>
        </w:rPr>
      </w:pPr>
      <w:r w:rsidRPr="00F41F0F">
        <w:rPr>
          <w:rFonts w:ascii="Times New Roman" w:hAnsi="Times New Roman" w:cs="Times New Roman"/>
          <w:sz w:val="28"/>
          <w:szCs w:val="28"/>
        </w:rPr>
        <w:t xml:space="preserve">государственного автономного учреждения культуры Краснодарского края </w:t>
      </w:r>
    </w:p>
    <w:p w:rsidR="004D0020" w:rsidRPr="00F41F0F" w:rsidRDefault="001C3A5F" w:rsidP="001C3A5F">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F41F0F">
        <w:rPr>
          <w:rFonts w:ascii="Times New Roman" w:hAnsi="Times New Roman" w:cs="Times New Roman"/>
          <w:sz w:val="28"/>
          <w:szCs w:val="28"/>
        </w:rPr>
        <w:t>«Краснодарский академический театр драмы им. Горького»</w:t>
      </w:r>
    </w:p>
    <w:p w:rsidR="004D0020" w:rsidRPr="00F41F0F" w:rsidRDefault="007B7110" w:rsidP="007B7110">
      <w:pPr>
        <w:jc w:val="center"/>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w:t>
      </w:r>
      <w:r w:rsidR="009879B9">
        <w:rPr>
          <w:rFonts w:ascii="Times New Roman" w:eastAsia="Calibri" w:hAnsi="Times New Roman" w:cs="Times New Roman"/>
          <w:sz w:val="28"/>
          <w:szCs w:val="28"/>
          <w:lang w:eastAsia="ru-RU"/>
        </w:rPr>
        <w:t>Р</w:t>
      </w:r>
      <w:r w:rsidRPr="00F41F0F">
        <w:rPr>
          <w:rFonts w:ascii="Times New Roman" w:eastAsia="Calibri" w:hAnsi="Times New Roman" w:cs="Times New Roman"/>
          <w:sz w:val="28"/>
          <w:szCs w:val="28"/>
          <w:lang w:eastAsia="ru-RU"/>
        </w:rPr>
        <w:t>едакция</w:t>
      </w:r>
      <w:r w:rsidR="009879B9">
        <w:rPr>
          <w:rFonts w:ascii="Times New Roman" w:eastAsia="Calibri" w:hAnsi="Times New Roman" w:cs="Times New Roman"/>
          <w:sz w:val="28"/>
          <w:szCs w:val="28"/>
          <w:lang w:eastAsia="ru-RU"/>
        </w:rPr>
        <w:t xml:space="preserve"> от 10.08.17г.</w:t>
      </w:r>
      <w:r w:rsidRPr="00F41F0F">
        <w:rPr>
          <w:rFonts w:ascii="Times New Roman" w:eastAsia="Calibri" w:hAnsi="Times New Roman" w:cs="Times New Roman"/>
          <w:sz w:val="28"/>
          <w:szCs w:val="28"/>
          <w:lang w:eastAsia="ru-RU"/>
        </w:rPr>
        <w:t>)</w:t>
      </w:r>
    </w:p>
    <w:p w:rsidR="004D0020" w:rsidRPr="00F41F0F" w:rsidRDefault="004D0020" w:rsidP="004D0020">
      <w:pPr>
        <w:rPr>
          <w:rFonts w:ascii="Times New Roman" w:eastAsia="Calibri" w:hAnsi="Times New Roman" w:cs="Times New Roman"/>
          <w:sz w:val="28"/>
          <w:szCs w:val="28"/>
          <w:lang w:eastAsia="ru-RU"/>
        </w:rPr>
      </w:pPr>
    </w:p>
    <w:p w:rsidR="004D0020" w:rsidRPr="00F41F0F" w:rsidRDefault="004D0020" w:rsidP="004D0020">
      <w:pPr>
        <w:rPr>
          <w:rFonts w:ascii="Times New Roman" w:eastAsia="Calibri" w:hAnsi="Times New Roman" w:cs="Times New Roman"/>
          <w:sz w:val="28"/>
          <w:szCs w:val="28"/>
          <w:lang w:eastAsia="ru-RU"/>
        </w:rPr>
      </w:pPr>
    </w:p>
    <w:p w:rsidR="004D0020" w:rsidRPr="00F41F0F" w:rsidRDefault="004D0020" w:rsidP="004D0020">
      <w:pPr>
        <w:rPr>
          <w:rFonts w:ascii="Times New Roman" w:eastAsia="Calibri" w:hAnsi="Times New Roman" w:cs="Times New Roman"/>
          <w:sz w:val="28"/>
          <w:szCs w:val="28"/>
          <w:lang w:eastAsia="ru-RU"/>
        </w:rPr>
      </w:pPr>
    </w:p>
    <w:p w:rsidR="004D0020" w:rsidRPr="00F41F0F" w:rsidRDefault="004D0020" w:rsidP="004D0020">
      <w:pPr>
        <w:rPr>
          <w:rFonts w:ascii="Times New Roman" w:eastAsia="Calibri" w:hAnsi="Times New Roman" w:cs="Times New Roman"/>
          <w:sz w:val="28"/>
          <w:szCs w:val="28"/>
          <w:lang w:eastAsia="ru-RU"/>
        </w:rPr>
      </w:pPr>
    </w:p>
    <w:p w:rsidR="004D0020" w:rsidRPr="00F41F0F" w:rsidRDefault="004D0020" w:rsidP="004D0020">
      <w:pPr>
        <w:jc w:val="center"/>
        <w:rPr>
          <w:rFonts w:ascii="Times New Roman" w:eastAsia="Calibri" w:hAnsi="Times New Roman" w:cs="Times New Roman"/>
          <w:sz w:val="28"/>
          <w:szCs w:val="28"/>
          <w:lang w:eastAsia="ru-RU"/>
        </w:rPr>
      </w:pPr>
    </w:p>
    <w:p w:rsidR="00175655" w:rsidRPr="00F41F0F" w:rsidRDefault="00175655" w:rsidP="004D0020">
      <w:pPr>
        <w:jc w:val="center"/>
        <w:rPr>
          <w:rFonts w:ascii="Times New Roman" w:eastAsia="Calibri" w:hAnsi="Times New Roman" w:cs="Times New Roman"/>
          <w:sz w:val="28"/>
          <w:szCs w:val="28"/>
          <w:lang w:eastAsia="ru-RU"/>
        </w:rPr>
      </w:pPr>
    </w:p>
    <w:p w:rsidR="00175655" w:rsidRPr="00F41F0F" w:rsidRDefault="00175655" w:rsidP="004D0020">
      <w:pPr>
        <w:jc w:val="center"/>
        <w:rPr>
          <w:rFonts w:ascii="Times New Roman" w:eastAsia="Calibri" w:hAnsi="Times New Roman" w:cs="Times New Roman"/>
          <w:sz w:val="28"/>
          <w:szCs w:val="28"/>
          <w:lang w:eastAsia="ru-RU"/>
        </w:rPr>
      </w:pPr>
    </w:p>
    <w:p w:rsidR="004D0020" w:rsidRPr="00F41F0F"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p>
    <w:p w:rsidR="004D0020" w:rsidRPr="00F41F0F"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p>
    <w:p w:rsidR="004D0020" w:rsidRPr="00F41F0F" w:rsidRDefault="004D0020" w:rsidP="004D0020">
      <w:pPr>
        <w:tabs>
          <w:tab w:val="left" w:pos="3899"/>
        </w:tabs>
        <w:spacing w:after="0" w:line="240" w:lineRule="auto"/>
        <w:jc w:val="center"/>
        <w:rPr>
          <w:rFonts w:ascii="Times New Roman" w:eastAsia="Calibri" w:hAnsi="Times New Roman" w:cs="Times New Roman"/>
          <w:sz w:val="28"/>
          <w:szCs w:val="28"/>
          <w:lang w:eastAsia="ru-RU"/>
        </w:rPr>
      </w:pPr>
    </w:p>
    <w:p w:rsidR="004D0020" w:rsidRPr="00F41F0F" w:rsidRDefault="00FA2851" w:rsidP="004D0020">
      <w:pPr>
        <w:tabs>
          <w:tab w:val="left" w:pos="3899"/>
        </w:tabs>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w:t>
      </w:r>
      <w:r w:rsidR="004D0020" w:rsidRPr="00F41F0F">
        <w:rPr>
          <w:rFonts w:ascii="Times New Roman" w:eastAsia="Calibri" w:hAnsi="Times New Roman" w:cs="Times New Roman"/>
          <w:sz w:val="28"/>
          <w:szCs w:val="28"/>
          <w:lang w:eastAsia="ru-RU"/>
        </w:rPr>
        <w:t>. Краснодар</w:t>
      </w:r>
    </w:p>
    <w:p w:rsidR="00515ACF" w:rsidRDefault="00515ACF" w:rsidP="009C0537">
      <w:pPr>
        <w:widowControl w:val="0"/>
        <w:numPr>
          <w:ilvl w:val="7"/>
          <w:numId w:val="8"/>
        </w:numPr>
        <w:autoSpaceDE w:val="0"/>
        <w:autoSpaceDN w:val="0"/>
        <w:adjustRightInd w:val="0"/>
        <w:spacing w:before="200" w:after="0" w:line="240" w:lineRule="auto"/>
        <w:ind w:right="113"/>
        <w:jc w:val="center"/>
        <w:outlineLvl w:val="7"/>
        <w:rPr>
          <w:rFonts w:ascii="Times New Roman" w:eastAsia="Times New Roman" w:hAnsi="Times New Roman" w:cs="Times New Roman"/>
          <w:b/>
          <w:bCs/>
          <w:iCs/>
          <w:sz w:val="28"/>
          <w:szCs w:val="28"/>
          <w:lang w:eastAsia="ru-RU"/>
        </w:rPr>
      </w:pPr>
    </w:p>
    <w:p w:rsidR="00515ACF" w:rsidRDefault="00515ACF" w:rsidP="009C0537">
      <w:pPr>
        <w:widowControl w:val="0"/>
        <w:numPr>
          <w:ilvl w:val="7"/>
          <w:numId w:val="8"/>
        </w:numPr>
        <w:autoSpaceDE w:val="0"/>
        <w:autoSpaceDN w:val="0"/>
        <w:adjustRightInd w:val="0"/>
        <w:spacing w:before="200" w:after="0" w:line="240" w:lineRule="auto"/>
        <w:ind w:right="113"/>
        <w:jc w:val="center"/>
        <w:outlineLvl w:val="7"/>
        <w:rPr>
          <w:rFonts w:ascii="Times New Roman" w:eastAsia="Times New Roman" w:hAnsi="Times New Roman" w:cs="Times New Roman"/>
          <w:b/>
          <w:bCs/>
          <w:iCs/>
          <w:sz w:val="28"/>
          <w:szCs w:val="28"/>
          <w:lang w:eastAsia="ru-RU"/>
        </w:rPr>
      </w:pPr>
    </w:p>
    <w:p w:rsidR="009F7AD8" w:rsidRPr="00F41F0F" w:rsidRDefault="009F7AD8" w:rsidP="009C0537">
      <w:pPr>
        <w:widowControl w:val="0"/>
        <w:numPr>
          <w:ilvl w:val="7"/>
          <w:numId w:val="8"/>
        </w:numPr>
        <w:autoSpaceDE w:val="0"/>
        <w:autoSpaceDN w:val="0"/>
        <w:adjustRightInd w:val="0"/>
        <w:spacing w:before="200" w:after="0" w:line="240" w:lineRule="auto"/>
        <w:ind w:right="113"/>
        <w:jc w:val="center"/>
        <w:outlineLvl w:val="7"/>
        <w:rPr>
          <w:rFonts w:ascii="Times New Roman" w:eastAsia="Times New Roman" w:hAnsi="Times New Roman" w:cs="Times New Roman"/>
          <w:b/>
          <w:bCs/>
          <w:iCs/>
          <w:sz w:val="28"/>
          <w:szCs w:val="28"/>
          <w:lang w:eastAsia="ru-RU"/>
        </w:rPr>
      </w:pPr>
      <w:r w:rsidRPr="00F41F0F">
        <w:rPr>
          <w:rFonts w:ascii="Times New Roman" w:eastAsia="Times New Roman" w:hAnsi="Times New Roman" w:cs="Times New Roman"/>
          <w:b/>
          <w:bCs/>
          <w:iCs/>
          <w:sz w:val="28"/>
          <w:szCs w:val="28"/>
          <w:lang w:eastAsia="ru-RU"/>
        </w:rPr>
        <w:lastRenderedPageBreak/>
        <w:t>Содержание</w:t>
      </w:r>
    </w:p>
    <w:p w:rsidR="005736CF" w:rsidRDefault="008D52B6">
      <w:pPr>
        <w:pStyle w:val="15"/>
        <w:rPr>
          <w:rFonts w:asciiTheme="minorHAnsi" w:eastAsiaTheme="minorEastAsia" w:hAnsiTheme="minorHAnsi" w:cstheme="minorBidi"/>
          <w:b w:val="0"/>
          <w:sz w:val="22"/>
          <w:szCs w:val="22"/>
        </w:rPr>
      </w:pPr>
      <w:r w:rsidRPr="00F41F0F">
        <w:rPr>
          <w:bCs/>
          <w:sz w:val="28"/>
          <w:szCs w:val="28"/>
          <w:highlight w:val="yellow"/>
        </w:rPr>
        <w:fldChar w:fldCharType="begin"/>
      </w:r>
      <w:r w:rsidR="009F7AD8" w:rsidRPr="00F41F0F">
        <w:rPr>
          <w:bCs/>
          <w:sz w:val="28"/>
          <w:szCs w:val="28"/>
          <w:highlight w:val="yellow"/>
        </w:rPr>
        <w:instrText xml:space="preserve"> TOC \o "1-2" \h \z \u </w:instrText>
      </w:r>
      <w:r w:rsidRPr="00F41F0F">
        <w:rPr>
          <w:bCs/>
          <w:sz w:val="28"/>
          <w:szCs w:val="28"/>
          <w:highlight w:val="yellow"/>
        </w:rPr>
        <w:fldChar w:fldCharType="separate"/>
      </w:r>
      <w:hyperlink w:anchor="_Toc475973166" w:history="1">
        <w:r w:rsidR="005736CF" w:rsidRPr="00150E2E">
          <w:rPr>
            <w:rStyle w:val="af0"/>
          </w:rPr>
          <w:t>Глава 1. Общие положения</w:t>
        </w:r>
        <w:r w:rsidR="005736CF">
          <w:rPr>
            <w:webHidden/>
          </w:rPr>
          <w:tab/>
        </w:r>
        <w:r w:rsidR="005736CF">
          <w:rPr>
            <w:webHidden/>
          </w:rPr>
          <w:fldChar w:fldCharType="begin"/>
        </w:r>
        <w:r w:rsidR="005736CF">
          <w:rPr>
            <w:webHidden/>
          </w:rPr>
          <w:instrText xml:space="preserve"> PAGEREF _Toc475973166 \h </w:instrText>
        </w:r>
        <w:r w:rsidR="005736CF">
          <w:rPr>
            <w:webHidden/>
          </w:rPr>
        </w:r>
        <w:r w:rsidR="005736CF">
          <w:rPr>
            <w:webHidden/>
          </w:rPr>
          <w:fldChar w:fldCharType="separate"/>
        </w:r>
        <w:r w:rsidR="008F6E29">
          <w:rPr>
            <w:webHidden/>
          </w:rPr>
          <w:t>3</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67" w:history="1">
        <w:r w:rsidR="005736CF" w:rsidRPr="00150E2E">
          <w:rPr>
            <w:rStyle w:val="af0"/>
          </w:rPr>
          <w:t>1.Предмет, область применения, цели и принципы регулирования</w:t>
        </w:r>
        <w:r w:rsidR="005736CF">
          <w:rPr>
            <w:webHidden/>
          </w:rPr>
          <w:tab/>
        </w:r>
        <w:r w:rsidR="005736CF">
          <w:rPr>
            <w:webHidden/>
          </w:rPr>
          <w:fldChar w:fldCharType="begin"/>
        </w:r>
        <w:r w:rsidR="005736CF">
          <w:rPr>
            <w:webHidden/>
          </w:rPr>
          <w:instrText xml:space="preserve"> PAGEREF _Toc475973167 \h </w:instrText>
        </w:r>
        <w:r w:rsidR="005736CF">
          <w:rPr>
            <w:webHidden/>
          </w:rPr>
        </w:r>
        <w:r w:rsidR="005736CF">
          <w:rPr>
            <w:webHidden/>
          </w:rPr>
          <w:fldChar w:fldCharType="separate"/>
        </w:r>
        <w:r w:rsidR="008F6E29">
          <w:rPr>
            <w:webHidden/>
          </w:rPr>
          <w:t>3</w:t>
        </w:r>
        <w:r w:rsidR="005736CF">
          <w:rPr>
            <w:webHidden/>
          </w:rPr>
          <w:fldChar w:fldCharType="end"/>
        </w:r>
      </w:hyperlink>
    </w:p>
    <w:p w:rsidR="005736CF" w:rsidRDefault="00F434DE">
      <w:pPr>
        <w:pStyle w:val="29"/>
        <w:tabs>
          <w:tab w:val="left" w:pos="540"/>
        </w:tabs>
        <w:rPr>
          <w:rFonts w:asciiTheme="minorHAnsi" w:eastAsiaTheme="minorEastAsia" w:hAnsiTheme="minorHAnsi" w:cstheme="minorBidi"/>
          <w:b w:val="0"/>
          <w:sz w:val="22"/>
          <w:szCs w:val="22"/>
        </w:rPr>
      </w:pPr>
      <w:hyperlink w:anchor="_Toc475973168" w:history="1">
        <w:r w:rsidR="005736CF" w:rsidRPr="00150E2E">
          <w:rPr>
            <w:rStyle w:val="af0"/>
          </w:rPr>
          <w:t>2.</w:t>
        </w:r>
        <w:r w:rsidR="005736CF">
          <w:rPr>
            <w:rFonts w:asciiTheme="minorHAnsi" w:eastAsiaTheme="minorEastAsia" w:hAnsiTheme="minorHAnsi" w:cstheme="minorBidi"/>
            <w:b w:val="0"/>
            <w:sz w:val="22"/>
            <w:szCs w:val="22"/>
          </w:rPr>
          <w:tab/>
        </w:r>
        <w:r w:rsidR="005736CF" w:rsidRPr="00150E2E">
          <w:rPr>
            <w:rStyle w:val="af0"/>
          </w:rPr>
          <w:t>Термины и определения</w:t>
        </w:r>
        <w:r w:rsidR="005736CF">
          <w:rPr>
            <w:webHidden/>
          </w:rPr>
          <w:tab/>
        </w:r>
        <w:r w:rsidR="005736CF">
          <w:rPr>
            <w:webHidden/>
          </w:rPr>
          <w:fldChar w:fldCharType="begin"/>
        </w:r>
        <w:r w:rsidR="005736CF">
          <w:rPr>
            <w:webHidden/>
          </w:rPr>
          <w:instrText xml:space="preserve"> PAGEREF _Toc475973168 \h </w:instrText>
        </w:r>
        <w:r w:rsidR="005736CF">
          <w:rPr>
            <w:webHidden/>
          </w:rPr>
        </w:r>
        <w:r w:rsidR="005736CF">
          <w:rPr>
            <w:webHidden/>
          </w:rPr>
          <w:fldChar w:fldCharType="separate"/>
        </w:r>
        <w:r w:rsidR="008F6E29">
          <w:rPr>
            <w:webHidden/>
          </w:rPr>
          <w:t>5</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69" w:history="1">
        <w:r w:rsidR="005736CF" w:rsidRPr="00150E2E">
          <w:rPr>
            <w:rStyle w:val="af0"/>
          </w:rPr>
          <w:t>3. Управление закупками Заказчика</w:t>
        </w:r>
        <w:r w:rsidR="005736CF">
          <w:rPr>
            <w:webHidden/>
          </w:rPr>
          <w:tab/>
        </w:r>
        <w:r w:rsidR="005736CF">
          <w:rPr>
            <w:webHidden/>
          </w:rPr>
          <w:fldChar w:fldCharType="begin"/>
        </w:r>
        <w:r w:rsidR="005736CF">
          <w:rPr>
            <w:webHidden/>
          </w:rPr>
          <w:instrText xml:space="preserve"> PAGEREF _Toc475973169 \h </w:instrText>
        </w:r>
        <w:r w:rsidR="005736CF">
          <w:rPr>
            <w:webHidden/>
          </w:rPr>
        </w:r>
        <w:r w:rsidR="005736CF">
          <w:rPr>
            <w:webHidden/>
          </w:rPr>
          <w:fldChar w:fldCharType="separate"/>
        </w:r>
        <w:r w:rsidR="008F6E29">
          <w:rPr>
            <w:webHidden/>
          </w:rPr>
          <w:t>9</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70" w:history="1">
        <w:r w:rsidR="005736CF" w:rsidRPr="00150E2E">
          <w:rPr>
            <w:rStyle w:val="af0"/>
          </w:rPr>
          <w:t>4. Взаимодействие структурных подразделений Заказчика при осуществлении закупочной деятельности</w:t>
        </w:r>
        <w:r w:rsidR="005736CF">
          <w:rPr>
            <w:webHidden/>
          </w:rPr>
          <w:tab/>
        </w:r>
        <w:r w:rsidR="005736CF">
          <w:rPr>
            <w:webHidden/>
          </w:rPr>
          <w:fldChar w:fldCharType="begin"/>
        </w:r>
        <w:r w:rsidR="005736CF">
          <w:rPr>
            <w:webHidden/>
          </w:rPr>
          <w:instrText xml:space="preserve"> PAGEREF _Toc475973170 \h </w:instrText>
        </w:r>
        <w:r w:rsidR="005736CF">
          <w:rPr>
            <w:webHidden/>
          </w:rPr>
        </w:r>
        <w:r w:rsidR="005736CF">
          <w:rPr>
            <w:webHidden/>
          </w:rPr>
          <w:fldChar w:fldCharType="separate"/>
        </w:r>
        <w:r w:rsidR="008F6E29">
          <w:rPr>
            <w:webHidden/>
          </w:rPr>
          <w:t>12</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71" w:history="1">
        <w:r w:rsidR="005736CF" w:rsidRPr="00150E2E">
          <w:rPr>
            <w:rStyle w:val="af0"/>
          </w:rPr>
          <w:t>5. Планирование размещения заказа</w:t>
        </w:r>
        <w:r w:rsidR="005736CF">
          <w:rPr>
            <w:webHidden/>
          </w:rPr>
          <w:tab/>
        </w:r>
        <w:r w:rsidR="005736CF">
          <w:rPr>
            <w:webHidden/>
          </w:rPr>
          <w:fldChar w:fldCharType="begin"/>
        </w:r>
        <w:r w:rsidR="005736CF">
          <w:rPr>
            <w:webHidden/>
          </w:rPr>
          <w:instrText xml:space="preserve"> PAGEREF _Toc475973171 \h </w:instrText>
        </w:r>
        <w:r w:rsidR="005736CF">
          <w:rPr>
            <w:webHidden/>
          </w:rPr>
        </w:r>
        <w:r w:rsidR="005736CF">
          <w:rPr>
            <w:webHidden/>
          </w:rPr>
          <w:fldChar w:fldCharType="separate"/>
        </w:r>
        <w:r w:rsidR="008F6E29">
          <w:rPr>
            <w:webHidden/>
          </w:rPr>
          <w:t>12</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72" w:history="1">
        <w:r w:rsidR="005736CF" w:rsidRPr="00150E2E">
          <w:rPr>
            <w:rStyle w:val="af0"/>
          </w:rPr>
          <w:t>6. Информационное обеспечение закупки</w:t>
        </w:r>
        <w:r w:rsidR="005736CF">
          <w:rPr>
            <w:webHidden/>
          </w:rPr>
          <w:tab/>
        </w:r>
        <w:r w:rsidR="005736CF">
          <w:rPr>
            <w:webHidden/>
          </w:rPr>
          <w:fldChar w:fldCharType="begin"/>
        </w:r>
        <w:r w:rsidR="005736CF">
          <w:rPr>
            <w:webHidden/>
          </w:rPr>
          <w:instrText xml:space="preserve"> PAGEREF _Toc475973172 \h </w:instrText>
        </w:r>
        <w:r w:rsidR="005736CF">
          <w:rPr>
            <w:webHidden/>
          </w:rPr>
        </w:r>
        <w:r w:rsidR="005736CF">
          <w:rPr>
            <w:webHidden/>
          </w:rPr>
          <w:fldChar w:fldCharType="separate"/>
        </w:r>
        <w:r w:rsidR="008F6E29">
          <w:rPr>
            <w:webHidden/>
          </w:rPr>
          <w:t>17</w:t>
        </w:r>
        <w:r w:rsidR="005736CF">
          <w:rPr>
            <w:webHidden/>
          </w:rPr>
          <w:fldChar w:fldCharType="end"/>
        </w:r>
      </w:hyperlink>
    </w:p>
    <w:p w:rsidR="005736CF" w:rsidRDefault="00F434DE">
      <w:pPr>
        <w:pStyle w:val="15"/>
        <w:rPr>
          <w:rFonts w:asciiTheme="minorHAnsi" w:eastAsiaTheme="minorEastAsia" w:hAnsiTheme="minorHAnsi" w:cstheme="minorBidi"/>
          <w:b w:val="0"/>
          <w:sz w:val="22"/>
          <w:szCs w:val="22"/>
        </w:rPr>
      </w:pPr>
      <w:hyperlink w:anchor="_Toc475973173" w:history="1">
        <w:r w:rsidR="005736CF" w:rsidRPr="00150E2E">
          <w:rPr>
            <w:rStyle w:val="af0"/>
          </w:rPr>
          <w:t>Глава 2. Организация и проведение  процедур закупок</w:t>
        </w:r>
        <w:r w:rsidR="005736CF">
          <w:rPr>
            <w:webHidden/>
          </w:rPr>
          <w:tab/>
        </w:r>
        <w:r w:rsidR="005736CF">
          <w:rPr>
            <w:webHidden/>
          </w:rPr>
          <w:fldChar w:fldCharType="begin"/>
        </w:r>
        <w:r w:rsidR="005736CF">
          <w:rPr>
            <w:webHidden/>
          </w:rPr>
          <w:instrText xml:space="preserve"> PAGEREF _Toc475973173 \h </w:instrText>
        </w:r>
        <w:r w:rsidR="005736CF">
          <w:rPr>
            <w:webHidden/>
          </w:rPr>
        </w:r>
        <w:r w:rsidR="005736CF">
          <w:rPr>
            <w:webHidden/>
          </w:rPr>
          <w:fldChar w:fldCharType="separate"/>
        </w:r>
        <w:r w:rsidR="008F6E29">
          <w:rPr>
            <w:webHidden/>
          </w:rPr>
          <w:t>19</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74" w:history="1">
        <w:r w:rsidR="005736CF" w:rsidRPr="00150E2E">
          <w:rPr>
            <w:rStyle w:val="af0"/>
          </w:rPr>
          <w:t>7. Способы закупок и особенности их осуществления</w:t>
        </w:r>
        <w:r w:rsidR="005736CF">
          <w:rPr>
            <w:webHidden/>
          </w:rPr>
          <w:tab/>
        </w:r>
        <w:r w:rsidR="005736CF">
          <w:rPr>
            <w:webHidden/>
          </w:rPr>
          <w:fldChar w:fldCharType="begin"/>
        </w:r>
        <w:r w:rsidR="005736CF">
          <w:rPr>
            <w:webHidden/>
          </w:rPr>
          <w:instrText xml:space="preserve"> PAGEREF _Toc475973174 \h </w:instrText>
        </w:r>
        <w:r w:rsidR="005736CF">
          <w:rPr>
            <w:webHidden/>
          </w:rPr>
        </w:r>
        <w:r w:rsidR="005736CF">
          <w:rPr>
            <w:webHidden/>
          </w:rPr>
          <w:fldChar w:fldCharType="separate"/>
        </w:r>
        <w:r w:rsidR="008F6E29">
          <w:rPr>
            <w:webHidden/>
          </w:rPr>
          <w:t>19</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75" w:history="1">
        <w:r w:rsidR="005736CF" w:rsidRPr="00150E2E">
          <w:rPr>
            <w:rStyle w:val="af0"/>
          </w:rPr>
          <w:t>8. Выбор способа закупки</w:t>
        </w:r>
        <w:r w:rsidR="005736CF">
          <w:rPr>
            <w:webHidden/>
          </w:rPr>
          <w:tab/>
        </w:r>
        <w:r w:rsidR="005736CF">
          <w:rPr>
            <w:webHidden/>
          </w:rPr>
          <w:fldChar w:fldCharType="begin"/>
        </w:r>
        <w:r w:rsidR="005736CF">
          <w:rPr>
            <w:webHidden/>
          </w:rPr>
          <w:instrText xml:space="preserve"> PAGEREF _Toc475973175 \h </w:instrText>
        </w:r>
        <w:r w:rsidR="005736CF">
          <w:rPr>
            <w:webHidden/>
          </w:rPr>
        </w:r>
        <w:r w:rsidR="005736CF">
          <w:rPr>
            <w:webHidden/>
          </w:rPr>
          <w:fldChar w:fldCharType="separate"/>
        </w:r>
        <w:r w:rsidR="008F6E29">
          <w:rPr>
            <w:webHidden/>
          </w:rPr>
          <w:t>21</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76" w:history="1">
        <w:r w:rsidR="005736CF" w:rsidRPr="00150E2E">
          <w:rPr>
            <w:rStyle w:val="af0"/>
          </w:rPr>
          <w:t>9. Общий порядок подготовки закупки</w:t>
        </w:r>
        <w:r w:rsidR="005736CF">
          <w:rPr>
            <w:webHidden/>
          </w:rPr>
          <w:tab/>
        </w:r>
        <w:r w:rsidR="005736CF">
          <w:rPr>
            <w:webHidden/>
          </w:rPr>
          <w:fldChar w:fldCharType="begin"/>
        </w:r>
        <w:r w:rsidR="005736CF">
          <w:rPr>
            <w:webHidden/>
          </w:rPr>
          <w:instrText xml:space="preserve"> PAGEREF _Toc475973176 \h </w:instrText>
        </w:r>
        <w:r w:rsidR="005736CF">
          <w:rPr>
            <w:webHidden/>
          </w:rPr>
        </w:r>
        <w:r w:rsidR="005736CF">
          <w:rPr>
            <w:webHidden/>
          </w:rPr>
          <w:fldChar w:fldCharType="separate"/>
        </w:r>
        <w:r w:rsidR="008F6E29">
          <w:rPr>
            <w:webHidden/>
          </w:rPr>
          <w:t>25</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77" w:history="1">
        <w:r w:rsidR="005736CF" w:rsidRPr="00150E2E">
          <w:rPr>
            <w:rStyle w:val="af0"/>
          </w:rPr>
          <w:t>10. Порядок проведения конкурса</w:t>
        </w:r>
        <w:r w:rsidR="005736CF">
          <w:rPr>
            <w:webHidden/>
          </w:rPr>
          <w:tab/>
        </w:r>
        <w:r w:rsidR="005736CF">
          <w:rPr>
            <w:webHidden/>
          </w:rPr>
          <w:fldChar w:fldCharType="begin"/>
        </w:r>
        <w:r w:rsidR="005736CF">
          <w:rPr>
            <w:webHidden/>
          </w:rPr>
          <w:instrText xml:space="preserve"> PAGEREF _Toc475973177 \h </w:instrText>
        </w:r>
        <w:r w:rsidR="005736CF">
          <w:rPr>
            <w:webHidden/>
          </w:rPr>
        </w:r>
        <w:r w:rsidR="005736CF">
          <w:rPr>
            <w:webHidden/>
          </w:rPr>
          <w:fldChar w:fldCharType="separate"/>
        </w:r>
        <w:r w:rsidR="008F6E29">
          <w:rPr>
            <w:webHidden/>
          </w:rPr>
          <w:t>33</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78" w:history="1">
        <w:r w:rsidR="005736CF" w:rsidRPr="00150E2E">
          <w:rPr>
            <w:rStyle w:val="af0"/>
          </w:rPr>
          <w:t>11. Порядок проведения открытого аукциона</w:t>
        </w:r>
        <w:r w:rsidR="005736CF">
          <w:rPr>
            <w:webHidden/>
          </w:rPr>
          <w:tab/>
        </w:r>
        <w:r w:rsidR="005736CF">
          <w:rPr>
            <w:webHidden/>
          </w:rPr>
          <w:fldChar w:fldCharType="begin"/>
        </w:r>
        <w:r w:rsidR="005736CF">
          <w:rPr>
            <w:webHidden/>
          </w:rPr>
          <w:instrText xml:space="preserve"> PAGEREF _Toc475973178 \h </w:instrText>
        </w:r>
        <w:r w:rsidR="005736CF">
          <w:rPr>
            <w:webHidden/>
          </w:rPr>
        </w:r>
        <w:r w:rsidR="005736CF">
          <w:rPr>
            <w:webHidden/>
          </w:rPr>
          <w:fldChar w:fldCharType="separate"/>
        </w:r>
        <w:r w:rsidR="008F6E29">
          <w:rPr>
            <w:webHidden/>
          </w:rPr>
          <w:t>47</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79" w:history="1">
        <w:r w:rsidR="005736CF" w:rsidRPr="00150E2E">
          <w:rPr>
            <w:rStyle w:val="af0"/>
          </w:rPr>
          <w:t>12. Порядок проведения запроса предложений</w:t>
        </w:r>
        <w:r w:rsidR="005736CF">
          <w:rPr>
            <w:webHidden/>
          </w:rPr>
          <w:tab/>
        </w:r>
        <w:r w:rsidR="005736CF">
          <w:rPr>
            <w:webHidden/>
          </w:rPr>
          <w:fldChar w:fldCharType="begin"/>
        </w:r>
        <w:r w:rsidR="005736CF">
          <w:rPr>
            <w:webHidden/>
          </w:rPr>
          <w:instrText xml:space="preserve"> PAGEREF _Toc475973179 \h </w:instrText>
        </w:r>
        <w:r w:rsidR="005736CF">
          <w:rPr>
            <w:webHidden/>
          </w:rPr>
        </w:r>
        <w:r w:rsidR="005736CF">
          <w:rPr>
            <w:webHidden/>
          </w:rPr>
          <w:fldChar w:fldCharType="separate"/>
        </w:r>
        <w:r w:rsidR="008F6E29">
          <w:rPr>
            <w:webHidden/>
          </w:rPr>
          <w:t>60</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80" w:history="1">
        <w:r w:rsidR="005736CF" w:rsidRPr="00150E2E">
          <w:rPr>
            <w:rStyle w:val="af0"/>
          </w:rPr>
          <w:t>13. Порядок проведения запроса котировок</w:t>
        </w:r>
        <w:r w:rsidR="005736CF">
          <w:rPr>
            <w:webHidden/>
          </w:rPr>
          <w:tab/>
        </w:r>
        <w:r w:rsidR="005736CF">
          <w:rPr>
            <w:webHidden/>
          </w:rPr>
          <w:fldChar w:fldCharType="begin"/>
        </w:r>
        <w:r w:rsidR="005736CF">
          <w:rPr>
            <w:webHidden/>
          </w:rPr>
          <w:instrText xml:space="preserve"> PAGEREF _Toc475973180 \h </w:instrText>
        </w:r>
        <w:r w:rsidR="005736CF">
          <w:rPr>
            <w:webHidden/>
          </w:rPr>
        </w:r>
        <w:r w:rsidR="005736CF">
          <w:rPr>
            <w:webHidden/>
          </w:rPr>
          <w:fldChar w:fldCharType="separate"/>
        </w:r>
        <w:r w:rsidR="008F6E29">
          <w:rPr>
            <w:webHidden/>
          </w:rPr>
          <w:t>69</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81" w:history="1">
        <w:r w:rsidR="005736CF" w:rsidRPr="00150E2E">
          <w:rPr>
            <w:rStyle w:val="af0"/>
          </w:rPr>
          <w:t>14. Особенности проведения закупок в электронной форме</w:t>
        </w:r>
        <w:r w:rsidR="005736CF">
          <w:rPr>
            <w:webHidden/>
          </w:rPr>
          <w:tab/>
        </w:r>
        <w:r w:rsidR="005736CF">
          <w:rPr>
            <w:webHidden/>
          </w:rPr>
          <w:fldChar w:fldCharType="begin"/>
        </w:r>
        <w:r w:rsidR="005736CF">
          <w:rPr>
            <w:webHidden/>
          </w:rPr>
          <w:instrText xml:space="preserve"> PAGEREF _Toc475973181 \h </w:instrText>
        </w:r>
        <w:r w:rsidR="005736CF">
          <w:rPr>
            <w:webHidden/>
          </w:rPr>
        </w:r>
        <w:r w:rsidR="005736CF">
          <w:rPr>
            <w:webHidden/>
          </w:rPr>
          <w:fldChar w:fldCharType="separate"/>
        </w:r>
        <w:r w:rsidR="008F6E29">
          <w:rPr>
            <w:webHidden/>
          </w:rPr>
          <w:t>77</w:t>
        </w:r>
        <w:r w:rsidR="005736CF">
          <w:rPr>
            <w:webHidden/>
          </w:rPr>
          <w:fldChar w:fldCharType="end"/>
        </w:r>
      </w:hyperlink>
    </w:p>
    <w:p w:rsidR="005736CF" w:rsidRDefault="00F434DE">
      <w:pPr>
        <w:pStyle w:val="29"/>
        <w:tabs>
          <w:tab w:val="left" w:pos="540"/>
        </w:tabs>
        <w:rPr>
          <w:rFonts w:asciiTheme="minorHAnsi" w:eastAsiaTheme="minorEastAsia" w:hAnsiTheme="minorHAnsi" w:cstheme="minorBidi"/>
          <w:b w:val="0"/>
          <w:sz w:val="22"/>
          <w:szCs w:val="22"/>
        </w:rPr>
      </w:pPr>
      <w:hyperlink w:anchor="_Toc475973182" w:history="1">
        <w:r w:rsidR="005736CF" w:rsidRPr="00150E2E">
          <w:rPr>
            <w:rStyle w:val="af0"/>
          </w:rPr>
          <w:t>15.</w:t>
        </w:r>
        <w:r w:rsidR="005736CF">
          <w:rPr>
            <w:rFonts w:asciiTheme="minorHAnsi" w:eastAsiaTheme="minorEastAsia" w:hAnsiTheme="minorHAnsi" w:cstheme="minorBidi"/>
            <w:b w:val="0"/>
            <w:sz w:val="22"/>
            <w:szCs w:val="22"/>
          </w:rPr>
          <w:tab/>
        </w:r>
        <w:r w:rsidR="005736CF" w:rsidRPr="00150E2E">
          <w:rPr>
            <w:rStyle w:val="af0"/>
          </w:rPr>
          <w:t>Осуществление закупок  у единственного поставщика (исполнителя, подрядчика)</w:t>
        </w:r>
        <w:r w:rsidR="005736CF">
          <w:rPr>
            <w:webHidden/>
          </w:rPr>
          <w:tab/>
        </w:r>
        <w:r w:rsidR="005736CF">
          <w:rPr>
            <w:webHidden/>
          </w:rPr>
          <w:fldChar w:fldCharType="begin"/>
        </w:r>
        <w:r w:rsidR="005736CF">
          <w:rPr>
            <w:webHidden/>
          </w:rPr>
          <w:instrText xml:space="preserve"> PAGEREF _Toc475973182 \h </w:instrText>
        </w:r>
        <w:r w:rsidR="005736CF">
          <w:rPr>
            <w:webHidden/>
          </w:rPr>
        </w:r>
        <w:r w:rsidR="005736CF">
          <w:rPr>
            <w:webHidden/>
          </w:rPr>
          <w:fldChar w:fldCharType="separate"/>
        </w:r>
        <w:r w:rsidR="008F6E29">
          <w:rPr>
            <w:webHidden/>
          </w:rPr>
          <w:t>78</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83" w:history="1">
        <w:r w:rsidR="005736CF" w:rsidRPr="00150E2E">
          <w:rPr>
            <w:rStyle w:val="af0"/>
          </w:rPr>
          <w:t>16. Исключен.</w:t>
        </w:r>
        <w:r w:rsidR="005736CF">
          <w:rPr>
            <w:webHidden/>
          </w:rPr>
          <w:tab/>
        </w:r>
        <w:r w:rsidR="005736CF">
          <w:rPr>
            <w:webHidden/>
          </w:rPr>
          <w:fldChar w:fldCharType="begin"/>
        </w:r>
        <w:r w:rsidR="005736CF">
          <w:rPr>
            <w:webHidden/>
          </w:rPr>
          <w:instrText xml:space="preserve"> PAGEREF _Toc475973183 \h </w:instrText>
        </w:r>
        <w:r w:rsidR="005736CF">
          <w:rPr>
            <w:webHidden/>
          </w:rPr>
        </w:r>
        <w:r w:rsidR="005736CF">
          <w:rPr>
            <w:webHidden/>
          </w:rPr>
          <w:fldChar w:fldCharType="separate"/>
        </w:r>
        <w:r w:rsidR="008F6E29">
          <w:rPr>
            <w:webHidden/>
          </w:rPr>
          <w:t>78</w:t>
        </w:r>
        <w:r w:rsidR="005736CF">
          <w:rPr>
            <w:webHidden/>
          </w:rPr>
          <w:fldChar w:fldCharType="end"/>
        </w:r>
      </w:hyperlink>
    </w:p>
    <w:p w:rsidR="005736CF" w:rsidRDefault="00F434DE">
      <w:pPr>
        <w:pStyle w:val="29"/>
        <w:rPr>
          <w:rFonts w:asciiTheme="minorHAnsi" w:eastAsiaTheme="minorEastAsia" w:hAnsiTheme="minorHAnsi" w:cstheme="minorBidi"/>
          <w:b w:val="0"/>
          <w:sz w:val="22"/>
          <w:szCs w:val="22"/>
        </w:rPr>
      </w:pPr>
      <w:hyperlink w:anchor="_Toc475973184" w:history="1">
        <w:r w:rsidR="005736CF" w:rsidRPr="00150E2E">
          <w:rPr>
            <w:rStyle w:val="af0"/>
          </w:rPr>
          <w:t>17. Исключен.</w:t>
        </w:r>
        <w:r w:rsidR="005736CF">
          <w:rPr>
            <w:webHidden/>
          </w:rPr>
          <w:tab/>
        </w:r>
        <w:r w:rsidR="005736CF">
          <w:rPr>
            <w:webHidden/>
          </w:rPr>
          <w:fldChar w:fldCharType="begin"/>
        </w:r>
        <w:r w:rsidR="005736CF">
          <w:rPr>
            <w:webHidden/>
          </w:rPr>
          <w:instrText xml:space="preserve"> PAGEREF _Toc475973184 \h </w:instrText>
        </w:r>
        <w:r w:rsidR="005736CF">
          <w:rPr>
            <w:webHidden/>
          </w:rPr>
        </w:r>
        <w:r w:rsidR="005736CF">
          <w:rPr>
            <w:webHidden/>
          </w:rPr>
          <w:fldChar w:fldCharType="separate"/>
        </w:r>
        <w:r w:rsidR="008F6E29">
          <w:rPr>
            <w:webHidden/>
          </w:rPr>
          <w:t>78</w:t>
        </w:r>
        <w:r w:rsidR="005736CF">
          <w:rPr>
            <w:webHidden/>
          </w:rPr>
          <w:fldChar w:fldCharType="end"/>
        </w:r>
      </w:hyperlink>
    </w:p>
    <w:p w:rsidR="005736CF" w:rsidRDefault="00F434DE">
      <w:pPr>
        <w:pStyle w:val="15"/>
        <w:rPr>
          <w:rFonts w:asciiTheme="minorHAnsi" w:eastAsiaTheme="minorEastAsia" w:hAnsiTheme="minorHAnsi" w:cstheme="minorBidi"/>
          <w:b w:val="0"/>
          <w:sz w:val="22"/>
          <w:szCs w:val="22"/>
        </w:rPr>
      </w:pPr>
      <w:hyperlink w:anchor="_Toc475973185" w:history="1">
        <w:r w:rsidR="005736CF" w:rsidRPr="00150E2E">
          <w:rPr>
            <w:rStyle w:val="af0"/>
          </w:rPr>
          <w:t>ГЛАВА 3. ЗАКЛЮЧЕНИЯ  И ИСПОЛНЕНИЯ  ДОГОВОРА</w:t>
        </w:r>
        <w:r w:rsidR="005736CF">
          <w:rPr>
            <w:webHidden/>
          </w:rPr>
          <w:tab/>
        </w:r>
        <w:r w:rsidR="005736CF">
          <w:rPr>
            <w:webHidden/>
          </w:rPr>
          <w:fldChar w:fldCharType="begin"/>
        </w:r>
        <w:r w:rsidR="005736CF">
          <w:rPr>
            <w:webHidden/>
          </w:rPr>
          <w:instrText xml:space="preserve"> PAGEREF _Toc475973185 \h </w:instrText>
        </w:r>
        <w:r w:rsidR="005736CF">
          <w:rPr>
            <w:webHidden/>
          </w:rPr>
        </w:r>
        <w:r w:rsidR="005736CF">
          <w:rPr>
            <w:webHidden/>
          </w:rPr>
          <w:fldChar w:fldCharType="separate"/>
        </w:r>
        <w:r w:rsidR="008F6E29">
          <w:rPr>
            <w:webHidden/>
          </w:rPr>
          <w:t>78</w:t>
        </w:r>
        <w:r w:rsidR="005736CF">
          <w:rPr>
            <w:webHidden/>
          </w:rPr>
          <w:fldChar w:fldCharType="end"/>
        </w:r>
      </w:hyperlink>
    </w:p>
    <w:p w:rsidR="005736CF" w:rsidRDefault="00F434DE">
      <w:pPr>
        <w:pStyle w:val="15"/>
        <w:rPr>
          <w:rFonts w:asciiTheme="minorHAnsi" w:eastAsiaTheme="minorEastAsia" w:hAnsiTheme="minorHAnsi" w:cstheme="minorBidi"/>
          <w:b w:val="0"/>
          <w:sz w:val="22"/>
          <w:szCs w:val="22"/>
        </w:rPr>
      </w:pPr>
      <w:hyperlink w:anchor="_Toc475973186" w:history="1">
        <w:r w:rsidR="005736CF" w:rsidRPr="00150E2E">
          <w:rPr>
            <w:rStyle w:val="af0"/>
          </w:rPr>
          <w:t>ГЛАВА 4. ЗАКЛЮЧИТЕЛЬНЫЕ ПОЛОЖЕНИЯ</w:t>
        </w:r>
        <w:r w:rsidR="005736CF">
          <w:rPr>
            <w:webHidden/>
          </w:rPr>
          <w:tab/>
        </w:r>
        <w:r w:rsidR="005736CF">
          <w:rPr>
            <w:webHidden/>
          </w:rPr>
          <w:fldChar w:fldCharType="begin"/>
        </w:r>
        <w:r w:rsidR="005736CF">
          <w:rPr>
            <w:webHidden/>
          </w:rPr>
          <w:instrText xml:space="preserve"> PAGEREF _Toc475973186 \h </w:instrText>
        </w:r>
        <w:r w:rsidR="005736CF">
          <w:rPr>
            <w:webHidden/>
          </w:rPr>
        </w:r>
        <w:r w:rsidR="005736CF">
          <w:rPr>
            <w:webHidden/>
          </w:rPr>
          <w:fldChar w:fldCharType="separate"/>
        </w:r>
        <w:r w:rsidR="008F6E29">
          <w:rPr>
            <w:webHidden/>
          </w:rPr>
          <w:t>84</w:t>
        </w:r>
        <w:r w:rsidR="005736CF">
          <w:rPr>
            <w:webHidden/>
          </w:rPr>
          <w:fldChar w:fldCharType="end"/>
        </w:r>
      </w:hyperlink>
    </w:p>
    <w:p w:rsidR="00524A7D" w:rsidRPr="00F41F0F" w:rsidRDefault="008D52B6" w:rsidP="009F7AD8">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r w:rsidRPr="00F41F0F">
        <w:rPr>
          <w:rFonts w:ascii="Times New Roman" w:eastAsia="Times New Roman" w:hAnsi="Times New Roman" w:cs="Times New Roman"/>
          <w:bCs/>
          <w:sz w:val="28"/>
          <w:szCs w:val="28"/>
          <w:highlight w:val="yellow"/>
          <w:lang w:eastAsia="ru-RU"/>
        </w:rPr>
        <w:fldChar w:fldCharType="end"/>
      </w:r>
    </w:p>
    <w:p w:rsidR="00572E6C" w:rsidRPr="00F41F0F" w:rsidRDefault="00572E6C" w:rsidP="00C22AB7">
      <w:pPr>
        <w:pStyle w:val="af1"/>
        <w:widowControl w:val="0"/>
        <w:tabs>
          <w:tab w:val="left" w:pos="1520"/>
          <w:tab w:val="left" w:pos="9072"/>
        </w:tabs>
        <w:spacing w:after="0" w:line="240" w:lineRule="auto"/>
        <w:ind w:left="709" w:right="-20"/>
        <w:rPr>
          <w:rFonts w:ascii="Times New Roman" w:eastAsia="Times New Roman" w:hAnsi="Times New Roman"/>
          <w:bCs/>
          <w:sz w:val="28"/>
          <w:szCs w:val="28"/>
        </w:rPr>
      </w:pPr>
    </w:p>
    <w:p w:rsidR="00690325" w:rsidRPr="00F41F0F" w:rsidRDefault="00690325" w:rsidP="00C22AB7">
      <w:pPr>
        <w:pStyle w:val="af1"/>
        <w:widowControl w:val="0"/>
        <w:tabs>
          <w:tab w:val="left" w:pos="1520"/>
          <w:tab w:val="left" w:pos="9072"/>
        </w:tabs>
        <w:spacing w:after="0" w:line="240" w:lineRule="auto"/>
        <w:ind w:left="709" w:right="-20"/>
        <w:rPr>
          <w:rFonts w:ascii="Times New Roman" w:eastAsia="Times New Roman" w:hAnsi="Times New Roman"/>
          <w:bCs/>
          <w:sz w:val="28"/>
          <w:szCs w:val="28"/>
        </w:rPr>
      </w:pPr>
    </w:p>
    <w:p w:rsidR="00690325" w:rsidRPr="00F41F0F" w:rsidRDefault="00690325" w:rsidP="00C22AB7">
      <w:pPr>
        <w:pStyle w:val="af1"/>
        <w:widowControl w:val="0"/>
        <w:tabs>
          <w:tab w:val="left" w:pos="1520"/>
          <w:tab w:val="left" w:pos="9072"/>
        </w:tabs>
        <w:spacing w:after="0" w:line="240" w:lineRule="auto"/>
        <w:ind w:left="709" w:right="-20"/>
        <w:rPr>
          <w:rFonts w:ascii="Times New Roman" w:eastAsia="Times New Roman" w:hAnsi="Times New Roman"/>
          <w:bCs/>
          <w:sz w:val="28"/>
          <w:szCs w:val="28"/>
        </w:rPr>
      </w:pPr>
    </w:p>
    <w:p w:rsidR="00690325" w:rsidRPr="00F41F0F" w:rsidRDefault="00690325" w:rsidP="00C22AB7">
      <w:pPr>
        <w:pStyle w:val="af1"/>
        <w:widowControl w:val="0"/>
        <w:tabs>
          <w:tab w:val="left" w:pos="1520"/>
          <w:tab w:val="left" w:pos="9072"/>
        </w:tabs>
        <w:spacing w:after="0" w:line="240" w:lineRule="auto"/>
        <w:ind w:left="709" w:right="-20"/>
        <w:rPr>
          <w:rFonts w:ascii="Times New Roman" w:eastAsia="Times New Roman" w:hAnsi="Times New Roman"/>
          <w:bCs/>
          <w:sz w:val="28"/>
          <w:szCs w:val="28"/>
        </w:rPr>
      </w:pPr>
    </w:p>
    <w:p w:rsidR="00690325" w:rsidRPr="00F41F0F" w:rsidRDefault="00690325" w:rsidP="00C22AB7">
      <w:pPr>
        <w:pStyle w:val="af1"/>
        <w:widowControl w:val="0"/>
        <w:tabs>
          <w:tab w:val="left" w:pos="1520"/>
          <w:tab w:val="left" w:pos="9072"/>
        </w:tabs>
        <w:spacing w:after="0" w:line="240" w:lineRule="auto"/>
        <w:ind w:left="709" w:right="-20"/>
        <w:rPr>
          <w:rFonts w:ascii="Times New Roman" w:eastAsia="Times New Roman" w:hAnsi="Times New Roman"/>
          <w:bCs/>
          <w:sz w:val="28"/>
          <w:szCs w:val="28"/>
        </w:rPr>
      </w:pPr>
    </w:p>
    <w:p w:rsidR="00690325" w:rsidRPr="00F41F0F" w:rsidRDefault="00690325" w:rsidP="00C22AB7">
      <w:pPr>
        <w:pStyle w:val="af1"/>
        <w:widowControl w:val="0"/>
        <w:tabs>
          <w:tab w:val="left" w:pos="1520"/>
          <w:tab w:val="left" w:pos="9072"/>
        </w:tabs>
        <w:spacing w:after="0" w:line="240" w:lineRule="auto"/>
        <w:ind w:left="709" w:right="-20"/>
        <w:rPr>
          <w:rFonts w:ascii="Times New Roman" w:eastAsia="Times New Roman" w:hAnsi="Times New Roman"/>
          <w:bCs/>
          <w:sz w:val="28"/>
          <w:szCs w:val="28"/>
        </w:rPr>
      </w:pPr>
    </w:p>
    <w:p w:rsidR="00690325" w:rsidRPr="00F41F0F" w:rsidRDefault="00690325" w:rsidP="00C22AB7">
      <w:pPr>
        <w:pStyle w:val="af1"/>
        <w:widowControl w:val="0"/>
        <w:tabs>
          <w:tab w:val="left" w:pos="1520"/>
          <w:tab w:val="left" w:pos="9072"/>
        </w:tabs>
        <w:spacing w:after="0" w:line="240" w:lineRule="auto"/>
        <w:ind w:left="709" w:right="-20"/>
        <w:rPr>
          <w:rFonts w:ascii="Times New Roman" w:eastAsia="Times New Roman" w:hAnsi="Times New Roman"/>
          <w:bCs/>
          <w:sz w:val="28"/>
          <w:szCs w:val="28"/>
        </w:rPr>
      </w:pPr>
    </w:p>
    <w:p w:rsidR="00690325" w:rsidRPr="00F41F0F" w:rsidRDefault="00690325" w:rsidP="00C22AB7">
      <w:pPr>
        <w:pStyle w:val="af1"/>
        <w:widowControl w:val="0"/>
        <w:tabs>
          <w:tab w:val="left" w:pos="1520"/>
          <w:tab w:val="left" w:pos="9072"/>
        </w:tabs>
        <w:spacing w:after="0" w:line="240" w:lineRule="auto"/>
        <w:ind w:left="709" w:right="-20"/>
        <w:rPr>
          <w:rFonts w:ascii="Times New Roman" w:eastAsia="Times New Roman" w:hAnsi="Times New Roman"/>
          <w:bCs/>
          <w:sz w:val="28"/>
          <w:szCs w:val="28"/>
        </w:rPr>
      </w:pPr>
    </w:p>
    <w:p w:rsidR="00572E6C" w:rsidRPr="00F41F0F" w:rsidRDefault="00572E6C" w:rsidP="00DF004F">
      <w:pPr>
        <w:pStyle w:val="af1"/>
        <w:widowControl w:val="0"/>
        <w:tabs>
          <w:tab w:val="left" w:pos="1520"/>
        </w:tabs>
        <w:spacing w:after="0" w:line="240" w:lineRule="auto"/>
        <w:ind w:left="1080" w:right="-20" w:hanging="371"/>
        <w:jc w:val="both"/>
        <w:rPr>
          <w:rFonts w:ascii="Times New Roman" w:eastAsia="Times New Roman" w:hAnsi="Times New Roman"/>
          <w:bCs/>
          <w:sz w:val="28"/>
          <w:szCs w:val="28"/>
        </w:rPr>
      </w:pPr>
    </w:p>
    <w:p w:rsidR="00DF004F" w:rsidRPr="00F41F0F" w:rsidRDefault="00DF004F" w:rsidP="00DF004F">
      <w:pPr>
        <w:pStyle w:val="af1"/>
        <w:widowControl w:val="0"/>
        <w:tabs>
          <w:tab w:val="left" w:pos="1520"/>
        </w:tabs>
        <w:spacing w:after="0" w:line="240" w:lineRule="auto"/>
        <w:ind w:left="1080" w:right="-20"/>
        <w:jc w:val="both"/>
        <w:rPr>
          <w:rFonts w:ascii="Times New Roman" w:eastAsia="Times New Roman" w:hAnsi="Times New Roman"/>
          <w:bCs/>
          <w:sz w:val="28"/>
          <w:szCs w:val="28"/>
        </w:rPr>
      </w:pPr>
    </w:p>
    <w:p w:rsidR="00307157" w:rsidRPr="00F41F0F" w:rsidRDefault="00307157" w:rsidP="004D0020">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p>
    <w:p w:rsidR="00572E6C" w:rsidRPr="00F41F0F" w:rsidRDefault="00572E6C" w:rsidP="004D0020">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p>
    <w:p w:rsidR="00572E6C" w:rsidRPr="00F41F0F" w:rsidRDefault="00572E6C" w:rsidP="004D0020">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p>
    <w:p w:rsidR="00572E6C" w:rsidRPr="00F41F0F" w:rsidRDefault="00572E6C" w:rsidP="004D0020">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p>
    <w:p w:rsidR="00307157" w:rsidRPr="00F41F0F" w:rsidRDefault="00307157" w:rsidP="004D0020">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p>
    <w:p w:rsidR="00307157" w:rsidRDefault="00307157" w:rsidP="004D0020">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p>
    <w:p w:rsidR="009B46E5" w:rsidRDefault="009B46E5" w:rsidP="004D0020">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p>
    <w:p w:rsidR="009B46E5" w:rsidRPr="00F41F0F" w:rsidRDefault="009B46E5" w:rsidP="004D0020">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p>
    <w:p w:rsidR="00524A7D" w:rsidRPr="00F41F0F" w:rsidRDefault="00524A7D" w:rsidP="004D0020">
      <w:pPr>
        <w:widowControl w:val="0"/>
        <w:tabs>
          <w:tab w:val="left" w:pos="1520"/>
        </w:tabs>
        <w:spacing w:after="0" w:line="240" w:lineRule="auto"/>
        <w:ind w:right="-20" w:firstLine="720"/>
        <w:jc w:val="center"/>
        <w:rPr>
          <w:rFonts w:ascii="Times New Roman" w:eastAsia="Times New Roman" w:hAnsi="Times New Roman" w:cs="Times New Roman"/>
          <w:bCs/>
          <w:sz w:val="28"/>
          <w:szCs w:val="28"/>
        </w:rPr>
      </w:pPr>
    </w:p>
    <w:p w:rsidR="009F7AD8" w:rsidRPr="00FF3B61" w:rsidRDefault="009F7AD8" w:rsidP="00FF3B61">
      <w:pPr>
        <w:pStyle w:val="10"/>
        <w:jc w:val="center"/>
      </w:pPr>
      <w:bookmarkStart w:id="1" w:name="_Toc398886601"/>
      <w:bookmarkStart w:id="2" w:name="_Toc475973166"/>
      <w:r w:rsidRPr="00FF3B61">
        <w:lastRenderedPageBreak/>
        <w:t>Глава 1. Общие положения</w:t>
      </w:r>
      <w:bookmarkEnd w:id="1"/>
      <w:bookmarkEnd w:id="2"/>
    </w:p>
    <w:p w:rsidR="00F6233E" w:rsidRPr="00FF3B61" w:rsidRDefault="00F6233E" w:rsidP="00FF3B61">
      <w:pPr>
        <w:pStyle w:val="10"/>
      </w:pPr>
    </w:p>
    <w:p w:rsidR="009F7AD8" w:rsidRPr="00FF3B61" w:rsidRDefault="009F7AD8" w:rsidP="00FF3B61">
      <w:pPr>
        <w:pStyle w:val="2"/>
        <w:jc w:val="center"/>
      </w:pPr>
      <w:bookmarkStart w:id="3" w:name="_Toc309374291"/>
      <w:bookmarkStart w:id="4" w:name="_Toc475973167"/>
      <w:r w:rsidRPr="00FF3B61">
        <w:t>1.</w:t>
      </w:r>
      <w:bookmarkStart w:id="5" w:name="_Toc277676571"/>
      <w:bookmarkStart w:id="6" w:name="_Toc319941020"/>
      <w:bookmarkStart w:id="7" w:name="_Toc320092818"/>
      <w:bookmarkStart w:id="8" w:name="_Toc372018450"/>
      <w:bookmarkStart w:id="9" w:name="_Toc378097862"/>
      <w:bookmarkEnd w:id="3"/>
      <w:r w:rsidRPr="00FF3B61">
        <w:t>Предмет, область применения, цели и принципы регулирования</w:t>
      </w:r>
      <w:bookmarkEnd w:id="4"/>
      <w:bookmarkEnd w:id="5"/>
      <w:bookmarkEnd w:id="6"/>
      <w:bookmarkEnd w:id="7"/>
      <w:bookmarkEnd w:id="8"/>
      <w:bookmarkEnd w:id="9"/>
    </w:p>
    <w:p w:rsidR="009F7AD8" w:rsidRPr="00F41F0F" w:rsidRDefault="009F7AD8" w:rsidP="00FF3B61">
      <w:pPr>
        <w:pStyle w:val="2"/>
        <w:rPr>
          <w:rFonts w:eastAsia="Times New Roman"/>
          <w:lang w:eastAsia="ru-RU"/>
        </w:rPr>
      </w:pPr>
    </w:p>
    <w:p w:rsidR="009F7AD8" w:rsidRPr="00F41F0F" w:rsidRDefault="009F7AD8" w:rsidP="00981D0B">
      <w:pPr>
        <w:widowControl w:val="0"/>
        <w:numPr>
          <w:ilvl w:val="1"/>
          <w:numId w:val="3"/>
        </w:numPr>
        <w:autoSpaceDE w:val="0"/>
        <w:autoSpaceDN w:val="0"/>
        <w:adjustRightInd w:val="0"/>
        <w:spacing w:after="0" w:line="240" w:lineRule="auto"/>
        <w:ind w:hanging="502"/>
        <w:jc w:val="center"/>
        <w:outlineLvl w:val="2"/>
        <w:rPr>
          <w:rFonts w:ascii="Times New Roman" w:eastAsia="Calibri" w:hAnsi="Times New Roman" w:cs="Times New Roman"/>
          <w:b/>
          <w:sz w:val="28"/>
          <w:szCs w:val="28"/>
          <w:lang w:eastAsia="ru-RU"/>
        </w:rPr>
      </w:pPr>
      <w:bookmarkStart w:id="10" w:name="_Toc319941021"/>
      <w:bookmarkStart w:id="11" w:name="_Toc320092819"/>
      <w:bookmarkStart w:id="12" w:name="_Toc378097863"/>
      <w:r w:rsidRPr="00F41F0F">
        <w:rPr>
          <w:rFonts w:ascii="Times New Roman" w:eastAsia="Calibri" w:hAnsi="Times New Roman" w:cs="Times New Roman"/>
          <w:b/>
          <w:iCs/>
          <w:sz w:val="28"/>
          <w:szCs w:val="28"/>
          <w:lang w:eastAsia="ru-RU"/>
        </w:rPr>
        <w:t>Предмет регулирования</w:t>
      </w:r>
      <w:bookmarkEnd w:id="10"/>
      <w:bookmarkEnd w:id="11"/>
      <w:bookmarkEnd w:id="12"/>
    </w:p>
    <w:p w:rsidR="00572E6C" w:rsidRPr="00F41F0F" w:rsidRDefault="00572E6C" w:rsidP="00572E6C">
      <w:pPr>
        <w:widowControl w:val="0"/>
        <w:autoSpaceDE w:val="0"/>
        <w:autoSpaceDN w:val="0"/>
        <w:adjustRightInd w:val="0"/>
        <w:spacing w:after="0" w:line="240" w:lineRule="auto"/>
        <w:ind w:left="1353"/>
        <w:outlineLvl w:val="2"/>
        <w:rPr>
          <w:rFonts w:ascii="Times New Roman" w:eastAsia="Calibri" w:hAnsi="Times New Roman" w:cs="Times New Roman"/>
          <w:b/>
          <w:sz w:val="28"/>
          <w:szCs w:val="28"/>
          <w:lang w:eastAsia="ru-RU"/>
        </w:rPr>
      </w:pPr>
    </w:p>
    <w:p w:rsidR="009F7AD8" w:rsidRPr="00F41F0F" w:rsidRDefault="009F7AD8" w:rsidP="00690325">
      <w:pPr>
        <w:widowControl w:val="0"/>
        <w:numPr>
          <w:ilvl w:val="0"/>
          <w:numId w:val="7"/>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Положение о закупке товаров, работ, услуг (далее – Положение) регулирует отношения по закупкам товаров, работ, услуг для нужд ГАУК КК  Краснодарск</w:t>
      </w:r>
      <w:r w:rsidR="001C3A5F" w:rsidRPr="00F41F0F">
        <w:rPr>
          <w:rFonts w:ascii="Times New Roman" w:eastAsia="Times New Roman" w:hAnsi="Times New Roman" w:cs="Times New Roman"/>
          <w:sz w:val="28"/>
          <w:szCs w:val="28"/>
          <w:lang w:eastAsia="ru-RU"/>
        </w:rPr>
        <w:t xml:space="preserve">ого </w:t>
      </w:r>
      <w:r w:rsidRPr="00F41F0F">
        <w:rPr>
          <w:rFonts w:ascii="Times New Roman" w:eastAsia="Times New Roman" w:hAnsi="Times New Roman" w:cs="Times New Roman"/>
          <w:sz w:val="28"/>
          <w:szCs w:val="28"/>
          <w:lang w:eastAsia="ru-RU"/>
        </w:rPr>
        <w:t>театр</w:t>
      </w:r>
      <w:r w:rsidR="001C3A5F" w:rsidRPr="00F41F0F">
        <w:rPr>
          <w:rFonts w:ascii="Times New Roman" w:eastAsia="Times New Roman" w:hAnsi="Times New Roman" w:cs="Times New Roman"/>
          <w:sz w:val="28"/>
          <w:szCs w:val="28"/>
          <w:lang w:eastAsia="ru-RU"/>
        </w:rPr>
        <w:t>а</w:t>
      </w:r>
      <w:r w:rsidRPr="00F41F0F">
        <w:rPr>
          <w:rFonts w:ascii="Times New Roman" w:eastAsia="Times New Roman" w:hAnsi="Times New Roman" w:cs="Times New Roman"/>
          <w:sz w:val="28"/>
          <w:szCs w:val="28"/>
          <w:lang w:eastAsia="ru-RU"/>
        </w:rPr>
        <w:t xml:space="preserve"> драмы  (далее – заказчик), определяет порядок подготовки и проведения процедур закупок,  в том числе требования к закупке: порядок подготовки и проведения процедур закупки (включая способы закупки) и условия их применения, порядок заключения и</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 xml:space="preserve">исполнения договоров. </w:t>
      </w:r>
    </w:p>
    <w:p w:rsidR="009F7AD8" w:rsidRPr="00F41F0F" w:rsidRDefault="009F7AD8" w:rsidP="00690325">
      <w:pPr>
        <w:widowControl w:val="0"/>
        <w:numPr>
          <w:ilvl w:val="0"/>
          <w:numId w:val="7"/>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Положение о закупке разработано в соответствии с Федеральным законом от 18 июля 2011 г. № 223-ФЗ «О закупках товаров, работ, услуг отдельными видами юридических лиц» (далее – Федеральный закон №</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223-ФЗ).</w:t>
      </w:r>
    </w:p>
    <w:p w:rsidR="009F7AD8" w:rsidRPr="00F41F0F" w:rsidRDefault="009F7AD8" w:rsidP="00690325">
      <w:pPr>
        <w:widowControl w:val="0"/>
        <w:numPr>
          <w:ilvl w:val="0"/>
          <w:numId w:val="7"/>
        </w:numPr>
        <w:autoSpaceDE w:val="0"/>
        <w:autoSpaceDN w:val="0"/>
        <w:adjustRightInd w:val="0"/>
        <w:spacing w:after="0" w:line="240" w:lineRule="auto"/>
        <w:ind w:left="0" w:firstLine="426"/>
        <w:jc w:val="both"/>
        <w:rPr>
          <w:rFonts w:ascii="Times New Roman" w:eastAsia="Times New Roman" w:hAnsi="Times New Roman" w:cs="Times New Roman"/>
          <w:b/>
          <w:sz w:val="28"/>
          <w:szCs w:val="28"/>
          <w:lang w:eastAsia="ru-RU"/>
        </w:rPr>
      </w:pPr>
      <w:r w:rsidRPr="00F41F0F">
        <w:rPr>
          <w:rFonts w:ascii="Times New Roman" w:eastAsia="Times New Roman" w:hAnsi="Times New Roman" w:cs="Times New Roman"/>
          <w:sz w:val="28"/>
          <w:szCs w:val="28"/>
          <w:lang w:eastAsia="ru-RU"/>
        </w:rPr>
        <w:t>Положение не распространяется на договоры, заключённые ранее утверждения данного Положения в установленном Федеральным законом №</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223-ФЗ порядке.</w:t>
      </w:r>
    </w:p>
    <w:p w:rsidR="001F07A9" w:rsidRPr="00F41F0F" w:rsidRDefault="001F07A9" w:rsidP="00690325">
      <w:pPr>
        <w:widowControl w:val="0"/>
        <w:tabs>
          <w:tab w:val="left" w:pos="1134"/>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1.1.4</w:t>
      </w:r>
      <w:r w:rsidRPr="00F41F0F">
        <w:rPr>
          <w:rFonts w:ascii="Times New Roman" w:eastAsia="Times New Roman" w:hAnsi="Times New Roman" w:cs="Times New Roman"/>
          <w:b/>
          <w:sz w:val="28"/>
          <w:szCs w:val="28"/>
          <w:lang w:eastAsia="ru-RU"/>
        </w:rPr>
        <w:t xml:space="preserve"> </w:t>
      </w:r>
      <w:r w:rsidRPr="00F41F0F">
        <w:rPr>
          <w:rFonts w:ascii="Times New Roman" w:eastAsia="Times New Roman" w:hAnsi="Times New Roman" w:cs="Times New Roman"/>
          <w:b/>
          <w:sz w:val="28"/>
          <w:szCs w:val="28"/>
          <w:lang w:eastAsia="ru-RU"/>
        </w:rPr>
        <w:tab/>
      </w:r>
      <w:r w:rsidR="001C3A5F" w:rsidRPr="00F41F0F">
        <w:rPr>
          <w:rFonts w:ascii="Times New Roman" w:eastAsia="Times New Roman" w:hAnsi="Times New Roman" w:cs="Times New Roman"/>
          <w:sz w:val="28"/>
          <w:szCs w:val="28"/>
          <w:lang w:eastAsia="ru-RU"/>
        </w:rPr>
        <w:t xml:space="preserve">ГАУК КК  Краснодарским театром драмы </w:t>
      </w:r>
      <w:r w:rsidRPr="00F41F0F">
        <w:rPr>
          <w:rFonts w:ascii="Times New Roman" w:eastAsia="Times New Roman" w:hAnsi="Times New Roman" w:cs="Times New Roman"/>
          <w:sz w:val="28"/>
          <w:szCs w:val="28"/>
          <w:lang w:eastAsia="ru-RU"/>
        </w:rPr>
        <w:t>могут издаваться приказы (распоряжения, регламенты и иные нормативные документы), определяющие полномочия и порядок взаимодействия подразделений ГАУК КК  Краснодарск</w:t>
      </w:r>
      <w:r w:rsidR="001C3A5F" w:rsidRPr="00F41F0F">
        <w:rPr>
          <w:rFonts w:ascii="Times New Roman" w:eastAsia="Times New Roman" w:hAnsi="Times New Roman" w:cs="Times New Roman"/>
          <w:sz w:val="28"/>
          <w:szCs w:val="28"/>
          <w:lang w:eastAsia="ru-RU"/>
        </w:rPr>
        <w:t>ого</w:t>
      </w:r>
      <w:r w:rsidRPr="00F41F0F">
        <w:rPr>
          <w:rFonts w:ascii="Times New Roman" w:eastAsia="Times New Roman" w:hAnsi="Times New Roman" w:cs="Times New Roman"/>
          <w:sz w:val="28"/>
          <w:szCs w:val="28"/>
          <w:lang w:eastAsia="ru-RU"/>
        </w:rPr>
        <w:t xml:space="preserve">  театр</w:t>
      </w:r>
      <w:r w:rsidR="001C3A5F" w:rsidRPr="00F41F0F">
        <w:rPr>
          <w:rFonts w:ascii="Times New Roman" w:eastAsia="Times New Roman" w:hAnsi="Times New Roman" w:cs="Times New Roman"/>
          <w:sz w:val="28"/>
          <w:szCs w:val="28"/>
          <w:lang w:eastAsia="ru-RU"/>
        </w:rPr>
        <w:t>а</w:t>
      </w:r>
      <w:r w:rsidRPr="00F41F0F">
        <w:rPr>
          <w:rFonts w:ascii="Times New Roman" w:eastAsia="Times New Roman" w:hAnsi="Times New Roman" w:cs="Times New Roman"/>
          <w:sz w:val="28"/>
          <w:szCs w:val="28"/>
          <w:lang w:eastAsia="ru-RU"/>
        </w:rPr>
        <w:t xml:space="preserve"> драмы при организации и проведении закупочной деятельности, которые  должны соответствовать требованиям законодательства Российской Федерации и настоящему Положению. При возникновении противоречий между настоящим Положением и иными нормативными документами ГАУК КК  Краснодарск</w:t>
      </w:r>
      <w:r w:rsidR="001C3A5F" w:rsidRPr="00F41F0F">
        <w:rPr>
          <w:rFonts w:ascii="Times New Roman" w:eastAsia="Times New Roman" w:hAnsi="Times New Roman" w:cs="Times New Roman"/>
          <w:sz w:val="28"/>
          <w:szCs w:val="28"/>
          <w:lang w:eastAsia="ru-RU"/>
        </w:rPr>
        <w:t>ого</w:t>
      </w:r>
      <w:r w:rsidRPr="00F41F0F">
        <w:rPr>
          <w:rFonts w:ascii="Times New Roman" w:eastAsia="Times New Roman" w:hAnsi="Times New Roman" w:cs="Times New Roman"/>
          <w:sz w:val="28"/>
          <w:szCs w:val="28"/>
          <w:lang w:eastAsia="ru-RU"/>
        </w:rPr>
        <w:t xml:space="preserve">  театр</w:t>
      </w:r>
      <w:r w:rsidR="001C3A5F" w:rsidRPr="00F41F0F">
        <w:rPr>
          <w:rFonts w:ascii="Times New Roman" w:eastAsia="Times New Roman" w:hAnsi="Times New Roman" w:cs="Times New Roman"/>
          <w:sz w:val="28"/>
          <w:szCs w:val="28"/>
          <w:lang w:eastAsia="ru-RU"/>
        </w:rPr>
        <w:t>а</w:t>
      </w:r>
      <w:r w:rsidRPr="00F41F0F">
        <w:rPr>
          <w:rFonts w:ascii="Times New Roman" w:eastAsia="Times New Roman" w:hAnsi="Times New Roman" w:cs="Times New Roman"/>
          <w:sz w:val="28"/>
          <w:szCs w:val="28"/>
          <w:lang w:eastAsia="ru-RU"/>
        </w:rPr>
        <w:t xml:space="preserve"> драмы преимущество имеет настоящее Положение.</w:t>
      </w:r>
    </w:p>
    <w:p w:rsidR="001F07A9" w:rsidRPr="00F41F0F" w:rsidRDefault="001F07A9" w:rsidP="00690325">
      <w:pPr>
        <w:widowControl w:val="0"/>
        <w:tabs>
          <w:tab w:val="left" w:pos="993"/>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1.1.5 В случае если какие-либо вопросы не урегулированы настоящим Положением, необходимые сведения и информация могут быть уточнены в документации о закупке (условиями закупки), с учетом основных принципов закупок товаров, работ, услуг.</w:t>
      </w:r>
    </w:p>
    <w:p w:rsidR="00572E6C" w:rsidRPr="00F41F0F" w:rsidRDefault="001F07A9" w:rsidP="00690325">
      <w:pPr>
        <w:widowControl w:val="0"/>
        <w:tabs>
          <w:tab w:val="left" w:pos="993"/>
          <w:tab w:val="left" w:pos="127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1.1.6 </w:t>
      </w:r>
      <w:r w:rsidRPr="00F41F0F">
        <w:rPr>
          <w:rFonts w:ascii="Times New Roman" w:eastAsia="Times New Roman" w:hAnsi="Times New Roman" w:cs="Times New Roman"/>
          <w:sz w:val="28"/>
          <w:szCs w:val="28"/>
          <w:lang w:eastAsia="ru-RU"/>
        </w:rPr>
        <w:tab/>
        <w:t>Если в документации о закупке не урегулированы отдельные положения, заказчик, участники закупок руководствуются Положением.</w:t>
      </w:r>
    </w:p>
    <w:p w:rsidR="001F07A9" w:rsidRPr="00F41F0F" w:rsidRDefault="001F07A9" w:rsidP="001F07A9">
      <w:pPr>
        <w:widowControl w:val="0"/>
        <w:tabs>
          <w:tab w:val="left" w:pos="993"/>
          <w:tab w:val="left" w:pos="1276"/>
        </w:tabs>
        <w:autoSpaceDE w:val="0"/>
        <w:autoSpaceDN w:val="0"/>
        <w:adjustRightInd w:val="0"/>
        <w:spacing w:after="0" w:line="240" w:lineRule="auto"/>
        <w:ind w:left="142"/>
        <w:jc w:val="both"/>
        <w:rPr>
          <w:rFonts w:ascii="Times New Roman" w:eastAsia="Times New Roman" w:hAnsi="Times New Roman" w:cs="Times New Roman"/>
          <w:sz w:val="28"/>
          <w:szCs w:val="28"/>
          <w:lang w:eastAsia="ru-RU"/>
        </w:rPr>
      </w:pPr>
    </w:p>
    <w:p w:rsidR="009F7AD8" w:rsidRPr="00F41F0F" w:rsidRDefault="009F7AD8" w:rsidP="00981D0B">
      <w:pPr>
        <w:widowControl w:val="0"/>
        <w:numPr>
          <w:ilvl w:val="1"/>
          <w:numId w:val="3"/>
        </w:numPr>
        <w:autoSpaceDE w:val="0"/>
        <w:autoSpaceDN w:val="0"/>
        <w:adjustRightInd w:val="0"/>
        <w:spacing w:after="0" w:line="240" w:lineRule="auto"/>
        <w:ind w:hanging="502"/>
        <w:jc w:val="center"/>
        <w:outlineLvl w:val="2"/>
        <w:rPr>
          <w:rFonts w:ascii="Times New Roman" w:eastAsia="Calibri" w:hAnsi="Times New Roman" w:cs="Times New Roman"/>
          <w:b/>
          <w:iCs/>
          <w:sz w:val="28"/>
          <w:szCs w:val="28"/>
          <w:lang w:eastAsia="ru-RU"/>
        </w:rPr>
      </w:pPr>
      <w:bookmarkStart w:id="13" w:name="_Toc319941022"/>
      <w:bookmarkStart w:id="14" w:name="_Toc320092820"/>
      <w:bookmarkStart w:id="15" w:name="_Toc378097864"/>
      <w:r w:rsidRPr="00F41F0F">
        <w:rPr>
          <w:rFonts w:ascii="Times New Roman" w:eastAsia="Calibri" w:hAnsi="Times New Roman" w:cs="Times New Roman"/>
          <w:b/>
          <w:iCs/>
          <w:sz w:val="28"/>
          <w:szCs w:val="28"/>
          <w:lang w:eastAsia="ru-RU"/>
        </w:rPr>
        <w:t>Область применения</w:t>
      </w:r>
      <w:bookmarkEnd w:id="13"/>
      <w:bookmarkEnd w:id="14"/>
      <w:bookmarkEnd w:id="15"/>
    </w:p>
    <w:p w:rsidR="00733CB0" w:rsidRPr="00F41F0F" w:rsidRDefault="00733CB0" w:rsidP="00572E6C">
      <w:pPr>
        <w:spacing w:after="0" w:line="240" w:lineRule="auto"/>
        <w:ind w:firstLine="142"/>
        <w:jc w:val="both"/>
        <w:rPr>
          <w:rFonts w:ascii="Times New Roman" w:eastAsia="Times New Roman" w:hAnsi="Times New Roman" w:cs="Times New Roman"/>
          <w:sz w:val="28"/>
          <w:szCs w:val="28"/>
        </w:rPr>
      </w:pPr>
    </w:p>
    <w:p w:rsidR="009F7AD8" w:rsidRPr="00F41F0F" w:rsidRDefault="009F7AD8" w:rsidP="00690325">
      <w:pPr>
        <w:spacing w:after="0" w:line="240" w:lineRule="auto"/>
        <w:ind w:firstLine="426"/>
        <w:jc w:val="both"/>
        <w:rPr>
          <w:rFonts w:ascii="Times New Roman" w:hAnsi="Times New Roman" w:cs="Times New Roman"/>
          <w:sz w:val="28"/>
          <w:szCs w:val="28"/>
        </w:rPr>
      </w:pPr>
      <w:r w:rsidRPr="00F41F0F">
        <w:rPr>
          <w:rFonts w:ascii="Times New Roman" w:eastAsia="Times New Roman" w:hAnsi="Times New Roman" w:cs="Times New Roman"/>
          <w:sz w:val="28"/>
          <w:szCs w:val="28"/>
        </w:rPr>
        <w:t xml:space="preserve">1.2.1 Положение распространяется на все процессы, связанные с приобретением товаров, выполнением работ и оказанием услуг для  </w:t>
      </w:r>
      <w:r w:rsidR="003076E2" w:rsidRPr="00F41F0F">
        <w:rPr>
          <w:rFonts w:ascii="Times New Roman" w:eastAsia="Times New Roman" w:hAnsi="Times New Roman" w:cs="Times New Roman"/>
          <w:sz w:val="28"/>
          <w:szCs w:val="28"/>
        </w:rPr>
        <w:t xml:space="preserve">нужд </w:t>
      </w:r>
      <w:r w:rsidRPr="00F41F0F">
        <w:rPr>
          <w:rFonts w:ascii="Times New Roman" w:eastAsia="Times New Roman" w:hAnsi="Times New Roman" w:cs="Times New Roman"/>
          <w:color w:val="000000"/>
          <w:sz w:val="28"/>
          <w:szCs w:val="28"/>
          <w:lang w:eastAsia="ru-RU"/>
        </w:rPr>
        <w:t xml:space="preserve">ГАУК КК </w:t>
      </w:r>
      <w:r w:rsidRPr="00F41F0F">
        <w:rPr>
          <w:rFonts w:ascii="Times New Roman" w:eastAsia="Times New Roman" w:hAnsi="Times New Roman" w:cs="Times New Roman"/>
          <w:sz w:val="28"/>
          <w:szCs w:val="28"/>
        </w:rPr>
        <w:t xml:space="preserve"> Краснодарск</w:t>
      </w:r>
      <w:r w:rsidR="001C3A5F" w:rsidRPr="00F41F0F">
        <w:rPr>
          <w:rFonts w:ascii="Times New Roman" w:eastAsia="Times New Roman" w:hAnsi="Times New Roman" w:cs="Times New Roman"/>
          <w:sz w:val="28"/>
          <w:szCs w:val="28"/>
        </w:rPr>
        <w:t>ого</w:t>
      </w:r>
      <w:r w:rsidRPr="00F41F0F">
        <w:rPr>
          <w:rFonts w:ascii="Times New Roman" w:eastAsia="Times New Roman" w:hAnsi="Times New Roman" w:cs="Times New Roman"/>
          <w:sz w:val="28"/>
          <w:szCs w:val="28"/>
        </w:rPr>
        <w:t xml:space="preserve"> театр</w:t>
      </w:r>
      <w:r w:rsidR="001C3A5F" w:rsidRPr="00F41F0F">
        <w:rPr>
          <w:rFonts w:ascii="Times New Roman" w:eastAsia="Times New Roman" w:hAnsi="Times New Roman" w:cs="Times New Roman"/>
          <w:sz w:val="28"/>
          <w:szCs w:val="28"/>
        </w:rPr>
        <w:t>а</w:t>
      </w:r>
      <w:r w:rsidRPr="00F41F0F">
        <w:rPr>
          <w:rFonts w:ascii="Times New Roman" w:eastAsia="Times New Roman" w:hAnsi="Times New Roman" w:cs="Times New Roman"/>
          <w:sz w:val="28"/>
          <w:szCs w:val="28"/>
        </w:rPr>
        <w:t xml:space="preserve"> драмы</w:t>
      </w:r>
      <w:r w:rsidR="00EC10C2" w:rsidRPr="000E4E69">
        <w:rPr>
          <w:rFonts w:ascii="Times New Roman" w:eastAsia="Times New Roman" w:hAnsi="Times New Roman" w:cs="Times New Roman"/>
          <w:sz w:val="28"/>
          <w:szCs w:val="28"/>
        </w:rPr>
        <w:t xml:space="preserve">, </w:t>
      </w:r>
      <w:r w:rsidR="00EC10C2" w:rsidRPr="00ED6091">
        <w:rPr>
          <w:rFonts w:ascii="Times New Roman" w:eastAsia="Times New Roman" w:hAnsi="Times New Roman" w:cs="Times New Roman"/>
          <w:sz w:val="28"/>
          <w:szCs w:val="28"/>
        </w:rPr>
        <w:t>за исключением процедур, указанных в п. 1.2.3 настоящего Положения</w:t>
      </w:r>
      <w:r w:rsidR="00F62EC9" w:rsidRPr="000E4E69">
        <w:rPr>
          <w:rFonts w:ascii="Times New Roman" w:hAnsi="Times New Roman" w:cs="Times New Roman"/>
          <w:sz w:val="28"/>
          <w:szCs w:val="28"/>
        </w:rPr>
        <w:t>.</w:t>
      </w:r>
    </w:p>
    <w:p w:rsidR="009F7AD8" w:rsidRPr="00F41F0F" w:rsidRDefault="00690325" w:rsidP="00690325">
      <w:pPr>
        <w:spacing w:after="0" w:line="240" w:lineRule="auto"/>
        <w:jc w:val="both"/>
        <w:rPr>
          <w:rFonts w:ascii="Times New Roman" w:hAnsi="Times New Roman" w:cs="Times New Roman"/>
          <w:sz w:val="28"/>
          <w:szCs w:val="28"/>
        </w:rPr>
      </w:pPr>
      <w:r w:rsidRPr="00F41F0F">
        <w:rPr>
          <w:rFonts w:ascii="Times New Roman" w:hAnsi="Times New Roman" w:cs="Times New Roman"/>
          <w:sz w:val="28"/>
          <w:szCs w:val="28"/>
        </w:rPr>
        <w:t xml:space="preserve">     </w:t>
      </w:r>
      <w:r w:rsidR="009F7AD8" w:rsidRPr="00F41F0F">
        <w:rPr>
          <w:rFonts w:ascii="Times New Roman" w:hAnsi="Times New Roman" w:cs="Times New Roman"/>
          <w:sz w:val="28"/>
          <w:szCs w:val="28"/>
        </w:rPr>
        <w:t>1.2.2 В случаях закупки товаров, работ, услуг, стоимостью равной или превышающей размер крупной сделки, согласование закупки осуществляется в соответствии с законодательством Российской Федерации.</w:t>
      </w:r>
    </w:p>
    <w:p w:rsidR="00182291" w:rsidRPr="00F41F0F" w:rsidRDefault="00C708FF" w:rsidP="003B7EAA">
      <w:pPr>
        <w:pStyle w:val="2f"/>
        <w:shd w:val="clear" w:color="auto" w:fill="auto"/>
        <w:tabs>
          <w:tab w:val="left" w:pos="567"/>
          <w:tab w:val="left" w:pos="709"/>
          <w:tab w:val="left" w:pos="851"/>
          <w:tab w:val="left" w:pos="993"/>
        </w:tabs>
        <w:spacing w:before="0" w:after="0" w:line="313" w:lineRule="exact"/>
        <w:ind w:right="40" w:firstLine="142"/>
        <w:jc w:val="both"/>
        <w:rPr>
          <w:sz w:val="28"/>
          <w:szCs w:val="28"/>
        </w:rPr>
      </w:pPr>
      <w:r w:rsidRPr="00F41F0F">
        <w:rPr>
          <w:sz w:val="28"/>
          <w:szCs w:val="28"/>
        </w:rPr>
        <w:t xml:space="preserve">   1.2.3</w:t>
      </w:r>
      <w:r w:rsidRPr="00F41F0F">
        <w:rPr>
          <w:sz w:val="28"/>
          <w:szCs w:val="28"/>
        </w:rPr>
        <w:tab/>
        <w:t xml:space="preserve"> </w:t>
      </w:r>
      <w:r w:rsidR="00182291" w:rsidRPr="00F41F0F">
        <w:rPr>
          <w:sz w:val="28"/>
          <w:szCs w:val="28"/>
        </w:rPr>
        <w:t>Настоящее Положение не регулирует отношения, связанные с: куплей-прода</w:t>
      </w:r>
      <w:r w:rsidR="00182291" w:rsidRPr="00F41F0F">
        <w:rPr>
          <w:sz w:val="28"/>
          <w:szCs w:val="28"/>
        </w:rPr>
        <w:lastRenderedPageBreak/>
        <w:t>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rsidR="00182291" w:rsidRPr="00F41F0F" w:rsidRDefault="00182291" w:rsidP="003B7EAA">
      <w:pPr>
        <w:pStyle w:val="2f"/>
        <w:shd w:val="clear" w:color="auto" w:fill="auto"/>
        <w:spacing w:before="0" w:after="0" w:line="320" w:lineRule="exact"/>
        <w:ind w:left="40" w:right="40" w:firstLine="720"/>
        <w:jc w:val="both"/>
        <w:rPr>
          <w:sz w:val="28"/>
          <w:szCs w:val="28"/>
        </w:rPr>
      </w:pPr>
      <w:r w:rsidRPr="00F41F0F">
        <w:rPr>
          <w:sz w:val="28"/>
          <w:szCs w:val="28"/>
        </w:rPr>
        <w:t>приобретением биржевых товаров на товарной бирже в соответствии с законодательством о товарных биржах и биржевой торговле;</w:t>
      </w:r>
    </w:p>
    <w:p w:rsidR="00182291" w:rsidRPr="00F41F0F" w:rsidRDefault="00182291" w:rsidP="003B7EAA">
      <w:pPr>
        <w:pStyle w:val="2f"/>
        <w:shd w:val="clear" w:color="auto" w:fill="auto"/>
        <w:spacing w:before="0" w:after="0" w:line="320" w:lineRule="exact"/>
        <w:ind w:left="40" w:right="40" w:firstLine="720"/>
        <w:jc w:val="both"/>
        <w:rPr>
          <w:sz w:val="28"/>
          <w:szCs w:val="28"/>
        </w:rPr>
      </w:pPr>
      <w:r w:rsidRPr="00F41F0F">
        <w:rPr>
          <w:sz w:val="28"/>
          <w:szCs w:val="28"/>
        </w:rPr>
        <w:t>осуществлением закупки товаров, работ, услуг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82291" w:rsidRPr="00F41F0F" w:rsidRDefault="00182291" w:rsidP="003B7EAA">
      <w:pPr>
        <w:pStyle w:val="2f"/>
        <w:shd w:val="clear" w:color="auto" w:fill="auto"/>
        <w:spacing w:before="0" w:after="0" w:line="260" w:lineRule="exact"/>
        <w:ind w:left="40" w:firstLine="720"/>
        <w:jc w:val="both"/>
        <w:rPr>
          <w:sz w:val="28"/>
          <w:szCs w:val="28"/>
        </w:rPr>
      </w:pPr>
      <w:r w:rsidRPr="00F41F0F">
        <w:rPr>
          <w:sz w:val="28"/>
          <w:szCs w:val="28"/>
        </w:rPr>
        <w:t>закупкой в области военно-технического сотрудничества;</w:t>
      </w:r>
    </w:p>
    <w:p w:rsidR="00182291" w:rsidRPr="00F41F0F" w:rsidRDefault="00182291" w:rsidP="003B7EAA">
      <w:pPr>
        <w:widowControl w:val="0"/>
        <w:spacing w:after="0" w:line="317" w:lineRule="exact"/>
        <w:ind w:left="40" w:right="40" w:firstLine="70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182291" w:rsidRPr="00F41F0F" w:rsidRDefault="00182291" w:rsidP="003B7EAA">
      <w:pPr>
        <w:widowControl w:val="0"/>
        <w:spacing w:after="0" w:line="317" w:lineRule="exact"/>
        <w:ind w:left="40" w:right="40" w:firstLine="70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осуществлением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30.12.2008 № 307-ФЗ «Об аудиторской деятельности»;</w:t>
      </w:r>
    </w:p>
    <w:p w:rsidR="00182291" w:rsidRPr="00F41F0F" w:rsidRDefault="00182291" w:rsidP="003B7EAA">
      <w:pPr>
        <w:widowControl w:val="0"/>
        <w:spacing w:after="0" w:line="317" w:lineRule="exact"/>
        <w:ind w:left="40" w:right="40" w:firstLine="70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заключением и исполнением договоров в соответствии с законодательством Российской Федерации об электроэнергетике, являющихся обязательными для субъектов оптового рынка - участников обращения электрической энергии и (или) мощности;</w:t>
      </w:r>
    </w:p>
    <w:p w:rsidR="00182291" w:rsidRPr="00F41F0F" w:rsidRDefault="00182291" w:rsidP="003B7EAA">
      <w:pPr>
        <w:widowControl w:val="0"/>
        <w:spacing w:after="0" w:line="317" w:lineRule="exact"/>
        <w:ind w:left="40" w:right="40" w:firstLine="70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осуществлением кредитной организацией лизинговых операций и межбанковских операций, в том числе с иностранными банками;</w:t>
      </w:r>
    </w:p>
    <w:p w:rsidR="00182291" w:rsidRDefault="00182291" w:rsidP="00262936">
      <w:pPr>
        <w:widowControl w:val="0"/>
        <w:spacing w:after="0" w:line="317" w:lineRule="exact"/>
        <w:ind w:left="40" w:right="40" w:firstLine="70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определением, избранием и деятельностью представителя владельцев облигаций в соответствии с законодательством Россий</w:t>
      </w:r>
      <w:r w:rsidR="00262936" w:rsidRPr="00F41F0F">
        <w:rPr>
          <w:rFonts w:ascii="Times New Roman" w:eastAsia="Times New Roman" w:hAnsi="Times New Roman" w:cs="Times New Roman"/>
          <w:color w:val="000000"/>
          <w:spacing w:val="-2"/>
          <w:sz w:val="28"/>
          <w:szCs w:val="28"/>
          <w:lang w:eastAsia="ru-RU" w:bidi="ru-RU"/>
        </w:rPr>
        <w:t>ской Федерации о ценных бумагах;</w:t>
      </w:r>
    </w:p>
    <w:p w:rsidR="00EC10C2" w:rsidRPr="00F41F0F" w:rsidRDefault="00EC10C2" w:rsidP="00EC10C2">
      <w:pPr>
        <w:widowControl w:val="0"/>
        <w:spacing w:after="0" w:line="317" w:lineRule="exact"/>
        <w:ind w:left="40" w:right="40" w:firstLine="700"/>
        <w:jc w:val="both"/>
        <w:rPr>
          <w:rFonts w:ascii="Times New Roman" w:eastAsia="Times New Roman" w:hAnsi="Times New Roman" w:cs="Times New Roman"/>
          <w:color w:val="000000"/>
          <w:spacing w:val="-2"/>
          <w:sz w:val="28"/>
          <w:szCs w:val="28"/>
          <w:lang w:eastAsia="ru-RU" w:bidi="ru-RU"/>
        </w:rPr>
      </w:pPr>
      <w:r w:rsidRPr="00ED6091">
        <w:rPr>
          <w:rFonts w:ascii="Times New Roman" w:eastAsia="Times New Roman" w:hAnsi="Times New Roman" w:cs="Times New Roman"/>
          <w:color w:val="000000"/>
          <w:spacing w:val="-2"/>
          <w:sz w:val="28"/>
          <w:szCs w:val="28"/>
          <w:lang w:eastAsia="ru-RU" w:bidi="ru-RU"/>
        </w:rPr>
        <w:t>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8" w:history="1">
        <w:r w:rsidRPr="00ED6091">
          <w:rPr>
            <w:rFonts w:ascii="Times New Roman" w:eastAsia="Times New Roman" w:hAnsi="Times New Roman" w:cs="Times New Roman"/>
            <w:color w:val="000000"/>
            <w:spacing w:val="-2"/>
            <w:sz w:val="28"/>
            <w:szCs w:val="28"/>
            <w:lang w:eastAsia="ru-RU" w:bidi="ru-RU"/>
          </w:rPr>
          <w:t>законом</w:t>
        </w:r>
      </w:hyperlink>
      <w:r w:rsidRPr="00ED6091">
        <w:rPr>
          <w:rFonts w:ascii="Times New Roman" w:eastAsia="Times New Roman" w:hAnsi="Times New Roman" w:cs="Times New Roman"/>
          <w:color w:val="000000"/>
          <w:spacing w:val="-2"/>
          <w:sz w:val="28"/>
          <w:szCs w:val="28"/>
          <w:lang w:eastAsia="ru-RU" w:bidi="ru-RU"/>
        </w:rPr>
        <w:t> от 29 декабря 2012 года N 275-ФЗ "О государственном оборонном заказе".</w:t>
      </w:r>
      <w:r w:rsidRPr="00F41F0F">
        <w:rPr>
          <w:rFonts w:ascii="Times New Roman" w:eastAsia="Times New Roman" w:hAnsi="Times New Roman" w:cs="Times New Roman"/>
          <w:color w:val="000000"/>
          <w:spacing w:val="-2"/>
          <w:sz w:val="28"/>
          <w:szCs w:val="28"/>
          <w:lang w:eastAsia="ru-RU" w:bidi="ru-RU"/>
        </w:rPr>
        <w:t xml:space="preserve"> </w:t>
      </w:r>
    </w:p>
    <w:p w:rsidR="00EC10C2" w:rsidRPr="00F41F0F" w:rsidRDefault="00EC10C2" w:rsidP="00262936">
      <w:pPr>
        <w:widowControl w:val="0"/>
        <w:spacing w:after="0" w:line="317" w:lineRule="exact"/>
        <w:ind w:left="40" w:right="40" w:firstLine="700"/>
        <w:jc w:val="both"/>
        <w:rPr>
          <w:rFonts w:ascii="Times New Roman" w:eastAsia="Times New Roman" w:hAnsi="Times New Roman" w:cs="Times New Roman"/>
          <w:color w:val="000000"/>
          <w:spacing w:val="-2"/>
          <w:sz w:val="28"/>
          <w:szCs w:val="28"/>
          <w:lang w:eastAsia="ru-RU" w:bidi="ru-RU"/>
        </w:rPr>
      </w:pPr>
    </w:p>
    <w:p w:rsidR="009F7AD8" w:rsidRPr="00F41F0F" w:rsidRDefault="009F7AD8" w:rsidP="00981D0B">
      <w:pPr>
        <w:widowControl w:val="0"/>
        <w:numPr>
          <w:ilvl w:val="1"/>
          <w:numId w:val="3"/>
        </w:numPr>
        <w:autoSpaceDE w:val="0"/>
        <w:autoSpaceDN w:val="0"/>
        <w:adjustRightInd w:val="0"/>
        <w:spacing w:after="0" w:line="240" w:lineRule="auto"/>
        <w:ind w:hanging="502"/>
        <w:jc w:val="center"/>
        <w:outlineLvl w:val="2"/>
        <w:rPr>
          <w:rFonts w:ascii="Times New Roman" w:eastAsia="Calibri" w:hAnsi="Times New Roman" w:cs="Times New Roman"/>
          <w:b/>
          <w:bCs/>
          <w:sz w:val="28"/>
          <w:szCs w:val="28"/>
          <w:lang w:eastAsia="ru-RU"/>
        </w:rPr>
      </w:pPr>
      <w:bookmarkStart w:id="16" w:name="_Toc319941023"/>
      <w:bookmarkStart w:id="17" w:name="_Toc320092821"/>
      <w:bookmarkStart w:id="18" w:name="_Toc378097865"/>
      <w:r w:rsidRPr="00F41F0F">
        <w:rPr>
          <w:rFonts w:ascii="Times New Roman" w:eastAsia="Calibri" w:hAnsi="Times New Roman" w:cs="Times New Roman"/>
          <w:b/>
          <w:bCs/>
          <w:sz w:val="28"/>
          <w:szCs w:val="28"/>
          <w:lang w:eastAsia="ru-RU"/>
        </w:rPr>
        <w:t>Цели и принципы регулирования закупочной деятельности</w:t>
      </w:r>
      <w:bookmarkEnd w:id="16"/>
      <w:bookmarkEnd w:id="17"/>
      <w:bookmarkEnd w:id="18"/>
    </w:p>
    <w:p w:rsidR="00733CB0" w:rsidRPr="00F41F0F" w:rsidRDefault="00733CB0" w:rsidP="00733CB0">
      <w:pPr>
        <w:widowControl w:val="0"/>
        <w:tabs>
          <w:tab w:val="left" w:pos="851"/>
        </w:tabs>
        <w:autoSpaceDE w:val="0"/>
        <w:autoSpaceDN w:val="0"/>
        <w:adjustRightInd w:val="0"/>
        <w:spacing w:after="0" w:line="240" w:lineRule="auto"/>
        <w:ind w:left="1353"/>
        <w:outlineLvl w:val="2"/>
        <w:rPr>
          <w:rFonts w:ascii="Times New Roman" w:eastAsia="Calibri" w:hAnsi="Times New Roman" w:cs="Times New Roman"/>
          <w:b/>
          <w:bCs/>
          <w:sz w:val="28"/>
          <w:szCs w:val="28"/>
          <w:lang w:eastAsia="ru-RU"/>
        </w:rPr>
      </w:pPr>
    </w:p>
    <w:p w:rsidR="009F7AD8" w:rsidRPr="00F41F0F" w:rsidRDefault="009F7AD8" w:rsidP="00690325">
      <w:pPr>
        <w:widowControl w:val="0"/>
        <w:numPr>
          <w:ilvl w:val="1"/>
          <w:numId w:val="4"/>
        </w:numPr>
        <w:autoSpaceDE w:val="0"/>
        <w:autoSpaceDN w:val="0"/>
        <w:adjustRightInd w:val="0"/>
        <w:spacing w:after="0" w:line="240" w:lineRule="auto"/>
        <w:ind w:left="284" w:firstLine="142"/>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Настоящее Положение регулирует отношения </w:t>
      </w:r>
      <w:r w:rsidR="00284F2E" w:rsidRPr="00F41F0F">
        <w:rPr>
          <w:rFonts w:ascii="Times New Roman" w:eastAsia="Times New Roman" w:hAnsi="Times New Roman" w:cs="Times New Roman"/>
          <w:sz w:val="28"/>
          <w:szCs w:val="28"/>
          <w:lang w:eastAsia="ru-RU"/>
        </w:rPr>
        <w:t>в сфере деятельности по осуществлению зак</w:t>
      </w:r>
      <w:r w:rsidRPr="00F41F0F">
        <w:rPr>
          <w:rFonts w:ascii="Times New Roman" w:eastAsia="Times New Roman" w:hAnsi="Times New Roman" w:cs="Times New Roman"/>
          <w:sz w:val="28"/>
          <w:szCs w:val="28"/>
          <w:lang w:eastAsia="ru-RU"/>
        </w:rPr>
        <w:t>уп</w:t>
      </w:r>
      <w:r w:rsidR="00284F2E" w:rsidRPr="00F41F0F">
        <w:rPr>
          <w:rFonts w:ascii="Times New Roman" w:eastAsia="Times New Roman" w:hAnsi="Times New Roman" w:cs="Times New Roman"/>
          <w:sz w:val="28"/>
          <w:szCs w:val="28"/>
          <w:lang w:eastAsia="ru-RU"/>
        </w:rPr>
        <w:t xml:space="preserve">ок </w:t>
      </w:r>
      <w:r w:rsidRPr="00F41F0F">
        <w:rPr>
          <w:rFonts w:ascii="Times New Roman" w:eastAsia="Times New Roman" w:hAnsi="Times New Roman" w:cs="Times New Roman"/>
          <w:sz w:val="28"/>
          <w:szCs w:val="28"/>
          <w:lang w:eastAsia="ru-RU"/>
        </w:rPr>
        <w:t xml:space="preserve"> в целях:</w:t>
      </w:r>
    </w:p>
    <w:p w:rsidR="009F7AD8" w:rsidRPr="00F41F0F" w:rsidRDefault="009F7AD8" w:rsidP="00690325">
      <w:pPr>
        <w:widowControl w:val="0"/>
        <w:numPr>
          <w:ilvl w:val="2"/>
          <w:numId w:val="5"/>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надёжности.</w:t>
      </w:r>
    </w:p>
    <w:p w:rsidR="009F7AD8" w:rsidRPr="00F41F0F" w:rsidRDefault="009F7AD8" w:rsidP="00690325">
      <w:pPr>
        <w:widowControl w:val="0"/>
        <w:numPr>
          <w:ilvl w:val="2"/>
          <w:numId w:val="5"/>
        </w:numPr>
        <w:autoSpaceDE w:val="0"/>
        <w:autoSpaceDN w:val="0"/>
        <w:adjustRightInd w:val="0"/>
        <w:spacing w:after="0" w:line="240" w:lineRule="auto"/>
        <w:ind w:hanging="7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Эффективного использования денежных средств.</w:t>
      </w:r>
    </w:p>
    <w:p w:rsidR="009F7AD8" w:rsidRPr="00F41F0F" w:rsidRDefault="009F7AD8" w:rsidP="00690325">
      <w:pPr>
        <w:widowControl w:val="0"/>
        <w:numPr>
          <w:ilvl w:val="2"/>
          <w:numId w:val="5"/>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F7AD8" w:rsidRPr="00F41F0F" w:rsidRDefault="009F7AD8" w:rsidP="00690325">
      <w:pPr>
        <w:widowControl w:val="0"/>
        <w:numPr>
          <w:ilvl w:val="2"/>
          <w:numId w:val="5"/>
        </w:numPr>
        <w:autoSpaceDE w:val="0"/>
        <w:autoSpaceDN w:val="0"/>
        <w:adjustRightInd w:val="0"/>
        <w:spacing w:after="0" w:line="240" w:lineRule="auto"/>
        <w:ind w:hanging="7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Развития добросовестной конкуренции.</w:t>
      </w:r>
    </w:p>
    <w:p w:rsidR="009F7AD8" w:rsidRPr="00F41F0F" w:rsidRDefault="009F7AD8" w:rsidP="00690325">
      <w:pPr>
        <w:widowControl w:val="0"/>
        <w:numPr>
          <w:ilvl w:val="2"/>
          <w:numId w:val="5"/>
        </w:numPr>
        <w:autoSpaceDE w:val="0"/>
        <w:autoSpaceDN w:val="0"/>
        <w:adjustRightInd w:val="0"/>
        <w:spacing w:after="0" w:line="240" w:lineRule="auto"/>
        <w:ind w:hanging="7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Обеспечения гласности и прозрачности закупок.</w:t>
      </w:r>
    </w:p>
    <w:p w:rsidR="009F7AD8" w:rsidRPr="00F41F0F" w:rsidRDefault="009F7AD8" w:rsidP="00690325">
      <w:pPr>
        <w:widowControl w:val="0"/>
        <w:numPr>
          <w:ilvl w:val="2"/>
          <w:numId w:val="5"/>
        </w:numPr>
        <w:autoSpaceDE w:val="0"/>
        <w:autoSpaceDN w:val="0"/>
        <w:adjustRightInd w:val="0"/>
        <w:spacing w:after="0" w:line="240" w:lineRule="auto"/>
        <w:ind w:hanging="7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Предотвращения коррупции и других злоупотреблений.</w:t>
      </w:r>
    </w:p>
    <w:p w:rsidR="009F7AD8" w:rsidRPr="00F41F0F" w:rsidRDefault="009F7AD8" w:rsidP="00690325">
      <w:pPr>
        <w:widowControl w:val="0"/>
        <w:numPr>
          <w:ilvl w:val="1"/>
          <w:numId w:val="4"/>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При закупке товаров, работ, услуг заказчик руководствуется следующими </w:t>
      </w:r>
      <w:r w:rsidRPr="00F41F0F">
        <w:rPr>
          <w:rFonts w:ascii="Times New Roman" w:eastAsia="Times New Roman" w:hAnsi="Times New Roman" w:cs="Times New Roman"/>
          <w:sz w:val="28"/>
          <w:szCs w:val="28"/>
          <w:lang w:eastAsia="ru-RU"/>
        </w:rPr>
        <w:lastRenderedPageBreak/>
        <w:t>принципами:</w:t>
      </w:r>
    </w:p>
    <w:p w:rsidR="009F7AD8" w:rsidRPr="00F41F0F" w:rsidRDefault="009F7AD8" w:rsidP="00690325">
      <w:pPr>
        <w:widowControl w:val="0"/>
        <w:numPr>
          <w:ilvl w:val="2"/>
          <w:numId w:val="6"/>
        </w:numPr>
        <w:autoSpaceDE w:val="0"/>
        <w:autoSpaceDN w:val="0"/>
        <w:adjustRightInd w:val="0"/>
        <w:spacing w:after="0" w:line="240" w:lineRule="auto"/>
        <w:ind w:hanging="79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Информационная открытость закупки.</w:t>
      </w:r>
    </w:p>
    <w:p w:rsidR="009F7AD8" w:rsidRPr="00F41F0F" w:rsidRDefault="009F7AD8" w:rsidP="00C8271B">
      <w:pPr>
        <w:widowControl w:val="0"/>
        <w:numPr>
          <w:ilvl w:val="2"/>
          <w:numId w:val="6"/>
        </w:numPr>
        <w:autoSpaceDE w:val="0"/>
        <w:autoSpaceDN w:val="0"/>
        <w:adjustRightInd w:val="0"/>
        <w:spacing w:after="0" w:line="240" w:lineRule="auto"/>
        <w:ind w:left="0" w:firstLine="426"/>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Равноправие, справедливость, отсутствие дискриминации </w:t>
      </w:r>
      <w:r w:rsidR="00C8271B" w:rsidRPr="00F41F0F">
        <w:rPr>
          <w:rFonts w:ascii="Times New Roman" w:eastAsia="Times New Roman" w:hAnsi="Times New Roman" w:cs="Times New Roman"/>
          <w:sz w:val="28"/>
          <w:szCs w:val="28"/>
          <w:lang w:eastAsia="ru-RU"/>
        </w:rPr>
        <w:t xml:space="preserve">и </w:t>
      </w:r>
      <w:r w:rsidRPr="00F41F0F">
        <w:rPr>
          <w:rFonts w:ascii="Times New Roman" w:eastAsia="Times New Roman" w:hAnsi="Times New Roman" w:cs="Times New Roman"/>
          <w:sz w:val="28"/>
          <w:szCs w:val="28"/>
          <w:lang w:eastAsia="ru-RU"/>
        </w:rPr>
        <w:t> необоснованных ограничений конкуренции по отношению к участникам закупки.</w:t>
      </w:r>
    </w:p>
    <w:p w:rsidR="009F7AD8" w:rsidRPr="00F41F0F" w:rsidRDefault="009F7AD8" w:rsidP="00690325">
      <w:pPr>
        <w:widowControl w:val="0"/>
        <w:numPr>
          <w:ilvl w:val="2"/>
          <w:numId w:val="6"/>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Целевое и экономически эффективное расходование денежных средств на приобретение товаров, работ, услуг (с учётом при необходимости стоимости жизненного цикла закупаемой продукции) и реализация мер, направленных на сокращение издержек заказчика.</w:t>
      </w:r>
    </w:p>
    <w:p w:rsidR="009F7AD8" w:rsidRPr="00F41F0F" w:rsidRDefault="009F7AD8" w:rsidP="00690325">
      <w:pPr>
        <w:widowControl w:val="0"/>
        <w:numPr>
          <w:ilvl w:val="2"/>
          <w:numId w:val="6"/>
        </w:numPr>
        <w:autoSpaceDE w:val="0"/>
        <w:autoSpaceDN w:val="0"/>
        <w:adjustRightInd w:val="0"/>
        <w:spacing w:after="0" w:line="240" w:lineRule="auto"/>
        <w:ind w:left="0"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Отсутствие ограничения допуска к участию в закупке путём установления </w:t>
      </w:r>
      <w:r w:rsidR="00733CB0" w:rsidRPr="00F41F0F">
        <w:rPr>
          <w:rFonts w:ascii="Times New Roman" w:eastAsia="Times New Roman" w:hAnsi="Times New Roman" w:cs="Times New Roman"/>
          <w:sz w:val="28"/>
          <w:szCs w:val="28"/>
          <w:lang w:eastAsia="ru-RU"/>
        </w:rPr>
        <w:t>не измеряемых</w:t>
      </w:r>
      <w:r w:rsidRPr="00F41F0F">
        <w:rPr>
          <w:rFonts w:ascii="Times New Roman" w:eastAsia="Times New Roman" w:hAnsi="Times New Roman" w:cs="Times New Roman"/>
          <w:sz w:val="28"/>
          <w:szCs w:val="28"/>
          <w:lang w:eastAsia="ru-RU"/>
        </w:rPr>
        <w:t xml:space="preserve"> требований к участникам закупки.</w:t>
      </w:r>
    </w:p>
    <w:p w:rsidR="00296A9D" w:rsidRPr="00C04A5F" w:rsidRDefault="00981D0B" w:rsidP="00C04A5F">
      <w:pPr>
        <w:widowControl w:val="0"/>
        <w:numPr>
          <w:ilvl w:val="1"/>
          <w:numId w:val="3"/>
        </w:numPr>
        <w:autoSpaceDE w:val="0"/>
        <w:autoSpaceDN w:val="0"/>
        <w:adjustRightInd w:val="0"/>
        <w:spacing w:after="0" w:line="240" w:lineRule="auto"/>
        <w:ind w:hanging="502"/>
        <w:jc w:val="center"/>
        <w:outlineLvl w:val="2"/>
        <w:rPr>
          <w:rFonts w:ascii="Times New Roman" w:eastAsia="Calibri" w:hAnsi="Times New Roman" w:cs="Times New Roman"/>
          <w:b/>
          <w:bCs/>
          <w:sz w:val="28"/>
          <w:szCs w:val="28"/>
          <w:lang w:eastAsia="ru-RU"/>
        </w:rPr>
      </w:pPr>
      <w:bookmarkStart w:id="19" w:name="_Toc319941028"/>
      <w:bookmarkStart w:id="20" w:name="_Toc320092826"/>
      <w:bookmarkStart w:id="21" w:name="_Toc372018454"/>
      <w:bookmarkStart w:id="22" w:name="_Toc378097871"/>
      <w:bookmarkStart w:id="23" w:name="_Toc398886613"/>
      <w:r w:rsidRPr="00C04A5F">
        <w:rPr>
          <w:rFonts w:ascii="Times New Roman" w:eastAsia="Calibri" w:hAnsi="Times New Roman" w:cs="Times New Roman"/>
          <w:b/>
          <w:bCs/>
          <w:sz w:val="28"/>
          <w:szCs w:val="28"/>
          <w:lang w:eastAsia="ru-RU"/>
        </w:rPr>
        <w:t xml:space="preserve"> </w:t>
      </w:r>
      <w:r w:rsidR="00296A9D" w:rsidRPr="00C04A5F">
        <w:rPr>
          <w:rFonts w:ascii="Times New Roman" w:eastAsia="Calibri" w:hAnsi="Times New Roman" w:cs="Times New Roman"/>
          <w:b/>
          <w:bCs/>
          <w:sz w:val="28"/>
          <w:szCs w:val="28"/>
          <w:lang w:eastAsia="ru-RU"/>
        </w:rPr>
        <w:t>Нормативное правовое регулирование    закупочной деятельности</w:t>
      </w:r>
      <w:bookmarkEnd w:id="19"/>
      <w:bookmarkEnd w:id="20"/>
      <w:bookmarkEnd w:id="21"/>
      <w:bookmarkEnd w:id="22"/>
      <w:bookmarkEnd w:id="23"/>
    </w:p>
    <w:p w:rsidR="00296A9D" w:rsidRPr="00F41F0F" w:rsidRDefault="00296A9D" w:rsidP="00296A9D">
      <w:pPr>
        <w:pStyle w:val="af1"/>
        <w:widowControl w:val="0"/>
        <w:tabs>
          <w:tab w:val="left" w:pos="993"/>
          <w:tab w:val="left" w:pos="1276"/>
        </w:tabs>
        <w:autoSpaceDE w:val="0"/>
        <w:autoSpaceDN w:val="0"/>
        <w:adjustRightInd w:val="0"/>
        <w:spacing w:before="200" w:after="0" w:line="240" w:lineRule="auto"/>
        <w:ind w:left="1560"/>
        <w:outlineLvl w:val="1"/>
        <w:rPr>
          <w:rFonts w:ascii="Times New Roman" w:eastAsia="Times New Roman" w:hAnsi="Times New Roman"/>
          <w:b/>
          <w:sz w:val="28"/>
          <w:szCs w:val="28"/>
          <w:lang w:eastAsia="ru-RU"/>
        </w:rPr>
      </w:pPr>
    </w:p>
    <w:p w:rsidR="00296A9D" w:rsidRPr="00F41F0F" w:rsidRDefault="00E1056B" w:rsidP="00505860">
      <w:pPr>
        <w:pStyle w:val="af1"/>
        <w:widowControl w:val="0"/>
        <w:numPr>
          <w:ilvl w:val="2"/>
          <w:numId w:val="22"/>
        </w:numPr>
        <w:tabs>
          <w:tab w:val="left" w:pos="993"/>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296A9D" w:rsidRPr="00F41F0F">
        <w:rPr>
          <w:rFonts w:ascii="Times New Roman" w:eastAsia="Times New Roman" w:hAnsi="Times New Roman"/>
          <w:sz w:val="28"/>
          <w:szCs w:val="28"/>
          <w:lang w:eastAsia="ru-RU"/>
        </w:rPr>
        <w:t xml:space="preserve">При закупке товаров, работ, услуг заказчик руководствуется Конституцией Российской Федерации, Гражданским кодексом Российской Федерации (при проведении торгов: конкурса, аукциона на право заключить договор), Федеральным законом № 223-ФЗ, Федеральным законом от 26 июля 2006 г.  № 135 ФЗ «О защите конкуренции» (при проведении торгов, запроса котировок (запроса цен),  запроса предложений), </w:t>
      </w:r>
      <w:r w:rsidR="00296A9D" w:rsidRPr="00F41F0F">
        <w:rPr>
          <w:rFonts w:ascii="Times New Roman" w:eastAsia="Times New Roman" w:hAnsi="Times New Roman"/>
          <w:bCs/>
          <w:color w:val="000000"/>
          <w:kern w:val="32"/>
          <w:sz w:val="28"/>
          <w:szCs w:val="28"/>
          <w:lang w:eastAsia="ru-RU"/>
        </w:rPr>
        <w:t>Федеральным законом Российской Федерации от 03 ноября 2006 года №174-ФЗ «Об автономных учреждениях»</w:t>
      </w:r>
      <w:r w:rsidR="00296A9D" w:rsidRPr="00F41F0F">
        <w:rPr>
          <w:rFonts w:ascii="Times New Roman" w:eastAsia="Times New Roman" w:hAnsi="Times New Roman"/>
          <w:b/>
          <w:bCs/>
          <w:color w:val="000000"/>
          <w:kern w:val="32"/>
          <w:sz w:val="28"/>
          <w:szCs w:val="28"/>
          <w:lang w:eastAsia="ru-RU"/>
        </w:rPr>
        <w:t xml:space="preserve">,  </w:t>
      </w:r>
      <w:r w:rsidR="00296A9D" w:rsidRPr="00F41F0F">
        <w:rPr>
          <w:rFonts w:ascii="Times New Roman" w:eastAsia="Times New Roman" w:hAnsi="Times New Roman"/>
          <w:sz w:val="28"/>
          <w:szCs w:val="28"/>
          <w:lang w:eastAsia="ru-RU"/>
        </w:rPr>
        <w:t>другими федеральными законами и иными нормативными правовыми актами Российской Федерации, а также настоящим Положением о закупке.</w:t>
      </w:r>
    </w:p>
    <w:p w:rsidR="00296A9D" w:rsidRPr="00F41F0F" w:rsidRDefault="00296A9D" w:rsidP="00505860">
      <w:pPr>
        <w:pStyle w:val="af1"/>
        <w:widowControl w:val="0"/>
        <w:numPr>
          <w:ilvl w:val="2"/>
          <w:numId w:val="22"/>
        </w:numPr>
        <w:tabs>
          <w:tab w:val="left" w:pos="993"/>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81D0B" w:rsidRPr="00F41F0F">
        <w:rPr>
          <w:rFonts w:ascii="Times New Roman" w:eastAsia="Times New Roman" w:hAnsi="Times New Roman"/>
          <w:sz w:val="28"/>
          <w:szCs w:val="28"/>
          <w:lang w:eastAsia="ru-RU"/>
        </w:rPr>
        <w:t xml:space="preserve"> </w:t>
      </w:r>
      <w:r w:rsidRPr="00F41F0F">
        <w:rPr>
          <w:rFonts w:ascii="Times New Roman" w:eastAsia="Times New Roman" w:hAnsi="Times New Roman"/>
          <w:sz w:val="28"/>
          <w:szCs w:val="28"/>
          <w:lang w:eastAsia="ru-RU"/>
        </w:rPr>
        <w:t>Настоящее Положение является документом, регламентирующим закупочную деятельность Заказчика, и содержит требования к порядку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296A9D" w:rsidRPr="00F41F0F" w:rsidRDefault="00296A9D" w:rsidP="00505860">
      <w:pPr>
        <w:pStyle w:val="af1"/>
        <w:widowControl w:val="0"/>
        <w:numPr>
          <w:ilvl w:val="2"/>
          <w:numId w:val="22"/>
        </w:numPr>
        <w:tabs>
          <w:tab w:val="left" w:pos="993"/>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Настоящее Положение утверждается и может быть изменено решением Наблюдательного совета Заказчика. </w:t>
      </w:r>
    </w:p>
    <w:p w:rsidR="00296A9D" w:rsidRPr="00F41F0F" w:rsidRDefault="00296A9D" w:rsidP="00296A9D">
      <w:pPr>
        <w:widowControl w:val="0"/>
        <w:autoSpaceDE w:val="0"/>
        <w:autoSpaceDN w:val="0"/>
        <w:adjustRightInd w:val="0"/>
        <w:spacing w:after="0" w:line="240" w:lineRule="auto"/>
        <w:ind w:left="284"/>
        <w:jc w:val="both"/>
        <w:rPr>
          <w:rFonts w:ascii="Times New Roman" w:eastAsia="Times New Roman" w:hAnsi="Times New Roman" w:cs="Times New Roman"/>
          <w:sz w:val="28"/>
          <w:szCs w:val="28"/>
          <w:lang w:eastAsia="ru-RU"/>
        </w:rPr>
      </w:pPr>
    </w:p>
    <w:p w:rsidR="004D0020" w:rsidRPr="00F41F0F" w:rsidRDefault="004D0020" w:rsidP="005736CF">
      <w:pPr>
        <w:pStyle w:val="2"/>
        <w:numPr>
          <w:ilvl w:val="0"/>
          <w:numId w:val="6"/>
        </w:numPr>
        <w:jc w:val="center"/>
        <w:rPr>
          <w:rFonts w:eastAsia="Times New Roman"/>
        </w:rPr>
      </w:pPr>
      <w:bookmarkStart w:id="24" w:name="_Toc475973168"/>
      <w:r w:rsidRPr="00F41F0F">
        <w:rPr>
          <w:rFonts w:eastAsia="Times New Roman"/>
        </w:rPr>
        <w:t>Термины и определения</w:t>
      </w:r>
      <w:bookmarkEnd w:id="24"/>
    </w:p>
    <w:p w:rsidR="005C4687" w:rsidRPr="00F41F0F" w:rsidRDefault="005C4687" w:rsidP="00572E6C">
      <w:pPr>
        <w:widowControl w:val="0"/>
        <w:tabs>
          <w:tab w:val="left" w:pos="1520"/>
        </w:tabs>
        <w:spacing w:after="0" w:line="240" w:lineRule="auto"/>
        <w:ind w:left="720" w:right="-20"/>
        <w:rPr>
          <w:rFonts w:ascii="Times New Roman" w:eastAsia="Times New Roman" w:hAnsi="Times New Roman"/>
          <w:b/>
          <w:sz w:val="28"/>
          <w:szCs w:val="28"/>
        </w:rPr>
      </w:pPr>
    </w:p>
    <w:p w:rsidR="00690325" w:rsidRPr="00F41F0F" w:rsidRDefault="00690325" w:rsidP="0069032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b/>
          <w:bCs/>
          <w:sz w:val="28"/>
          <w:szCs w:val="28"/>
          <w:lang w:eastAsia="ru-RU"/>
        </w:rPr>
        <w:t>Альтернативное предложение</w:t>
      </w:r>
      <w:r w:rsidRPr="00F41F0F">
        <w:rPr>
          <w:rFonts w:ascii="Times New Roman" w:eastAsia="Times New Roman" w:hAnsi="Times New Roman" w:cs="Times New Roman"/>
          <w:bCs/>
          <w:sz w:val="28"/>
          <w:szCs w:val="28"/>
          <w:lang w:eastAsia="ru-RU"/>
        </w:rPr>
        <w:t xml:space="preserve"> – </w:t>
      </w:r>
      <w:r w:rsidRPr="00F41F0F">
        <w:rPr>
          <w:rFonts w:ascii="Times New Roman" w:eastAsia="Times New Roman" w:hAnsi="Times New Roman" w:cs="Times New Roman"/>
          <w:sz w:val="28"/>
          <w:szCs w:val="28"/>
          <w:lang w:eastAsia="ru-RU"/>
        </w:rPr>
        <w:t xml:space="preserve">предложение </w:t>
      </w:r>
      <w:r w:rsidRPr="00F41F0F">
        <w:rPr>
          <w:rFonts w:ascii="Times New Roman" w:eastAsia="Times New Roman" w:hAnsi="Times New Roman" w:cs="Times New Roman"/>
          <w:bCs/>
          <w:sz w:val="28"/>
          <w:szCs w:val="28"/>
          <w:lang w:eastAsia="ru-RU"/>
        </w:rPr>
        <w:t xml:space="preserve">участника процедуры, </w:t>
      </w:r>
      <w:r w:rsidRPr="00F41F0F">
        <w:rPr>
          <w:rFonts w:ascii="Times New Roman" w:eastAsia="Times New Roman" w:hAnsi="Times New Roman" w:cs="Times New Roman"/>
          <w:sz w:val="28"/>
          <w:szCs w:val="28"/>
          <w:lang w:eastAsia="ru-RU"/>
        </w:rPr>
        <w:t xml:space="preserve">подаваемое дополнительно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w:t>
      </w:r>
      <w:r w:rsidRPr="00F41F0F">
        <w:rPr>
          <w:rFonts w:ascii="Times New Roman" w:eastAsia="Times New Roman" w:hAnsi="Times New Roman" w:cs="Times New Roman"/>
          <w:bCs/>
          <w:sz w:val="28"/>
          <w:szCs w:val="28"/>
          <w:lang w:eastAsia="ru-RU"/>
        </w:rPr>
        <w:t xml:space="preserve">характеристик </w:t>
      </w:r>
      <w:r w:rsidRPr="00F41F0F">
        <w:rPr>
          <w:rFonts w:ascii="Times New Roman" w:eastAsia="Times New Roman" w:hAnsi="Times New Roman" w:cs="Times New Roman"/>
          <w:sz w:val="28"/>
          <w:szCs w:val="28"/>
          <w:lang w:eastAsia="ru-RU"/>
        </w:rPr>
        <w:t xml:space="preserve">поставляемой </w:t>
      </w:r>
      <w:r w:rsidRPr="00F41F0F">
        <w:rPr>
          <w:rFonts w:ascii="Times New Roman" w:eastAsia="Times New Roman" w:hAnsi="Times New Roman" w:cs="Times New Roman"/>
          <w:bCs/>
          <w:sz w:val="28"/>
          <w:szCs w:val="28"/>
          <w:lang w:eastAsia="ru-RU"/>
        </w:rPr>
        <w:t>продукции</w:t>
      </w:r>
      <w:r w:rsidRPr="00F41F0F">
        <w:rPr>
          <w:rFonts w:ascii="Times New Roman" w:eastAsia="Times New Roman" w:hAnsi="Times New Roman" w:cs="Times New Roman"/>
          <w:sz w:val="28"/>
          <w:szCs w:val="28"/>
          <w:lang w:eastAsia="ru-RU"/>
        </w:rPr>
        <w:t xml:space="preserve"> или условий договора.</w:t>
      </w:r>
    </w:p>
    <w:p w:rsidR="008C740F" w:rsidRPr="00F41F0F" w:rsidRDefault="008C740F" w:rsidP="008C740F">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Аукцион</w:t>
      </w:r>
      <w:r w:rsidRPr="00F41F0F">
        <w:rPr>
          <w:rFonts w:ascii="Times New Roman" w:eastAsia="Times New Roman" w:hAnsi="Times New Roman" w:cs="Times New Roman"/>
          <w:color w:val="000000"/>
          <w:sz w:val="28"/>
          <w:szCs w:val="28"/>
          <w:lang w:eastAsia="ru-RU"/>
        </w:rPr>
        <w:t xml:space="preserve"> -  конкурентны</w:t>
      </w:r>
      <w:r w:rsidR="003450CD" w:rsidRPr="00F41F0F">
        <w:rPr>
          <w:rFonts w:ascii="Times New Roman" w:eastAsia="Times New Roman" w:hAnsi="Times New Roman" w:cs="Times New Roman"/>
          <w:color w:val="000000"/>
          <w:sz w:val="28"/>
          <w:szCs w:val="28"/>
          <w:lang w:eastAsia="ru-RU"/>
        </w:rPr>
        <w:t>й</w:t>
      </w:r>
      <w:r w:rsidRPr="00F41F0F">
        <w:rPr>
          <w:rFonts w:ascii="Times New Roman" w:eastAsia="Times New Roman" w:hAnsi="Times New Roman" w:cs="Times New Roman"/>
          <w:color w:val="000000"/>
          <w:sz w:val="28"/>
          <w:szCs w:val="28"/>
          <w:lang w:eastAsia="ru-RU"/>
        </w:rPr>
        <w:t xml:space="preserve"> </w:t>
      </w:r>
      <w:r w:rsidR="00625A31" w:rsidRPr="00F41F0F">
        <w:rPr>
          <w:rFonts w:ascii="Times New Roman" w:eastAsia="Times New Roman" w:hAnsi="Times New Roman" w:cs="Times New Roman"/>
          <w:color w:val="000000"/>
          <w:sz w:val="28"/>
          <w:szCs w:val="28"/>
          <w:lang w:eastAsia="ru-RU"/>
        </w:rPr>
        <w:t>способ закупки</w:t>
      </w:r>
      <w:r w:rsidRPr="00F41F0F">
        <w:rPr>
          <w:rFonts w:ascii="Times New Roman" w:eastAsia="Times New Roman" w:hAnsi="Times New Roman" w:cs="Times New Roman"/>
          <w:color w:val="000000"/>
          <w:sz w:val="28"/>
          <w:szCs w:val="28"/>
          <w:lang w:eastAsia="ru-RU"/>
        </w:rPr>
        <w:t xml:space="preserve"> на понижение цены, Победителем  которых  признается лицо, предложившее наиболее низкую цену договора. </w:t>
      </w:r>
    </w:p>
    <w:p w:rsidR="00D920BE" w:rsidRPr="00F41F0F" w:rsidRDefault="00D920BE" w:rsidP="00D920BE">
      <w:pPr>
        <w:widowControl w:val="0"/>
        <w:suppressAutoHyphens/>
        <w:spacing w:after="0" w:line="100" w:lineRule="atLeast"/>
        <w:ind w:firstLine="709"/>
        <w:jc w:val="both"/>
        <w:rPr>
          <w:rFonts w:ascii="Calibri" w:eastAsia="Calibri" w:hAnsi="Calibri" w:cs="Times New Roman"/>
          <w:color w:val="00000A"/>
          <w:sz w:val="28"/>
          <w:szCs w:val="28"/>
          <w:lang w:eastAsia="zh-CN" w:bidi="hi-IN"/>
        </w:rPr>
      </w:pPr>
      <w:r w:rsidRPr="00F41F0F">
        <w:rPr>
          <w:rFonts w:ascii="Times New Roman" w:eastAsia="Calibri" w:hAnsi="Times New Roman" w:cs="Times New Roman"/>
          <w:b/>
          <w:color w:val="00000A"/>
          <w:sz w:val="28"/>
          <w:szCs w:val="28"/>
          <w:lang w:eastAsia="zh-CN" w:bidi="hi-IN"/>
        </w:rPr>
        <w:t>Аукцион в электронной форме</w:t>
      </w:r>
      <w:r w:rsidRPr="00F41F0F">
        <w:rPr>
          <w:rFonts w:ascii="Times New Roman" w:eastAsia="Calibri" w:hAnsi="Times New Roman" w:cs="Times New Roman"/>
          <w:color w:val="00000A"/>
          <w:sz w:val="28"/>
          <w:szCs w:val="28"/>
          <w:lang w:eastAsia="zh-CN" w:bidi="hi-IN"/>
        </w:rPr>
        <w:t xml:space="preserve"> – аукцион, проведение которого обеспечивается оператором электронной площадки на сайте в информационно-телекоммуникационной сети «Интернет».</w:t>
      </w:r>
    </w:p>
    <w:p w:rsidR="00FD7FBF" w:rsidRPr="00F41F0F" w:rsidRDefault="00CE3E16" w:rsidP="000219DD">
      <w:pPr>
        <w:pStyle w:val="affff"/>
        <w:widowControl w:val="0"/>
        <w:spacing w:after="0" w:line="100" w:lineRule="atLeast"/>
        <w:ind w:firstLine="709"/>
        <w:jc w:val="both"/>
        <w:rPr>
          <w:sz w:val="28"/>
          <w:szCs w:val="28"/>
        </w:rPr>
      </w:pPr>
      <w:r w:rsidRPr="00F41F0F">
        <w:rPr>
          <w:rFonts w:ascii="Times New Roman" w:eastAsia="Times New Roman" w:hAnsi="Times New Roman"/>
          <w:b/>
          <w:bCs/>
          <w:sz w:val="28"/>
          <w:szCs w:val="28"/>
          <w:lang w:eastAsia="ru-RU"/>
        </w:rPr>
        <w:t xml:space="preserve">Документация о закупке </w:t>
      </w:r>
      <w:r w:rsidRPr="00F41F0F">
        <w:rPr>
          <w:rFonts w:ascii="Times New Roman" w:eastAsia="Times New Roman" w:hAnsi="Times New Roman"/>
          <w:sz w:val="28"/>
          <w:szCs w:val="28"/>
          <w:lang w:eastAsia="ru-RU"/>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также об условиях заключаемого по </w:t>
      </w:r>
      <w:r w:rsidRPr="00F41F0F">
        <w:rPr>
          <w:rFonts w:ascii="Times New Roman" w:eastAsia="Times New Roman" w:hAnsi="Times New Roman"/>
          <w:sz w:val="28"/>
          <w:szCs w:val="28"/>
          <w:lang w:eastAsia="ru-RU"/>
        </w:rPr>
        <w:lastRenderedPageBreak/>
        <w:t>результатам процедуры закупки договора.</w:t>
      </w:r>
      <w:r w:rsidR="00FD7FBF" w:rsidRPr="00F41F0F">
        <w:rPr>
          <w:rFonts w:ascii="Times New Roman" w:eastAsia="Times New Roman" w:hAnsi="Times New Roman"/>
          <w:sz w:val="28"/>
          <w:szCs w:val="28"/>
          <w:lang w:eastAsia="ru-RU"/>
        </w:rPr>
        <w:t xml:space="preserve"> </w:t>
      </w:r>
      <w:r w:rsidR="00FD7FBF" w:rsidRPr="00F41F0F">
        <w:rPr>
          <w:rFonts w:ascii="Times New Roman" w:hAnsi="Times New Roman"/>
          <w:sz w:val="28"/>
          <w:szCs w:val="28"/>
        </w:rPr>
        <w:t xml:space="preserve">В зависимости от процедуры закупки, закупочная документация может называться «Конкурсная документация», «Документация по аукциону», «Документация по запросу предложений», «Документация по запросу </w:t>
      </w:r>
      <w:r w:rsidR="00EE2AB8" w:rsidRPr="00F41F0F">
        <w:rPr>
          <w:rFonts w:ascii="Times New Roman" w:hAnsi="Times New Roman"/>
          <w:sz w:val="28"/>
          <w:szCs w:val="28"/>
        </w:rPr>
        <w:t>котировок</w:t>
      </w:r>
      <w:r w:rsidR="00FD7FBF" w:rsidRPr="00F41F0F">
        <w:rPr>
          <w:rFonts w:ascii="Times New Roman" w:hAnsi="Times New Roman"/>
          <w:sz w:val="28"/>
          <w:szCs w:val="28"/>
        </w:rPr>
        <w:t>».</w:t>
      </w:r>
    </w:p>
    <w:p w:rsidR="008C740F" w:rsidRPr="00F41F0F" w:rsidRDefault="008C740F" w:rsidP="000219DD">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41F0F">
        <w:rPr>
          <w:rFonts w:ascii="Times New Roman" w:eastAsia="Times New Roman" w:hAnsi="Times New Roman" w:cs="Times New Roman"/>
          <w:b/>
          <w:bCs/>
          <w:sz w:val="28"/>
          <w:szCs w:val="28"/>
          <w:lang w:eastAsia="ru-RU"/>
        </w:rPr>
        <w:t>Единая комиссия</w:t>
      </w:r>
      <w:r w:rsidR="003076E2" w:rsidRPr="00F41F0F">
        <w:rPr>
          <w:rFonts w:ascii="Times New Roman" w:eastAsia="Times New Roman" w:hAnsi="Times New Roman" w:cs="Times New Roman"/>
          <w:b/>
          <w:bCs/>
          <w:sz w:val="28"/>
          <w:szCs w:val="28"/>
          <w:lang w:eastAsia="ru-RU"/>
        </w:rPr>
        <w:t xml:space="preserve"> по закупкам</w:t>
      </w:r>
      <w:r w:rsidRPr="00F41F0F">
        <w:rPr>
          <w:rFonts w:ascii="Times New Roman" w:eastAsia="Times New Roman" w:hAnsi="Times New Roman" w:cs="Times New Roman"/>
          <w:b/>
          <w:bCs/>
          <w:sz w:val="28"/>
          <w:szCs w:val="28"/>
          <w:lang w:eastAsia="ru-RU"/>
        </w:rPr>
        <w:t xml:space="preserve"> </w:t>
      </w:r>
      <w:r w:rsidRPr="00F41F0F">
        <w:rPr>
          <w:rFonts w:ascii="Times New Roman" w:eastAsia="Times New Roman" w:hAnsi="Times New Roman" w:cs="Times New Roman"/>
          <w:bCs/>
          <w:sz w:val="28"/>
          <w:szCs w:val="28"/>
          <w:lang w:eastAsia="ru-RU"/>
        </w:rPr>
        <w:t>– коллегиальный орган, создающийся решением заказчика для проведения процедур закупок</w:t>
      </w:r>
      <w:r w:rsidR="00182291" w:rsidRPr="00F41F0F">
        <w:rPr>
          <w:rFonts w:ascii="Times New Roman" w:eastAsia="Times New Roman" w:hAnsi="Times New Roman" w:cs="Times New Roman"/>
          <w:bCs/>
          <w:sz w:val="28"/>
          <w:szCs w:val="28"/>
          <w:lang w:eastAsia="ru-RU"/>
        </w:rPr>
        <w:t>.</w:t>
      </w:r>
    </w:p>
    <w:p w:rsidR="00CE3E16" w:rsidRPr="00F41F0F" w:rsidRDefault="00CE3E16" w:rsidP="00CE3E16">
      <w:pPr>
        <w:autoSpaceDE w:val="0"/>
        <w:autoSpaceDN w:val="0"/>
        <w:adjustRightInd w:val="0"/>
        <w:spacing w:after="0" w:line="240" w:lineRule="auto"/>
        <w:jc w:val="both"/>
        <w:rPr>
          <w:rFonts w:ascii="Times New Roman" w:eastAsia="Times New Roman" w:hAnsi="Times New Roman" w:cs="Times New Roman"/>
          <w:sz w:val="28"/>
          <w:szCs w:val="28"/>
        </w:rPr>
      </w:pPr>
      <w:r w:rsidRPr="00F41F0F">
        <w:rPr>
          <w:rFonts w:ascii="Times New Roman" w:eastAsia="Times New Roman" w:hAnsi="Times New Roman" w:cs="Times New Roman"/>
          <w:b/>
          <w:sz w:val="28"/>
          <w:szCs w:val="28"/>
        </w:rPr>
        <w:t xml:space="preserve">         Единая информационная система в сфере закупок</w:t>
      </w:r>
      <w:r w:rsidRPr="00F41F0F">
        <w:rPr>
          <w:rFonts w:ascii="Times New Roman" w:eastAsia="Times New Roman" w:hAnsi="Times New Roman" w:cs="Times New Roman"/>
          <w:sz w:val="28"/>
          <w:szCs w:val="28"/>
        </w:rPr>
        <w:t xml:space="preserve"> (единая информационная система, ЕИС) - совокупность информации в сфере закупок товаров работ, услуг</w:t>
      </w:r>
      <w:r w:rsidR="00EC10C2">
        <w:rPr>
          <w:rFonts w:ascii="Times New Roman" w:eastAsia="Times New Roman" w:hAnsi="Times New Roman" w:cs="Times New Roman"/>
          <w:sz w:val="28"/>
          <w:szCs w:val="28"/>
        </w:rPr>
        <w:t>)</w:t>
      </w:r>
      <w:r w:rsidRPr="00F41F0F">
        <w:rPr>
          <w:rFonts w:ascii="Times New Roman" w:eastAsia="Times New Roman" w:hAnsi="Times New Roman" w:cs="Times New Roman"/>
          <w:sz w:val="28"/>
          <w:szCs w:val="28"/>
        </w:rPr>
        <w:t xml:space="preserve"> отдельными видами юридических лиц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До ввода единой информационной системы в эксплуатацию информация, подлежащая размещению в единой информационной системе, размещается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(далее - официальный сайт) </w:t>
      </w:r>
      <w:hyperlink r:id="rId9" w:history="1">
        <w:r w:rsidRPr="00F41F0F">
          <w:rPr>
            <w:rFonts w:ascii="Times New Roman" w:eastAsia="Times New Roman" w:hAnsi="Times New Roman" w:cs="Times New Roman"/>
            <w:color w:val="0000FF"/>
            <w:sz w:val="28"/>
            <w:szCs w:val="28"/>
            <w:u w:val="single"/>
          </w:rPr>
          <w:t>www.zakupki.gov.ru</w:t>
        </w:r>
      </w:hyperlink>
      <w:r w:rsidRPr="00F41F0F">
        <w:rPr>
          <w:rFonts w:ascii="Times New Roman" w:eastAsia="Times New Roman" w:hAnsi="Times New Roman" w:cs="Times New Roman"/>
          <w:sz w:val="28"/>
          <w:szCs w:val="28"/>
        </w:rPr>
        <w:t>.</w:t>
      </w:r>
    </w:p>
    <w:p w:rsidR="00244482" w:rsidRPr="00F41F0F" w:rsidRDefault="00244482" w:rsidP="00DD61A4">
      <w:pPr>
        <w:spacing w:after="0" w:line="240" w:lineRule="auto"/>
        <w:ind w:firstLine="708"/>
        <w:jc w:val="both"/>
        <w:rPr>
          <w:rFonts w:ascii="Times New Roman" w:hAnsi="Times New Roman" w:cs="Times New Roman"/>
          <w:color w:val="0000FF"/>
          <w:sz w:val="28"/>
          <w:szCs w:val="28"/>
          <w:u w:val="single"/>
        </w:rPr>
      </w:pPr>
      <w:r w:rsidRPr="00F41F0F">
        <w:rPr>
          <w:rFonts w:ascii="Times New Roman" w:eastAsia="Times New Roman" w:hAnsi="Times New Roman" w:cs="Times New Roman"/>
          <w:b/>
          <w:sz w:val="28"/>
          <w:szCs w:val="28"/>
        </w:rPr>
        <w:t>Официальный сайт Заказчика</w:t>
      </w:r>
      <w:r w:rsidRPr="00F41F0F">
        <w:rPr>
          <w:rFonts w:ascii="Times New Roman" w:eastAsia="Times New Roman" w:hAnsi="Times New Roman" w:cs="Times New Roman"/>
          <w:sz w:val="28"/>
          <w:szCs w:val="28"/>
        </w:rPr>
        <w:t xml:space="preserve"> – сайт государственно</w:t>
      </w:r>
      <w:r w:rsidR="00DD61A4" w:rsidRPr="00F41F0F">
        <w:rPr>
          <w:rFonts w:ascii="Times New Roman" w:eastAsia="Times New Roman" w:hAnsi="Times New Roman" w:cs="Times New Roman"/>
          <w:sz w:val="28"/>
          <w:szCs w:val="28"/>
        </w:rPr>
        <w:t xml:space="preserve">го автономного учреждения </w:t>
      </w:r>
      <w:r w:rsidRPr="00F41F0F">
        <w:rPr>
          <w:rFonts w:ascii="Times New Roman" w:eastAsia="Times New Roman" w:hAnsi="Times New Roman" w:cs="Times New Roman"/>
          <w:sz w:val="28"/>
          <w:szCs w:val="28"/>
        </w:rPr>
        <w:t xml:space="preserve"> культуры Краснодарского края «Краснодарский академический театр драмы им. Горького»  в информационно – телекоммуникационной сети </w:t>
      </w:r>
      <w:r w:rsidR="002760C2" w:rsidRPr="00F41F0F">
        <w:rPr>
          <w:rFonts w:ascii="Times New Roman" w:eastAsia="Times New Roman" w:hAnsi="Times New Roman" w:cs="Times New Roman"/>
          <w:sz w:val="28"/>
          <w:szCs w:val="28"/>
        </w:rPr>
        <w:t>–</w:t>
      </w:r>
      <w:r w:rsidRPr="00F41F0F">
        <w:rPr>
          <w:rFonts w:ascii="Times New Roman" w:eastAsia="Times New Roman" w:hAnsi="Times New Roman" w:cs="Times New Roman"/>
          <w:sz w:val="28"/>
          <w:szCs w:val="28"/>
        </w:rPr>
        <w:t xml:space="preserve"> </w:t>
      </w:r>
      <w:r w:rsidR="003450CD" w:rsidRPr="00F41F0F">
        <w:rPr>
          <w:rFonts w:ascii="Times New Roman" w:eastAsia="Times New Roman" w:hAnsi="Times New Roman" w:cs="Times New Roman"/>
          <w:color w:val="0000FF"/>
          <w:sz w:val="28"/>
          <w:szCs w:val="28"/>
          <w:u w:val="single"/>
          <w:lang w:val="en-US"/>
        </w:rPr>
        <w:t>www</w:t>
      </w:r>
      <w:r w:rsidR="003450CD" w:rsidRPr="00F41F0F">
        <w:rPr>
          <w:rFonts w:ascii="Times New Roman" w:eastAsia="Times New Roman" w:hAnsi="Times New Roman" w:cs="Times New Roman"/>
          <w:color w:val="0000FF"/>
          <w:sz w:val="28"/>
          <w:szCs w:val="28"/>
          <w:u w:val="single"/>
        </w:rPr>
        <w:t>.</w:t>
      </w:r>
      <w:r w:rsidR="002760C2" w:rsidRPr="00F41F0F">
        <w:rPr>
          <w:rFonts w:ascii="Times New Roman" w:eastAsia="Times New Roman" w:hAnsi="Times New Roman" w:cs="Times New Roman"/>
          <w:color w:val="0000FF"/>
          <w:sz w:val="28"/>
          <w:szCs w:val="28"/>
          <w:u w:val="single"/>
          <w:lang w:val="en-US"/>
        </w:rPr>
        <w:t>dram</w:t>
      </w:r>
      <w:r w:rsidR="002760C2" w:rsidRPr="00F41F0F">
        <w:rPr>
          <w:rFonts w:ascii="Times New Roman" w:eastAsia="Times New Roman" w:hAnsi="Times New Roman" w:cs="Times New Roman"/>
          <w:color w:val="0000FF"/>
          <w:sz w:val="28"/>
          <w:szCs w:val="28"/>
          <w:u w:val="single"/>
        </w:rPr>
        <w:t>-</w:t>
      </w:r>
      <w:proofErr w:type="spellStart"/>
      <w:r w:rsidR="002760C2" w:rsidRPr="00F41F0F">
        <w:rPr>
          <w:rFonts w:ascii="Times New Roman" w:eastAsia="Times New Roman" w:hAnsi="Times New Roman" w:cs="Times New Roman"/>
          <w:color w:val="0000FF"/>
          <w:sz w:val="28"/>
          <w:szCs w:val="28"/>
          <w:u w:val="single"/>
          <w:lang w:val="en-US"/>
        </w:rPr>
        <w:t>teatr</w:t>
      </w:r>
      <w:proofErr w:type="spellEnd"/>
      <w:r w:rsidR="002760C2" w:rsidRPr="00F41F0F">
        <w:rPr>
          <w:rFonts w:ascii="Times New Roman" w:eastAsia="Times New Roman" w:hAnsi="Times New Roman" w:cs="Times New Roman"/>
          <w:color w:val="0000FF"/>
          <w:sz w:val="28"/>
          <w:szCs w:val="28"/>
          <w:u w:val="single"/>
        </w:rPr>
        <w:t>.</w:t>
      </w:r>
      <w:proofErr w:type="spellStart"/>
      <w:r w:rsidR="002760C2" w:rsidRPr="00F41F0F">
        <w:rPr>
          <w:rFonts w:ascii="Times New Roman" w:eastAsia="Times New Roman" w:hAnsi="Times New Roman" w:cs="Times New Roman"/>
          <w:color w:val="0000FF"/>
          <w:sz w:val="28"/>
          <w:szCs w:val="28"/>
          <w:u w:val="single"/>
          <w:lang w:val="en-US"/>
        </w:rPr>
        <w:t>ru</w:t>
      </w:r>
      <w:proofErr w:type="spellEnd"/>
    </w:p>
    <w:p w:rsidR="00CE3E16" w:rsidRPr="00F41F0F" w:rsidRDefault="00CE3E16" w:rsidP="00293D4B">
      <w:pPr>
        <w:spacing w:after="0" w:line="240" w:lineRule="auto"/>
        <w:ind w:firstLine="708"/>
        <w:rPr>
          <w:rFonts w:ascii="Times New Roman" w:hAnsi="Times New Roman" w:cs="Times New Roman"/>
          <w:color w:val="0000FF"/>
          <w:sz w:val="28"/>
          <w:szCs w:val="28"/>
          <w:u w:val="single"/>
        </w:rPr>
      </w:pPr>
      <w:r w:rsidRPr="00F41F0F">
        <w:rPr>
          <w:rFonts w:ascii="Times New Roman" w:hAnsi="Times New Roman" w:cs="Times New Roman"/>
          <w:b/>
          <w:bCs/>
          <w:iCs/>
          <w:color w:val="000000"/>
          <w:sz w:val="28"/>
          <w:szCs w:val="28"/>
        </w:rPr>
        <w:t>Заказчик -</w:t>
      </w:r>
      <w:r w:rsidRPr="00F41F0F">
        <w:rPr>
          <w:rFonts w:ascii="Times New Roman" w:eastAsia="Times New Roman" w:hAnsi="Times New Roman" w:cs="Times New Roman"/>
          <w:sz w:val="28"/>
          <w:szCs w:val="28"/>
        </w:rPr>
        <w:t xml:space="preserve"> государственное автономное учреждение культуры Краснодарского края «Краснодарский академический театр драмы им. Горького»</w:t>
      </w:r>
      <w:r w:rsidRPr="00F41F0F">
        <w:rPr>
          <w:rFonts w:ascii="Times New Roman" w:eastAsia="Times New Roman" w:hAnsi="Times New Roman" w:cs="Times New Roman"/>
          <w:color w:val="000000"/>
          <w:sz w:val="28"/>
          <w:szCs w:val="28"/>
          <w:lang w:eastAsia="ru-RU"/>
        </w:rPr>
        <w:t xml:space="preserve"> выразителем интересов,  которого выступает </w:t>
      </w:r>
      <w:r w:rsidR="00182291" w:rsidRPr="00F41F0F">
        <w:rPr>
          <w:rFonts w:ascii="Times New Roman" w:eastAsia="Times New Roman" w:hAnsi="Times New Roman" w:cs="Times New Roman"/>
          <w:color w:val="000000"/>
          <w:sz w:val="28"/>
          <w:szCs w:val="28"/>
          <w:lang w:eastAsia="ru-RU"/>
        </w:rPr>
        <w:t>руководитель</w:t>
      </w:r>
      <w:r w:rsidR="000F122A" w:rsidRPr="00F41F0F">
        <w:rPr>
          <w:rFonts w:ascii="Times New Roman" w:eastAsia="Times New Roman" w:hAnsi="Times New Roman" w:cs="Times New Roman"/>
          <w:color w:val="000000"/>
          <w:sz w:val="28"/>
          <w:szCs w:val="28"/>
          <w:lang w:eastAsia="ru-RU"/>
        </w:rPr>
        <w:t xml:space="preserve"> (или</w:t>
      </w:r>
      <w:r w:rsidR="00D43A02" w:rsidRPr="00F41F0F">
        <w:rPr>
          <w:rFonts w:ascii="Times New Roman" w:eastAsia="Times New Roman" w:hAnsi="Times New Roman" w:cs="Times New Roman"/>
          <w:color w:val="000000"/>
          <w:sz w:val="28"/>
          <w:szCs w:val="28"/>
          <w:lang w:eastAsia="ru-RU"/>
        </w:rPr>
        <w:t xml:space="preserve"> иное </w:t>
      </w:r>
      <w:r w:rsidR="000F122A" w:rsidRPr="00F41F0F">
        <w:rPr>
          <w:rFonts w:ascii="Times New Roman" w:eastAsia="Times New Roman" w:hAnsi="Times New Roman" w:cs="Times New Roman"/>
          <w:color w:val="000000"/>
          <w:sz w:val="28"/>
          <w:szCs w:val="28"/>
          <w:lang w:eastAsia="ru-RU"/>
        </w:rPr>
        <w:t xml:space="preserve"> уполномоченное лицо)</w:t>
      </w:r>
      <w:r w:rsidRPr="00F41F0F">
        <w:rPr>
          <w:rFonts w:ascii="Times New Roman" w:eastAsia="Times New Roman" w:hAnsi="Times New Roman" w:cs="Times New Roman"/>
          <w:color w:val="000000"/>
          <w:sz w:val="28"/>
          <w:szCs w:val="28"/>
          <w:lang w:eastAsia="ru-RU"/>
        </w:rPr>
        <w:t xml:space="preserve">, наделенный правом совершать от его имени сделки по </w:t>
      </w:r>
      <w:r w:rsidR="003076E2" w:rsidRPr="00F41F0F">
        <w:rPr>
          <w:rFonts w:ascii="Times New Roman" w:eastAsia="Times New Roman" w:hAnsi="Times New Roman" w:cs="Times New Roman"/>
          <w:color w:val="000000"/>
          <w:sz w:val="28"/>
          <w:szCs w:val="28"/>
          <w:lang w:eastAsia="ru-RU"/>
        </w:rPr>
        <w:t xml:space="preserve"> результатам </w:t>
      </w:r>
      <w:r w:rsidRPr="00F41F0F">
        <w:rPr>
          <w:rFonts w:ascii="Times New Roman" w:eastAsia="Times New Roman" w:hAnsi="Times New Roman" w:cs="Times New Roman"/>
          <w:color w:val="000000"/>
          <w:sz w:val="28"/>
          <w:szCs w:val="28"/>
          <w:lang w:eastAsia="ru-RU"/>
        </w:rPr>
        <w:t>закупк</w:t>
      </w:r>
      <w:r w:rsidR="003076E2" w:rsidRPr="00F41F0F">
        <w:rPr>
          <w:rFonts w:ascii="Times New Roman" w:eastAsia="Times New Roman" w:hAnsi="Times New Roman" w:cs="Times New Roman"/>
          <w:color w:val="000000"/>
          <w:sz w:val="28"/>
          <w:szCs w:val="28"/>
          <w:lang w:eastAsia="ru-RU"/>
        </w:rPr>
        <w:t>и</w:t>
      </w:r>
      <w:r w:rsidRPr="00F41F0F">
        <w:rPr>
          <w:rFonts w:ascii="Times New Roman" w:eastAsia="Times New Roman" w:hAnsi="Times New Roman" w:cs="Times New Roman"/>
          <w:color w:val="000000"/>
          <w:sz w:val="28"/>
          <w:szCs w:val="28"/>
          <w:lang w:eastAsia="ru-RU"/>
        </w:rPr>
        <w:t>.</w:t>
      </w:r>
    </w:p>
    <w:p w:rsidR="003076E2" w:rsidRPr="00F41F0F" w:rsidRDefault="00CE3E16" w:rsidP="003076E2">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sz w:val="28"/>
          <w:szCs w:val="28"/>
          <w:lang w:eastAsia="ru-RU"/>
        </w:rPr>
        <w:t>Закупка</w:t>
      </w:r>
      <w:r w:rsidR="00466E39" w:rsidRPr="00F41F0F">
        <w:rPr>
          <w:rFonts w:ascii="Times New Roman" w:eastAsia="Times New Roman" w:hAnsi="Times New Roman" w:cs="Times New Roman"/>
          <w:b/>
          <w:sz w:val="28"/>
          <w:szCs w:val="28"/>
          <w:lang w:eastAsia="ru-RU"/>
        </w:rPr>
        <w:t xml:space="preserve"> (п</w:t>
      </w:r>
      <w:r w:rsidR="00466E39" w:rsidRPr="00F41F0F">
        <w:rPr>
          <w:rFonts w:ascii="Times New Roman" w:eastAsia="Times New Roman" w:hAnsi="Times New Roman" w:cs="Times New Roman"/>
          <w:b/>
          <w:color w:val="000000"/>
          <w:sz w:val="28"/>
          <w:szCs w:val="28"/>
          <w:lang w:eastAsia="ru-RU"/>
        </w:rPr>
        <w:t>роцедура закупки)</w:t>
      </w:r>
      <w:r w:rsidRPr="00F41F0F">
        <w:rPr>
          <w:rFonts w:ascii="Times New Roman" w:eastAsia="Times New Roman" w:hAnsi="Times New Roman" w:cs="Times New Roman"/>
          <w:sz w:val="28"/>
          <w:szCs w:val="28"/>
          <w:lang w:eastAsia="ru-RU"/>
        </w:rPr>
        <w:t xml:space="preserve"> – </w:t>
      </w:r>
      <w:r w:rsidR="003076E2" w:rsidRPr="00F41F0F">
        <w:rPr>
          <w:rFonts w:ascii="Times New Roman" w:eastAsia="Times New Roman" w:hAnsi="Times New Roman" w:cs="Times New Roman"/>
          <w:color w:val="000000"/>
          <w:sz w:val="28"/>
          <w:szCs w:val="28"/>
          <w:lang w:eastAsia="ru-RU"/>
        </w:rPr>
        <w:t>процедура, в результате проведения которой организатор размещения заказа производит выбор поставщика</w:t>
      </w:r>
      <w:r w:rsidR="00894509" w:rsidRPr="00F41F0F">
        <w:rPr>
          <w:rFonts w:ascii="Times New Roman" w:eastAsia="Times New Roman" w:hAnsi="Times New Roman" w:cs="Times New Roman"/>
          <w:color w:val="000000"/>
          <w:sz w:val="28"/>
          <w:szCs w:val="28"/>
          <w:lang w:eastAsia="ru-RU"/>
        </w:rPr>
        <w:t xml:space="preserve"> </w:t>
      </w:r>
      <w:r w:rsidR="00894509" w:rsidRPr="00F41F0F">
        <w:rPr>
          <w:rFonts w:ascii="Times New Roman" w:hAnsi="Times New Roman" w:cs="Times New Roman"/>
          <w:color w:val="000000"/>
          <w:sz w:val="28"/>
          <w:szCs w:val="28"/>
          <w:lang w:eastAsia="ru-RU" w:bidi="ru-RU"/>
        </w:rPr>
        <w:t>(подрядчика, исполнителя)</w:t>
      </w:r>
      <w:r w:rsidR="003076E2" w:rsidRPr="00F41F0F">
        <w:rPr>
          <w:rFonts w:ascii="Times New Roman" w:eastAsia="Times New Roman" w:hAnsi="Times New Roman" w:cs="Times New Roman"/>
          <w:color w:val="000000"/>
          <w:sz w:val="28"/>
          <w:szCs w:val="28"/>
          <w:lang w:eastAsia="ru-RU"/>
        </w:rPr>
        <w:t xml:space="preserve">, в соответствии с правилами, установленными документацией процедуры закупки, с которым заключается договор на поставку товаров, выполнение работ или оказание услуг. </w:t>
      </w:r>
    </w:p>
    <w:p w:rsidR="008A20E7" w:rsidRPr="00F41F0F" w:rsidRDefault="00CE3E16" w:rsidP="00182291">
      <w:pPr>
        <w:pStyle w:val="2f"/>
        <w:shd w:val="clear" w:color="auto" w:fill="auto"/>
        <w:spacing w:before="0" w:after="0" w:line="313" w:lineRule="exact"/>
        <w:ind w:left="40" w:right="40" w:firstLine="700"/>
        <w:jc w:val="both"/>
        <w:rPr>
          <w:color w:val="000000"/>
          <w:spacing w:val="0"/>
          <w:sz w:val="28"/>
          <w:szCs w:val="28"/>
        </w:rPr>
      </w:pPr>
      <w:r w:rsidRPr="00F41F0F">
        <w:rPr>
          <w:b/>
          <w:color w:val="000000"/>
          <w:sz w:val="28"/>
          <w:szCs w:val="28"/>
          <w:lang w:eastAsia="ru-RU"/>
        </w:rPr>
        <w:t xml:space="preserve">Закупка у единственного поставщика </w:t>
      </w:r>
      <w:r w:rsidRPr="00F41F0F">
        <w:rPr>
          <w:color w:val="000000"/>
          <w:sz w:val="28"/>
          <w:szCs w:val="28"/>
          <w:lang w:eastAsia="ru-RU"/>
        </w:rPr>
        <w:t xml:space="preserve">– </w:t>
      </w:r>
      <w:r w:rsidR="008A20E7" w:rsidRPr="00F41F0F">
        <w:rPr>
          <w:color w:val="000000"/>
          <w:spacing w:val="0"/>
          <w:sz w:val="28"/>
          <w:szCs w:val="28"/>
        </w:rPr>
        <w:t>неконкурентный способ закупки, при котором организатор закупки направляет предложение о заключении договора конкретному поставщику, либо принимает предложение о заключении договора с конкретным поставщиком, либо принимает предложение о заключении договора от одного поставщика без рассмотрения конкурирующих предложений.</w:t>
      </w:r>
    </w:p>
    <w:p w:rsidR="008A20E7" w:rsidRPr="00F41F0F" w:rsidRDefault="008A20E7" w:rsidP="008A20E7">
      <w:pPr>
        <w:pStyle w:val="affff"/>
        <w:widowControl w:val="0"/>
        <w:spacing w:after="0" w:line="100" w:lineRule="atLeast"/>
        <w:ind w:firstLine="709"/>
        <w:jc w:val="both"/>
        <w:rPr>
          <w:sz w:val="28"/>
          <w:szCs w:val="28"/>
        </w:rPr>
      </w:pPr>
      <w:r w:rsidRPr="00F41F0F">
        <w:rPr>
          <w:rFonts w:ascii="Times New Roman" w:eastAsia="Times New Roman" w:hAnsi="Times New Roman"/>
          <w:b/>
          <w:color w:val="000000"/>
          <w:sz w:val="28"/>
          <w:szCs w:val="28"/>
          <w:lang w:eastAsia="en-US" w:bidi="ar-SA"/>
        </w:rPr>
        <w:t>Запрос котировок</w:t>
      </w:r>
      <w:r w:rsidRPr="00F41F0F">
        <w:rPr>
          <w:rFonts w:ascii="Times New Roman" w:eastAsia="Times New Roman" w:hAnsi="Times New Roman"/>
          <w:color w:val="000000"/>
          <w:sz w:val="28"/>
          <w:szCs w:val="28"/>
          <w:lang w:eastAsia="en-US" w:bidi="ar-SA"/>
        </w:rPr>
        <w:t xml:space="preserve"> </w:t>
      </w:r>
      <w:r w:rsidR="00CE3E16" w:rsidRPr="00F41F0F">
        <w:rPr>
          <w:color w:val="000000"/>
          <w:sz w:val="28"/>
          <w:szCs w:val="28"/>
          <w:lang w:eastAsia="ru-RU"/>
        </w:rPr>
        <w:t xml:space="preserve">– </w:t>
      </w:r>
      <w:r w:rsidRPr="00F41F0F">
        <w:rPr>
          <w:rFonts w:ascii="Times New Roman" w:hAnsi="Times New Roman"/>
          <w:sz w:val="28"/>
          <w:szCs w:val="28"/>
        </w:rPr>
        <w:t>конкурентный способ определения поставщика (подрядчика, исполнителя), при котором информация о закупаемом товаре (работе,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признается участник, предложивший наиболее низкую цену договора.</w:t>
      </w:r>
    </w:p>
    <w:p w:rsidR="008A20E7" w:rsidRPr="00F41F0F" w:rsidRDefault="00CE3E16" w:rsidP="008A20E7">
      <w:pPr>
        <w:pStyle w:val="affff"/>
        <w:widowControl w:val="0"/>
        <w:spacing w:after="0" w:line="100" w:lineRule="atLeast"/>
        <w:ind w:firstLine="708"/>
        <w:jc w:val="both"/>
        <w:rPr>
          <w:sz w:val="28"/>
          <w:szCs w:val="28"/>
        </w:rPr>
      </w:pPr>
      <w:r w:rsidRPr="00F41F0F">
        <w:rPr>
          <w:rFonts w:ascii="Times New Roman" w:eastAsia="Times New Roman" w:hAnsi="Times New Roman"/>
          <w:b/>
          <w:color w:val="000000"/>
          <w:sz w:val="28"/>
          <w:szCs w:val="28"/>
          <w:lang w:eastAsia="ru-RU"/>
        </w:rPr>
        <w:t>Запрос предложений</w:t>
      </w:r>
      <w:r w:rsidRPr="00F41F0F">
        <w:rPr>
          <w:rFonts w:ascii="Times New Roman" w:eastAsia="Times New Roman" w:hAnsi="Times New Roman"/>
          <w:color w:val="000000"/>
          <w:sz w:val="28"/>
          <w:szCs w:val="28"/>
          <w:lang w:eastAsia="ru-RU"/>
        </w:rPr>
        <w:t xml:space="preserve"> – </w:t>
      </w:r>
      <w:r w:rsidR="008A20E7" w:rsidRPr="00F41F0F">
        <w:rPr>
          <w:rFonts w:ascii="Times New Roman" w:hAnsi="Times New Roman"/>
          <w:sz w:val="28"/>
          <w:szCs w:val="28"/>
        </w:rPr>
        <w:t xml:space="preserve">конкурентный способ определения поставщика (подрядчика, исполнителя), при котором информация о закупаемом товаре (работе, услуге) сообщается  неограниченному кругу лиц путем размещения в единой информационной системе извещения о проведении запроса предложений и победителем запроса предложений признается участник, направивший окончательное предложение, которое наилучшим образом соответствует </w:t>
      </w:r>
      <w:r w:rsidR="008A20E7" w:rsidRPr="00F41F0F">
        <w:rPr>
          <w:rFonts w:ascii="Times New Roman" w:hAnsi="Times New Roman"/>
          <w:sz w:val="28"/>
          <w:szCs w:val="28"/>
        </w:rPr>
        <w:lastRenderedPageBreak/>
        <w:t>установленным Заказчиком требованиям к товару (работе, услуге).</w:t>
      </w:r>
    </w:p>
    <w:p w:rsidR="008C740F" w:rsidRPr="00F41F0F" w:rsidRDefault="008C740F" w:rsidP="008C740F">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bCs/>
          <w:color w:val="000000"/>
          <w:sz w:val="28"/>
          <w:szCs w:val="28"/>
          <w:lang w:eastAsia="ru-RU"/>
        </w:rPr>
        <w:t>Заявка на участие в процедуре закупки</w:t>
      </w:r>
      <w:r w:rsidRPr="00F41F0F">
        <w:rPr>
          <w:rFonts w:ascii="Times New Roman" w:eastAsia="Times New Roman" w:hAnsi="Times New Roman" w:cs="Times New Roman"/>
          <w:color w:val="000000"/>
          <w:sz w:val="28"/>
          <w:szCs w:val="28"/>
          <w:lang w:eastAsia="ru-RU"/>
        </w:rPr>
        <w:t xml:space="preserve"> – для процедур закупок, про</w:t>
      </w:r>
      <w:r w:rsidRPr="00F41F0F">
        <w:rPr>
          <w:rFonts w:ascii="Times New Roman" w:eastAsia="Times New Roman" w:hAnsi="Times New Roman" w:cs="Times New Roman"/>
          <w:color w:val="000000"/>
          <w:sz w:val="28"/>
          <w:szCs w:val="28"/>
          <w:lang w:eastAsia="ru-RU"/>
        </w:rPr>
        <w:softHyphen/>
        <w:t>водимых в бумажном виде - комплект документов, содержащий предложение участника процедуры закупки, направленное Заказчику по форме и в порядке, установленном документацией процедуры закупки; для процедур закупок, про</w:t>
      </w:r>
      <w:r w:rsidRPr="00F41F0F">
        <w:rPr>
          <w:rFonts w:ascii="Times New Roman" w:eastAsia="Times New Roman" w:hAnsi="Times New Roman" w:cs="Times New Roman"/>
          <w:color w:val="000000"/>
          <w:sz w:val="28"/>
          <w:szCs w:val="28"/>
          <w:lang w:eastAsia="ru-RU"/>
        </w:rPr>
        <w:softHyphen/>
        <w:t>водимых в электронном виде - комплект документов, содержащий предложе</w:t>
      </w:r>
      <w:r w:rsidRPr="00F41F0F">
        <w:rPr>
          <w:rFonts w:ascii="Times New Roman" w:eastAsia="Times New Roman" w:hAnsi="Times New Roman" w:cs="Times New Roman"/>
          <w:color w:val="000000"/>
          <w:sz w:val="28"/>
          <w:szCs w:val="28"/>
          <w:lang w:eastAsia="ru-RU"/>
        </w:rPr>
        <w:softHyphen/>
        <w:t>ние участника процедуры закупки, направленное Заказчику по форме и в по</w:t>
      </w:r>
      <w:r w:rsidRPr="00F41F0F">
        <w:rPr>
          <w:rFonts w:ascii="Times New Roman" w:eastAsia="Times New Roman" w:hAnsi="Times New Roman" w:cs="Times New Roman"/>
          <w:color w:val="000000"/>
          <w:sz w:val="28"/>
          <w:szCs w:val="28"/>
          <w:lang w:eastAsia="ru-RU"/>
        </w:rPr>
        <w:softHyphen/>
        <w:t>рядке, установленном документацией процедуры закупки в форме электрон</w:t>
      </w:r>
      <w:r w:rsidRPr="00F41F0F">
        <w:rPr>
          <w:rFonts w:ascii="Times New Roman" w:eastAsia="Times New Roman" w:hAnsi="Times New Roman" w:cs="Times New Roman"/>
          <w:color w:val="000000"/>
          <w:sz w:val="28"/>
          <w:szCs w:val="28"/>
          <w:lang w:eastAsia="ru-RU"/>
        </w:rPr>
        <w:softHyphen/>
        <w:t>ного документа.</w:t>
      </w:r>
    </w:p>
    <w:p w:rsidR="00CE3E16" w:rsidRPr="00F41F0F" w:rsidRDefault="00CE3E16" w:rsidP="00CE3E16">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F41F0F">
        <w:rPr>
          <w:rFonts w:ascii="Times New Roman" w:eastAsia="Times New Roman" w:hAnsi="Times New Roman" w:cs="Times New Roman"/>
          <w:b/>
          <w:sz w:val="28"/>
          <w:szCs w:val="28"/>
        </w:rPr>
        <w:t>Инициатор закупки</w:t>
      </w:r>
      <w:r w:rsidRPr="00F41F0F">
        <w:rPr>
          <w:rFonts w:ascii="Times New Roman" w:eastAsia="Times New Roman" w:hAnsi="Times New Roman" w:cs="Times New Roman"/>
          <w:sz w:val="28"/>
          <w:szCs w:val="28"/>
        </w:rPr>
        <w:t xml:space="preserve"> – структурное подразделение Заказчика, испытывающее  потребность в товарах, работах, услугах;</w:t>
      </w:r>
    </w:p>
    <w:p w:rsidR="008C740F" w:rsidRPr="00F41F0F" w:rsidRDefault="008C740F" w:rsidP="006D7403">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bCs/>
          <w:color w:val="000000"/>
          <w:sz w:val="28"/>
          <w:szCs w:val="28"/>
          <w:lang w:eastAsia="ru-RU"/>
        </w:rPr>
        <w:t>Конкурс</w:t>
      </w:r>
      <w:r w:rsidRPr="00F41F0F">
        <w:rPr>
          <w:rFonts w:ascii="Times New Roman" w:eastAsia="Times New Roman" w:hAnsi="Times New Roman" w:cs="Times New Roman"/>
          <w:b/>
          <w:color w:val="000000"/>
          <w:sz w:val="28"/>
          <w:szCs w:val="28"/>
          <w:lang w:eastAsia="ru-RU"/>
        </w:rPr>
        <w:t xml:space="preserve"> </w:t>
      </w:r>
      <w:r w:rsidRPr="00F41F0F">
        <w:rPr>
          <w:rFonts w:ascii="Times New Roman" w:eastAsia="Times New Roman" w:hAnsi="Times New Roman" w:cs="Times New Roman"/>
          <w:color w:val="000000"/>
          <w:sz w:val="28"/>
          <w:szCs w:val="28"/>
          <w:lang w:eastAsia="ru-RU"/>
        </w:rPr>
        <w:t xml:space="preserve">– процедура закупки, при которой </w:t>
      </w:r>
      <w:r w:rsidR="00D02D2F" w:rsidRPr="00F41F0F">
        <w:rPr>
          <w:rFonts w:ascii="Times New Roman" w:eastAsia="Times New Roman" w:hAnsi="Times New Roman" w:cs="Times New Roman"/>
          <w:color w:val="000000"/>
          <w:sz w:val="28"/>
          <w:szCs w:val="28"/>
          <w:lang w:eastAsia="ru-RU"/>
        </w:rPr>
        <w:t xml:space="preserve"> единая </w:t>
      </w:r>
      <w:r w:rsidRPr="00F41F0F">
        <w:rPr>
          <w:rFonts w:ascii="Times New Roman" w:eastAsia="Times New Roman" w:hAnsi="Times New Roman" w:cs="Times New Roman"/>
          <w:color w:val="000000"/>
          <w:sz w:val="28"/>
          <w:szCs w:val="28"/>
          <w:lang w:eastAsia="ru-RU"/>
        </w:rPr>
        <w:t>комиссия  на основании критериев и порядка оценки, установленных в конкурсной документации, определяет участника конкурса, предложившего лучшие условия выполнения договора на поставку продукции. Конкурс может быть с или без проведения квалификационного отбора.</w:t>
      </w:r>
    </w:p>
    <w:p w:rsidR="00CE3E16" w:rsidRPr="00F41F0F" w:rsidRDefault="00CE3E16"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Конкурентные переговоры</w:t>
      </w:r>
      <w:r w:rsidRPr="00F41F0F">
        <w:rPr>
          <w:rFonts w:ascii="Times New Roman" w:eastAsia="Times New Roman" w:hAnsi="Times New Roman" w:cs="Times New Roman"/>
          <w:color w:val="000000"/>
          <w:sz w:val="28"/>
          <w:szCs w:val="28"/>
          <w:lang w:eastAsia="ru-RU"/>
        </w:rPr>
        <w:t xml:space="preserve"> – процедура закупки, при которой комиссия по размещению заказа проводит переговоры с поставщиками, по завершению которых участники конкурентных переговоров представляют свои окончательные предложения. Комиссия по размещению заказа на основании критериев и порядка оценки, установленных до проведения конкурентных переговоров, определяет участника конкурентных переговоров, предложившего лучшие условия выполнения договора на поставку продукции. </w:t>
      </w:r>
    </w:p>
    <w:p w:rsidR="00CE3E16" w:rsidRPr="00F41F0F" w:rsidRDefault="00CE3E16"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Конкурентные процедуры выбора</w:t>
      </w:r>
      <w:r w:rsidRPr="00F41F0F">
        <w:rPr>
          <w:rFonts w:ascii="Times New Roman" w:eastAsia="Times New Roman" w:hAnsi="Times New Roman" w:cs="Times New Roman"/>
          <w:color w:val="000000"/>
          <w:sz w:val="28"/>
          <w:szCs w:val="28"/>
          <w:lang w:eastAsia="ru-RU"/>
        </w:rPr>
        <w:t xml:space="preserve"> – процедуры, в ходе которых выбор лучшего поставщика осуществляется на основе сравнения предложений не</w:t>
      </w:r>
      <w:r w:rsidRPr="00F41F0F">
        <w:rPr>
          <w:rFonts w:ascii="Times New Roman" w:eastAsia="Times New Roman" w:hAnsi="Times New Roman" w:cs="Times New Roman"/>
          <w:color w:val="000000"/>
          <w:sz w:val="28"/>
          <w:szCs w:val="28"/>
          <w:lang w:eastAsia="ru-RU"/>
        </w:rPr>
        <w:softHyphen/>
        <w:t>скольких участников процедуры закупки.</w:t>
      </w:r>
    </w:p>
    <w:p w:rsidR="00CE3E16" w:rsidRPr="00F41F0F" w:rsidRDefault="00CE3E16"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bCs/>
          <w:color w:val="000000"/>
          <w:sz w:val="28"/>
          <w:szCs w:val="28"/>
          <w:lang w:eastAsia="ru-RU"/>
        </w:rPr>
        <w:t>Начальная (максимальная) цена договора</w:t>
      </w:r>
      <w:r w:rsidRPr="00F41F0F">
        <w:rPr>
          <w:rFonts w:ascii="Times New Roman" w:eastAsia="Times New Roman" w:hAnsi="Times New Roman" w:cs="Times New Roman"/>
          <w:color w:val="000000"/>
          <w:sz w:val="28"/>
          <w:szCs w:val="28"/>
          <w:lang w:eastAsia="ru-RU"/>
        </w:rPr>
        <w:t xml:space="preserve"> – предельно допустимая цена договора, определяемая Заказчиком в документации процедуры закупки.</w:t>
      </w:r>
    </w:p>
    <w:p w:rsidR="00CE3E16" w:rsidRPr="00F41F0F" w:rsidRDefault="00CE3E16" w:rsidP="00CE3E1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b/>
          <w:bCs/>
          <w:sz w:val="28"/>
          <w:szCs w:val="28"/>
          <w:lang w:eastAsia="ru-RU"/>
        </w:rPr>
        <w:t>Неконкурентный способ закупки</w:t>
      </w:r>
      <w:r w:rsidRPr="00F41F0F">
        <w:rPr>
          <w:rFonts w:ascii="Times New Roman" w:eastAsia="Times New Roman" w:hAnsi="Times New Roman" w:cs="Times New Roman"/>
          <w:bCs/>
          <w:sz w:val="28"/>
          <w:szCs w:val="28"/>
          <w:lang w:eastAsia="ru-RU"/>
        </w:rPr>
        <w:t xml:space="preserve"> - </w:t>
      </w:r>
      <w:r w:rsidRPr="00F41F0F">
        <w:rPr>
          <w:rFonts w:ascii="Times New Roman" w:eastAsia="Times New Roman" w:hAnsi="Times New Roman" w:cs="Times New Roman"/>
          <w:sz w:val="28"/>
          <w:szCs w:val="28"/>
          <w:lang w:eastAsia="ru-RU"/>
        </w:rPr>
        <w:t xml:space="preserve">процедура закупки, не предусматривающая состязательности предложений независимых </w:t>
      </w:r>
      <w:r w:rsidRPr="00F41F0F">
        <w:rPr>
          <w:rFonts w:ascii="Times New Roman" w:eastAsia="Times New Roman" w:hAnsi="Times New Roman" w:cs="Times New Roman"/>
          <w:bCs/>
          <w:sz w:val="28"/>
          <w:szCs w:val="28"/>
          <w:lang w:eastAsia="ru-RU"/>
        </w:rPr>
        <w:t>участников</w:t>
      </w:r>
      <w:r w:rsidRPr="00F41F0F">
        <w:rPr>
          <w:rFonts w:ascii="Times New Roman" w:eastAsia="Times New Roman" w:hAnsi="Times New Roman" w:cs="Times New Roman"/>
          <w:sz w:val="28"/>
          <w:szCs w:val="28"/>
          <w:lang w:eastAsia="ru-RU"/>
        </w:rPr>
        <w:t>.</w:t>
      </w:r>
    </w:p>
    <w:p w:rsidR="00CE3E16" w:rsidRPr="00F41F0F" w:rsidRDefault="00CE3E16"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Оператор электронной торговой площадки</w:t>
      </w:r>
      <w:r w:rsidRPr="00F41F0F">
        <w:rPr>
          <w:rFonts w:ascii="Times New Roman" w:eastAsia="Times New Roman" w:hAnsi="Times New Roman" w:cs="Times New Roman"/>
          <w:color w:val="000000"/>
          <w:sz w:val="28"/>
          <w:szCs w:val="28"/>
          <w:lang w:eastAsia="ru-RU"/>
        </w:rPr>
        <w:t xml:space="preserve"> – юридическое лицо или физическое лицо в качестве индивидуального предпринимателя, государствен</w:t>
      </w:r>
      <w:r w:rsidRPr="00F41F0F">
        <w:rPr>
          <w:rFonts w:ascii="Times New Roman" w:eastAsia="Times New Roman" w:hAnsi="Times New Roman" w:cs="Times New Roman"/>
          <w:color w:val="000000"/>
          <w:sz w:val="28"/>
          <w:szCs w:val="28"/>
          <w:lang w:eastAsia="ru-RU"/>
        </w:rPr>
        <w:softHyphen/>
        <w:t>ная регистрация,  которых осуществлена в установленном порядке на террито</w:t>
      </w:r>
      <w:r w:rsidRPr="00F41F0F">
        <w:rPr>
          <w:rFonts w:ascii="Times New Roman" w:eastAsia="Times New Roman" w:hAnsi="Times New Roman" w:cs="Times New Roman"/>
          <w:color w:val="000000"/>
          <w:sz w:val="28"/>
          <w:szCs w:val="28"/>
          <w:lang w:eastAsia="ru-RU"/>
        </w:rPr>
        <w:softHyphen/>
        <w:t>рии Российской Федерации, которые владеют электронной торговой площад</w:t>
      </w:r>
      <w:r w:rsidRPr="00F41F0F">
        <w:rPr>
          <w:rFonts w:ascii="Times New Roman" w:eastAsia="Times New Roman" w:hAnsi="Times New Roman" w:cs="Times New Roman"/>
          <w:color w:val="000000"/>
          <w:sz w:val="28"/>
          <w:szCs w:val="28"/>
          <w:lang w:eastAsia="ru-RU"/>
        </w:rPr>
        <w:softHyphen/>
        <w:t>кой, необходимыми для ее функционирования программно-аппаратными средствами и обеспечивают проведение открытых аукционов в электронной форме.</w:t>
      </w:r>
    </w:p>
    <w:p w:rsidR="00524A7D" w:rsidRPr="00F41F0F" w:rsidRDefault="00524A7D"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Организатор размещения заказа</w:t>
      </w:r>
      <w:r w:rsidRPr="00F41F0F">
        <w:rPr>
          <w:rFonts w:ascii="Times New Roman" w:eastAsia="Times New Roman" w:hAnsi="Times New Roman" w:cs="Times New Roman"/>
          <w:color w:val="000000"/>
          <w:sz w:val="28"/>
          <w:szCs w:val="28"/>
          <w:lang w:eastAsia="ru-RU"/>
        </w:rPr>
        <w:t xml:space="preserve"> – Заказчик, специализированная организация, осуществляющая в рамках своих полномочий подготовку и проведение закупки.</w:t>
      </w:r>
    </w:p>
    <w:p w:rsidR="00CE3E16" w:rsidRPr="00F41F0F" w:rsidRDefault="00CE3E16"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bCs/>
          <w:color w:val="000000"/>
          <w:sz w:val="28"/>
          <w:szCs w:val="28"/>
          <w:lang w:eastAsia="ru-RU"/>
        </w:rPr>
        <w:t>Открытые процедуры закупки</w:t>
      </w:r>
      <w:r w:rsidRPr="00F41F0F">
        <w:rPr>
          <w:rFonts w:ascii="Times New Roman" w:eastAsia="Times New Roman" w:hAnsi="Times New Roman" w:cs="Times New Roman"/>
          <w:color w:val="000000"/>
          <w:sz w:val="28"/>
          <w:szCs w:val="28"/>
          <w:lang w:eastAsia="ru-RU"/>
        </w:rPr>
        <w:t xml:space="preserve"> – процедуры закупки, в которых могут принять </w:t>
      </w:r>
      <w:r w:rsidR="00350538" w:rsidRPr="00F41F0F">
        <w:rPr>
          <w:rFonts w:ascii="Times New Roman" w:eastAsia="Times New Roman" w:hAnsi="Times New Roman" w:cs="Times New Roman"/>
          <w:color w:val="000000"/>
          <w:sz w:val="28"/>
          <w:szCs w:val="28"/>
          <w:lang w:eastAsia="ru-RU"/>
        </w:rPr>
        <w:t xml:space="preserve">участие </w:t>
      </w:r>
      <w:r w:rsidRPr="00F41F0F">
        <w:rPr>
          <w:rFonts w:ascii="Times New Roman" w:eastAsia="Times New Roman" w:hAnsi="Times New Roman" w:cs="Times New Roman"/>
          <w:color w:val="000000"/>
          <w:sz w:val="28"/>
          <w:szCs w:val="28"/>
          <w:lang w:eastAsia="ru-RU"/>
        </w:rPr>
        <w:t>любое юридическое или физическое лицо, действующее в соответствии с законодательством Российской Федерации.</w:t>
      </w:r>
    </w:p>
    <w:p w:rsidR="00CE3E16" w:rsidRPr="00F41F0F" w:rsidRDefault="00CE3E16"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Победитель процедуры закупки</w:t>
      </w:r>
      <w:r w:rsidRPr="00F41F0F">
        <w:rPr>
          <w:rFonts w:ascii="Times New Roman" w:eastAsia="Times New Roman" w:hAnsi="Times New Roman" w:cs="Times New Roman"/>
          <w:color w:val="000000"/>
          <w:sz w:val="28"/>
          <w:szCs w:val="28"/>
          <w:lang w:eastAsia="ru-RU"/>
        </w:rPr>
        <w:t xml:space="preserve"> – участник процедуры закупки, который сделал лучшее предложение в соответствии с условиями документации процедуры закупки.</w:t>
      </w:r>
    </w:p>
    <w:p w:rsidR="009F4CFE" w:rsidRPr="00F41F0F" w:rsidRDefault="009F4CFE"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Положение о закупке</w:t>
      </w:r>
      <w:r w:rsidRPr="00F41F0F">
        <w:rPr>
          <w:rFonts w:ascii="Times New Roman" w:eastAsia="Times New Roman" w:hAnsi="Times New Roman" w:cs="Times New Roman"/>
          <w:color w:val="000000"/>
          <w:sz w:val="28"/>
          <w:szCs w:val="28"/>
          <w:lang w:eastAsia="ru-RU"/>
        </w:rPr>
        <w:t xml:space="preserve"> – совокупность разработанных и утвержденных Заказчиком </w:t>
      </w:r>
      <w:r w:rsidR="00B83E9A" w:rsidRPr="00F41F0F">
        <w:rPr>
          <w:rFonts w:ascii="Times New Roman" w:eastAsia="Times New Roman" w:hAnsi="Times New Roman" w:cs="Times New Roman"/>
          <w:color w:val="000000"/>
          <w:sz w:val="28"/>
          <w:szCs w:val="28"/>
          <w:lang w:eastAsia="ru-RU"/>
        </w:rPr>
        <w:t>норм</w:t>
      </w:r>
      <w:r w:rsidRPr="00F41F0F">
        <w:rPr>
          <w:rFonts w:ascii="Times New Roman" w:eastAsia="Times New Roman" w:hAnsi="Times New Roman" w:cs="Times New Roman"/>
          <w:color w:val="000000"/>
          <w:sz w:val="28"/>
          <w:szCs w:val="28"/>
          <w:lang w:eastAsia="ru-RU"/>
        </w:rPr>
        <w:t xml:space="preserve">, регламентирующих правила закупки товаров, работ, услуг (далее также – Положение), содержит требования к закупке, в том числе порядок подготовки и </w:t>
      </w:r>
      <w:r w:rsidRPr="00F41F0F">
        <w:rPr>
          <w:rFonts w:ascii="Times New Roman" w:eastAsia="Times New Roman" w:hAnsi="Times New Roman" w:cs="Times New Roman"/>
          <w:color w:val="000000"/>
          <w:sz w:val="28"/>
          <w:szCs w:val="28"/>
          <w:lang w:eastAsia="ru-RU"/>
        </w:rPr>
        <w:lastRenderedPageBreak/>
        <w:t xml:space="preserve">проведение процедур закупки (включая способы закупки) и условия их применения, порядок заключения и исполнения договоров, а также  обеспечения закупки. </w:t>
      </w:r>
    </w:p>
    <w:p w:rsidR="00CE3E16" w:rsidRPr="00F41F0F" w:rsidRDefault="00CE3E16"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 xml:space="preserve">Поставщик </w:t>
      </w:r>
      <w:r w:rsidRPr="00F41F0F">
        <w:rPr>
          <w:rFonts w:ascii="Times New Roman" w:eastAsia="Times New Roman" w:hAnsi="Times New Roman" w:cs="Times New Roman"/>
          <w:color w:val="000000"/>
          <w:sz w:val="28"/>
          <w:szCs w:val="28"/>
          <w:lang w:eastAsia="ru-RU"/>
        </w:rPr>
        <w:t>– юридическое или физическое лицо, предлагающие или поставляющие продукцию (товары, работы, услуги) Заказчику.</w:t>
      </w:r>
    </w:p>
    <w:p w:rsidR="00CE3E16" w:rsidRPr="00F41F0F" w:rsidRDefault="00CE3E16"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 xml:space="preserve">Работы - </w:t>
      </w:r>
      <w:r w:rsidRPr="00F41F0F">
        <w:rPr>
          <w:rFonts w:ascii="Times New Roman" w:eastAsia="Times New Roman" w:hAnsi="Times New Roman" w:cs="Times New Roman"/>
          <w:color w:val="000000"/>
          <w:sz w:val="28"/>
          <w:szCs w:val="28"/>
          <w:lang w:eastAsia="ru-RU"/>
        </w:rPr>
        <w:t xml:space="preserve">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 </w:t>
      </w:r>
    </w:p>
    <w:p w:rsidR="008D3F9E" w:rsidRPr="00F41F0F" w:rsidRDefault="00727678" w:rsidP="008D3F9E">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 xml:space="preserve">Реестр недобросовестных поставщиков </w:t>
      </w:r>
      <w:r w:rsidRPr="00F41F0F">
        <w:rPr>
          <w:rFonts w:ascii="Times New Roman" w:eastAsia="Times New Roman" w:hAnsi="Times New Roman" w:cs="Times New Roman"/>
          <w:color w:val="000000"/>
          <w:sz w:val="28"/>
          <w:szCs w:val="28"/>
          <w:lang w:eastAsia="ru-RU"/>
        </w:rPr>
        <w:t>– публичный реестр, формируемый из участников, проводимых заказчиками, уполномоченными органами процедур закупок, уклонившихся от заключения договора, от представления обеспечения исполнения договора, если таковое требовалось документацией процедуры закупки, а также из поставщиков (исполнителей, подрядчиков), договоры с которыми расторгнуты по решению суда или по соглашению сторон в связи с существенным нарушением ими условий договоров.</w:t>
      </w:r>
    </w:p>
    <w:p w:rsidR="008D3F9E" w:rsidRPr="00F41F0F" w:rsidRDefault="008D3F9E" w:rsidP="00293D4B">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sz w:val="28"/>
          <w:szCs w:val="28"/>
          <w:lang w:eastAsia="zh-CN"/>
        </w:rPr>
        <w:t>Реестр договоров</w:t>
      </w:r>
      <w:r w:rsidRPr="00F41F0F">
        <w:rPr>
          <w:rFonts w:ascii="Times New Roman" w:eastAsia="Times New Roman" w:hAnsi="Times New Roman" w:cs="Times New Roman"/>
          <w:i/>
          <w:sz w:val="28"/>
          <w:szCs w:val="28"/>
          <w:lang w:eastAsia="zh-CN"/>
        </w:rPr>
        <w:t xml:space="preserve"> – </w:t>
      </w:r>
      <w:r w:rsidRPr="00F41F0F">
        <w:rPr>
          <w:rFonts w:ascii="Times New Roman" w:eastAsia="Times New Roman" w:hAnsi="Times New Roman" w:cs="Times New Roman"/>
          <w:sz w:val="28"/>
          <w:szCs w:val="28"/>
          <w:lang w:eastAsia="zh-CN"/>
        </w:rPr>
        <w:t>перечень сведений о заключенных Заказчикам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 Федерального закона от 18.07.2011 г. № 233-ФЗ «О закупках товаров, работ, услуг отдельными видами юридический услуг».</w:t>
      </w:r>
    </w:p>
    <w:p w:rsidR="00CE3E16" w:rsidRPr="00F41F0F" w:rsidRDefault="00CE3E16" w:rsidP="00CE3E16">
      <w:pPr>
        <w:widowControl w:val="0"/>
        <w:tabs>
          <w:tab w:val="left" w:pos="1520"/>
        </w:tabs>
        <w:spacing w:after="0" w:line="240" w:lineRule="auto"/>
        <w:ind w:right="-20" w:firstLine="720"/>
        <w:jc w:val="both"/>
        <w:rPr>
          <w:rFonts w:ascii="Times New Roman" w:eastAsia="Times New Roman" w:hAnsi="Times New Roman" w:cs="Times New Roman"/>
          <w:sz w:val="28"/>
          <w:szCs w:val="28"/>
        </w:rPr>
      </w:pPr>
      <w:r w:rsidRPr="00F41F0F">
        <w:rPr>
          <w:rFonts w:ascii="Times New Roman" w:eastAsia="Times New Roman" w:hAnsi="Times New Roman" w:cs="Times New Roman"/>
          <w:b/>
          <w:sz w:val="28"/>
          <w:szCs w:val="28"/>
        </w:rPr>
        <w:t>Сбор коммерческих предложений</w:t>
      </w:r>
      <w:r w:rsidRPr="00F41F0F">
        <w:rPr>
          <w:rFonts w:ascii="Times New Roman" w:eastAsia="Times New Roman" w:hAnsi="Times New Roman" w:cs="Times New Roman"/>
          <w:sz w:val="28"/>
          <w:szCs w:val="28"/>
        </w:rPr>
        <w:t xml:space="preserve"> – предварительная процедура, имеющая целью определение начальной максимальной цены и (или) минимальной цены для проведения процедуры закупки способом проведения</w:t>
      </w:r>
      <w:r w:rsidR="00924A90" w:rsidRPr="00F41F0F">
        <w:rPr>
          <w:rFonts w:ascii="Times New Roman" w:eastAsia="Times New Roman" w:hAnsi="Times New Roman" w:cs="Times New Roman"/>
          <w:sz w:val="28"/>
          <w:szCs w:val="28"/>
        </w:rPr>
        <w:t>, конкурса,</w:t>
      </w:r>
      <w:r w:rsidRPr="00F41F0F">
        <w:rPr>
          <w:rFonts w:ascii="Times New Roman" w:eastAsia="Times New Roman" w:hAnsi="Times New Roman" w:cs="Times New Roman"/>
          <w:sz w:val="28"/>
          <w:szCs w:val="28"/>
        </w:rPr>
        <w:t xml:space="preserve"> </w:t>
      </w:r>
      <w:r w:rsidRPr="00F41F0F">
        <w:rPr>
          <w:rFonts w:ascii="Times New Roman" w:eastAsia="Times New Roman" w:hAnsi="Times New Roman" w:cs="Times New Roman"/>
          <w:bCs/>
          <w:iCs/>
          <w:sz w:val="28"/>
          <w:szCs w:val="28"/>
        </w:rPr>
        <w:t>аукциона (открыто</w:t>
      </w:r>
      <w:r w:rsidR="00924A90" w:rsidRPr="00F41F0F">
        <w:rPr>
          <w:rFonts w:ascii="Times New Roman" w:eastAsia="Times New Roman" w:hAnsi="Times New Roman" w:cs="Times New Roman"/>
          <w:bCs/>
          <w:iCs/>
          <w:sz w:val="28"/>
          <w:szCs w:val="28"/>
        </w:rPr>
        <w:t>го</w:t>
      </w:r>
      <w:r w:rsidRPr="00F41F0F">
        <w:rPr>
          <w:rFonts w:ascii="Times New Roman" w:eastAsia="Times New Roman" w:hAnsi="Times New Roman" w:cs="Times New Roman"/>
          <w:bCs/>
          <w:iCs/>
          <w:sz w:val="28"/>
          <w:szCs w:val="28"/>
        </w:rPr>
        <w:t>)</w:t>
      </w:r>
      <w:r w:rsidR="00924A90" w:rsidRPr="00F41F0F">
        <w:rPr>
          <w:rFonts w:ascii="Times New Roman" w:eastAsia="Times New Roman" w:hAnsi="Times New Roman" w:cs="Times New Roman"/>
          <w:bCs/>
          <w:iCs/>
          <w:sz w:val="28"/>
          <w:szCs w:val="28"/>
        </w:rPr>
        <w:t xml:space="preserve">, </w:t>
      </w:r>
      <w:r w:rsidR="00924A90" w:rsidRPr="00EC10C2">
        <w:rPr>
          <w:rFonts w:ascii="Times New Roman" w:eastAsia="Times New Roman" w:hAnsi="Times New Roman" w:cs="Times New Roman"/>
          <w:bCs/>
          <w:iCs/>
          <w:sz w:val="28"/>
          <w:szCs w:val="28"/>
        </w:rPr>
        <w:t>способом з</w:t>
      </w:r>
      <w:r w:rsidR="00924A90" w:rsidRPr="00EC10C2">
        <w:rPr>
          <w:rFonts w:ascii="Times New Roman" w:eastAsia="Times New Roman" w:hAnsi="Times New Roman" w:cs="Times New Roman"/>
          <w:sz w:val="28"/>
          <w:szCs w:val="28"/>
        </w:rPr>
        <w:t>апроса котировок</w:t>
      </w:r>
      <w:r w:rsidR="00924A90" w:rsidRPr="00EC10C2">
        <w:rPr>
          <w:rFonts w:ascii="Times New Roman" w:eastAsia="Times New Roman" w:hAnsi="Times New Roman" w:cs="Times New Roman"/>
          <w:bCs/>
          <w:iCs/>
          <w:sz w:val="28"/>
          <w:szCs w:val="28"/>
        </w:rPr>
        <w:t>,</w:t>
      </w:r>
      <w:r w:rsidR="00924A90" w:rsidRPr="00F41F0F">
        <w:rPr>
          <w:rFonts w:ascii="Times New Roman" w:eastAsia="Times New Roman" w:hAnsi="Times New Roman" w:cs="Times New Roman"/>
          <w:bCs/>
          <w:iCs/>
          <w:sz w:val="28"/>
          <w:szCs w:val="28"/>
        </w:rPr>
        <w:t xml:space="preserve"> запроса предложений,  закупки у   единственного поставщика (подрядчика, исполнителя)</w:t>
      </w:r>
      <w:r w:rsidRPr="00F41F0F">
        <w:rPr>
          <w:rFonts w:ascii="Times New Roman" w:eastAsia="Times New Roman" w:hAnsi="Times New Roman" w:cs="Times New Roman"/>
          <w:sz w:val="28"/>
          <w:szCs w:val="28"/>
        </w:rPr>
        <w:t>.</w:t>
      </w:r>
    </w:p>
    <w:p w:rsidR="00524A7D" w:rsidRPr="00F41F0F" w:rsidRDefault="00524A7D" w:rsidP="00572E6C">
      <w:pPr>
        <w:spacing w:after="0" w:line="240" w:lineRule="auto"/>
        <w:ind w:firstLine="708"/>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Специализированная организация</w:t>
      </w:r>
      <w:r w:rsidRPr="00F41F0F">
        <w:rPr>
          <w:rFonts w:ascii="Times New Roman" w:eastAsia="Times New Roman" w:hAnsi="Times New Roman" w:cs="Times New Roman"/>
          <w:color w:val="000000"/>
          <w:sz w:val="28"/>
          <w:szCs w:val="28"/>
          <w:lang w:eastAsia="ru-RU"/>
        </w:rPr>
        <w:t xml:space="preserve"> – юридическое лицо, выполняющее отдельные функции организатора размещения заказа в рамках полномочий, переданных ему по договору Заказчиком.</w:t>
      </w:r>
    </w:p>
    <w:p w:rsidR="008A20E7" w:rsidRPr="00F41F0F" w:rsidRDefault="008A20E7" w:rsidP="00572E6C">
      <w:pPr>
        <w:spacing w:after="0" w:line="240" w:lineRule="auto"/>
        <w:ind w:firstLine="708"/>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rPr>
        <w:t>Техническое задание</w:t>
      </w:r>
      <w:r w:rsidRPr="00F41F0F">
        <w:rPr>
          <w:rFonts w:ascii="Times New Roman" w:eastAsia="Times New Roman" w:hAnsi="Times New Roman" w:cs="Times New Roman"/>
          <w:color w:val="000000"/>
          <w:sz w:val="28"/>
          <w:szCs w:val="28"/>
        </w:rPr>
        <w:t xml:space="preserve"> – задание заказчика, содержащее всю необходимую и достаточную информацию о предмете закупки и условиях процедуры закупки.</w:t>
      </w:r>
    </w:p>
    <w:p w:rsidR="00CE3E16" w:rsidRPr="00F41F0F" w:rsidRDefault="00CE3E16" w:rsidP="00CE3E16">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 xml:space="preserve">Товары </w:t>
      </w:r>
      <w:r w:rsidRPr="00F41F0F">
        <w:rPr>
          <w:rFonts w:ascii="Times New Roman" w:eastAsia="Times New Roman" w:hAnsi="Times New Roman" w:cs="Times New Roman"/>
          <w:color w:val="000000"/>
          <w:sz w:val="28"/>
          <w:szCs w:val="28"/>
          <w:lang w:eastAsia="ru-RU"/>
        </w:rPr>
        <w:t xml:space="preserve">– любые предметы (материальные объекты). К товарам, в частности, относятся изделия, оборудование, носители энергии и электрическая энергия. В случае если по условиям процедуры выбора поставщика происходит закупка товара и сопутствующих услуг (транспортировка, монтаж, наладка и т. п.), процедура рассматривается как направленная на закупку товара при условии, что стоимость таких сопутствующих услуг не превышает стоимости самих товаров. </w:t>
      </w:r>
    </w:p>
    <w:p w:rsidR="00771BBC" w:rsidRPr="00F41F0F" w:rsidRDefault="00771BBC" w:rsidP="00CE3E16">
      <w:pPr>
        <w:widowControl w:val="0"/>
        <w:tabs>
          <w:tab w:val="left" w:pos="1520"/>
        </w:tabs>
        <w:spacing w:after="0" w:line="240" w:lineRule="auto"/>
        <w:ind w:right="-20" w:firstLine="720"/>
        <w:jc w:val="both"/>
        <w:rPr>
          <w:rFonts w:ascii="Times New Roman" w:eastAsia="Times New Roman" w:hAnsi="Times New Roman" w:cs="Times New Roman"/>
          <w:b/>
          <w:color w:val="000000"/>
          <w:sz w:val="28"/>
          <w:szCs w:val="28"/>
          <w:lang w:eastAsia="ru-RU"/>
        </w:rPr>
      </w:pPr>
      <w:r w:rsidRPr="00F41F0F">
        <w:rPr>
          <w:rFonts w:ascii="Times New Roman" w:eastAsia="Times New Roman" w:hAnsi="Times New Roman" w:cs="Times New Roman"/>
          <w:b/>
          <w:sz w:val="28"/>
          <w:szCs w:val="28"/>
        </w:rPr>
        <w:t>Участник закупки</w:t>
      </w:r>
      <w:r w:rsidRPr="00F41F0F">
        <w:rPr>
          <w:rFonts w:ascii="Times New Roman" w:eastAsia="Times New Roman" w:hAnsi="Times New Roman" w:cs="Times New Roman"/>
          <w:sz w:val="28"/>
          <w:szCs w:val="28"/>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w:t>
      </w:r>
      <w:r w:rsidRPr="00F41F0F">
        <w:rPr>
          <w:rFonts w:ascii="Times New Roman" w:eastAsia="Times New Roman" w:hAnsi="Times New Roman" w:cs="Times New Roman"/>
          <w:sz w:val="28"/>
          <w:szCs w:val="28"/>
        </w:rPr>
        <w:lastRenderedPageBreak/>
        <w:t xml:space="preserve">ниматель или несколько индивидуальных предпринимателей, выступающих на стороне одного участника закупки, которые выразили согласие на участие в процедуре закупки </w:t>
      </w:r>
      <w:r w:rsidRPr="00F41F0F">
        <w:rPr>
          <w:rFonts w:ascii="Times New Roman" w:eastAsia="Times New Roman" w:hAnsi="Times New Roman" w:cs="Times New Roman"/>
          <w:color w:val="000000"/>
          <w:sz w:val="28"/>
          <w:szCs w:val="28"/>
          <w:lang w:eastAsia="ru-RU"/>
        </w:rPr>
        <w:t>в соответствии с требованиями настоящего Положения.</w:t>
      </w:r>
      <w:r w:rsidRPr="00F41F0F">
        <w:rPr>
          <w:rFonts w:ascii="Times New Roman" w:eastAsia="Times New Roman" w:hAnsi="Times New Roman" w:cs="Times New Roman"/>
          <w:b/>
          <w:color w:val="000000"/>
          <w:sz w:val="28"/>
          <w:szCs w:val="28"/>
          <w:lang w:eastAsia="ru-RU"/>
        </w:rPr>
        <w:t xml:space="preserve">  </w:t>
      </w:r>
    </w:p>
    <w:p w:rsidR="00524A7D" w:rsidRPr="00F41F0F" w:rsidRDefault="00524A7D" w:rsidP="00572E6C">
      <w:pPr>
        <w:spacing w:after="0" w:line="240" w:lineRule="auto"/>
        <w:ind w:firstLine="70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b/>
          <w:sz w:val="28"/>
          <w:szCs w:val="28"/>
          <w:lang w:eastAsia="ru-RU"/>
        </w:rPr>
        <w:t xml:space="preserve">Услуги </w:t>
      </w:r>
      <w:r w:rsidRPr="00F41F0F">
        <w:rPr>
          <w:rFonts w:ascii="Times New Roman" w:eastAsia="Times New Roman" w:hAnsi="Times New Roman" w:cs="Times New Roman"/>
          <w:sz w:val="28"/>
          <w:szCs w:val="28"/>
          <w:lang w:eastAsia="ru-RU"/>
        </w:rPr>
        <w:t>–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также предоставление движимого и недвижимого имущества в лизинг или аренду. В целях проведения процедур закупки к услугам относится любой предмет закупки, помимо товаров и работ, в том числе лизинг и аренда.</w:t>
      </w:r>
    </w:p>
    <w:p w:rsidR="00DD3CE5" w:rsidRPr="00F41F0F" w:rsidRDefault="00DD3CE5"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Электронная торговая площадка</w:t>
      </w:r>
      <w:r w:rsidRPr="00F41F0F">
        <w:rPr>
          <w:rFonts w:ascii="Times New Roman" w:eastAsia="Times New Roman" w:hAnsi="Times New Roman" w:cs="Times New Roman"/>
          <w:color w:val="000000"/>
          <w:sz w:val="28"/>
          <w:szCs w:val="28"/>
          <w:lang w:eastAsia="ru-RU"/>
        </w:rPr>
        <w:t xml:space="preserve"> </w:t>
      </w:r>
      <w:r w:rsidR="009A11FD" w:rsidRPr="00F41F0F">
        <w:rPr>
          <w:rFonts w:ascii="Times New Roman" w:eastAsia="Times New Roman" w:hAnsi="Times New Roman" w:cs="Times New Roman"/>
          <w:b/>
          <w:color w:val="000000"/>
          <w:sz w:val="28"/>
          <w:szCs w:val="28"/>
          <w:lang w:eastAsia="ru-RU"/>
        </w:rPr>
        <w:t>(ЭТП)</w:t>
      </w:r>
      <w:r w:rsidRPr="00F41F0F">
        <w:rPr>
          <w:rFonts w:ascii="Times New Roman" w:eastAsia="Times New Roman" w:hAnsi="Times New Roman" w:cs="Times New Roman"/>
          <w:color w:val="000000"/>
          <w:sz w:val="28"/>
          <w:szCs w:val="28"/>
          <w:lang w:eastAsia="ru-RU"/>
        </w:rPr>
        <w:t xml:space="preserve">- </w:t>
      </w:r>
      <w:r w:rsidR="009A11FD" w:rsidRPr="00F41F0F">
        <w:rPr>
          <w:rFonts w:ascii="Times New Roman" w:eastAsia="Times New Roman" w:hAnsi="Times New Roman" w:cs="Times New Roman"/>
          <w:color w:val="000000"/>
          <w:sz w:val="28"/>
          <w:szCs w:val="28"/>
          <w:lang w:eastAsia="ru-RU"/>
        </w:rPr>
        <w:t xml:space="preserve"> </w:t>
      </w:r>
      <w:r w:rsidRPr="00F41F0F">
        <w:rPr>
          <w:rFonts w:ascii="Times New Roman" w:eastAsia="Times New Roman" w:hAnsi="Times New Roman" w:cs="Times New Roman"/>
          <w:color w:val="000000"/>
          <w:sz w:val="28"/>
          <w:szCs w:val="28"/>
          <w:lang w:eastAsia="ru-RU"/>
        </w:rPr>
        <w:t>комплекс</w:t>
      </w:r>
      <w:r w:rsidR="009A11FD" w:rsidRPr="00F41F0F">
        <w:rPr>
          <w:rFonts w:ascii="Times New Roman" w:eastAsia="Times New Roman" w:hAnsi="Times New Roman" w:cs="Times New Roman"/>
          <w:color w:val="000000"/>
          <w:sz w:val="28"/>
          <w:szCs w:val="28"/>
          <w:lang w:eastAsia="ru-RU"/>
        </w:rPr>
        <w:t xml:space="preserve"> информационных и технических решений, обеспечивающий взаимодействие покупателя (заказчика) с продавцом (поставщиком, подрядчиком, исполнителем) через электронные каналы  связи на всех этапах заключения сделки. ЭТП позволяет объединить в одном информационном и торговом пространстве  поставщиков (подрядчиков, исполнителей)  и потребителей различных товаров, работ, услуг и предоставляет участникам ЭТП ряд  сервисов, повышающих эффективность их бизнеса. Заказчики получают возможность проводить электронные торги (тендеры, аукционы, запросы цен и предложений) оптимизируя  затраты, а поставщик – участвовать в проводимых закупках, размещать информацию о предлагаемых товарах, работах услугах. </w:t>
      </w:r>
    </w:p>
    <w:p w:rsidR="00707F24" w:rsidRPr="00F41F0F" w:rsidRDefault="00524A7D" w:rsidP="00707F24">
      <w:pPr>
        <w:spacing w:after="0" w:line="240" w:lineRule="auto"/>
        <w:ind w:firstLine="709"/>
        <w:jc w:val="both"/>
        <w:rPr>
          <w:rFonts w:ascii="Times New Roman" w:hAnsi="Times New Roman" w:cs="Times New Roman"/>
          <w:sz w:val="28"/>
          <w:szCs w:val="28"/>
        </w:rPr>
      </w:pPr>
      <w:r w:rsidRPr="00F41F0F">
        <w:rPr>
          <w:rFonts w:ascii="Times New Roman" w:eastAsia="Times New Roman" w:hAnsi="Times New Roman" w:cs="Times New Roman"/>
          <w:b/>
          <w:bCs/>
          <w:color w:val="000000"/>
          <w:sz w:val="28"/>
          <w:szCs w:val="28"/>
          <w:lang w:eastAsia="ru-RU"/>
        </w:rPr>
        <w:t>Электронный документ</w:t>
      </w:r>
      <w:r w:rsidRPr="00F41F0F">
        <w:rPr>
          <w:rFonts w:ascii="Times New Roman" w:eastAsia="Times New Roman" w:hAnsi="Times New Roman" w:cs="Times New Roman"/>
          <w:color w:val="000000"/>
          <w:sz w:val="28"/>
          <w:szCs w:val="28"/>
          <w:lang w:eastAsia="ru-RU"/>
        </w:rPr>
        <w:t xml:space="preserve"> – </w:t>
      </w:r>
      <w:r w:rsidR="00707F24" w:rsidRPr="00F41F0F">
        <w:rPr>
          <w:rFonts w:ascii="Times New Roman" w:hAnsi="Times New Roman" w:cs="Times New Roman"/>
          <w:sz w:val="28"/>
          <w:szCs w:val="28"/>
        </w:rPr>
        <w:t>документированная информация, представленная в электронной форме средствами, предусмотренными электронной площадкой, на которой осуществляется проведение закупки</w:t>
      </w:r>
      <w:r w:rsidR="00BA009B" w:rsidRPr="00F41F0F">
        <w:rPr>
          <w:rFonts w:ascii="Times New Roman" w:hAnsi="Times New Roman" w:cs="Times New Roman"/>
          <w:sz w:val="28"/>
          <w:szCs w:val="28"/>
        </w:rPr>
        <w:t>.</w:t>
      </w:r>
    </w:p>
    <w:p w:rsidR="009F7AD8" w:rsidRPr="00F41F0F" w:rsidRDefault="009F7AD8" w:rsidP="00707F24">
      <w:pPr>
        <w:spacing w:after="0" w:line="240" w:lineRule="auto"/>
        <w:ind w:hanging="142"/>
        <w:jc w:val="both"/>
        <w:rPr>
          <w:rFonts w:ascii="Times New Roman" w:eastAsia="Times New Roman" w:hAnsi="Times New Roman" w:cs="Times New Roman"/>
          <w:sz w:val="28"/>
          <w:szCs w:val="28"/>
          <w:lang w:eastAsia="ru-RU"/>
        </w:rPr>
      </w:pPr>
      <w:r w:rsidRPr="00F41F0F">
        <w:rPr>
          <w:rFonts w:ascii="Times New Roman" w:hAnsi="Times New Roman" w:cs="Times New Roman"/>
          <w:b/>
          <w:sz w:val="28"/>
          <w:szCs w:val="28"/>
        </w:rPr>
        <w:t xml:space="preserve">           </w:t>
      </w:r>
      <w:r w:rsidR="008A2AC7" w:rsidRPr="00F41F0F">
        <w:rPr>
          <w:rFonts w:ascii="Times New Roman" w:hAnsi="Times New Roman" w:cs="Times New Roman"/>
          <w:b/>
          <w:sz w:val="28"/>
          <w:szCs w:val="28"/>
        </w:rPr>
        <w:t>Электронная подпись</w:t>
      </w:r>
      <w:r w:rsidR="008A2AC7" w:rsidRPr="00F41F0F">
        <w:rPr>
          <w:rFonts w:ascii="Times New Roman" w:hAnsi="Times New Roman" w:cs="Times New Roman"/>
          <w:sz w:val="28"/>
          <w:szCs w:val="28"/>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w:t>
      </w:r>
      <w:r w:rsidR="008A2AC7" w:rsidRPr="00F41F0F">
        <w:rPr>
          <w:rFonts w:ascii="Times New Roman" w:eastAsia="Times New Roman" w:hAnsi="Times New Roman" w:cs="Times New Roman"/>
          <w:sz w:val="28"/>
          <w:szCs w:val="28"/>
          <w:lang w:eastAsia="ru-RU"/>
        </w:rPr>
        <w:t xml:space="preserve"> подписывающего информацию.</w:t>
      </w:r>
    </w:p>
    <w:p w:rsidR="00524A7D" w:rsidRPr="00F41F0F" w:rsidRDefault="00524A7D"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bCs/>
          <w:color w:val="000000"/>
          <w:sz w:val="28"/>
          <w:szCs w:val="28"/>
          <w:lang w:eastAsia="ru-RU"/>
        </w:rPr>
        <w:t>Экспертная комиссия (эксперт)</w:t>
      </w:r>
      <w:r w:rsidRPr="00F41F0F">
        <w:rPr>
          <w:rFonts w:ascii="Times New Roman" w:eastAsia="Times New Roman" w:hAnsi="Times New Roman" w:cs="Times New Roman"/>
          <w:bCs/>
          <w:color w:val="000000"/>
          <w:sz w:val="28"/>
          <w:szCs w:val="28"/>
          <w:lang w:eastAsia="ru-RU"/>
        </w:rPr>
        <w:t xml:space="preserve"> –</w:t>
      </w:r>
      <w:r w:rsidRPr="00F41F0F">
        <w:rPr>
          <w:rFonts w:ascii="Times New Roman" w:eastAsia="Times New Roman" w:hAnsi="Times New Roman" w:cs="Times New Roman"/>
          <w:color w:val="000000"/>
          <w:sz w:val="28"/>
          <w:szCs w:val="28"/>
          <w:lang w:eastAsia="ru-RU"/>
        </w:rPr>
        <w:t xml:space="preserve"> коллегиальный орган, создаваемый организатором закупки (или физическое лицо, определенное организатором за</w:t>
      </w:r>
      <w:r w:rsidR="00DD3CE5" w:rsidRPr="00F41F0F">
        <w:rPr>
          <w:rFonts w:ascii="Times New Roman" w:eastAsia="Times New Roman" w:hAnsi="Times New Roman" w:cs="Times New Roman"/>
          <w:color w:val="000000"/>
          <w:sz w:val="28"/>
          <w:szCs w:val="28"/>
          <w:lang w:eastAsia="ru-RU"/>
        </w:rPr>
        <w:softHyphen/>
      </w:r>
      <w:r w:rsidRPr="00F41F0F">
        <w:rPr>
          <w:rFonts w:ascii="Times New Roman" w:eastAsia="Times New Roman" w:hAnsi="Times New Roman" w:cs="Times New Roman"/>
          <w:color w:val="000000"/>
          <w:sz w:val="28"/>
          <w:szCs w:val="28"/>
          <w:lang w:eastAsia="ru-RU"/>
        </w:rPr>
        <w:t>купки) для участия в разработке документации процедуры закупки или ее от</w:t>
      </w:r>
      <w:r w:rsidR="00DD3CE5" w:rsidRPr="00F41F0F">
        <w:rPr>
          <w:rFonts w:ascii="Times New Roman" w:eastAsia="Times New Roman" w:hAnsi="Times New Roman" w:cs="Times New Roman"/>
          <w:color w:val="000000"/>
          <w:sz w:val="28"/>
          <w:szCs w:val="28"/>
          <w:lang w:eastAsia="ru-RU"/>
        </w:rPr>
        <w:softHyphen/>
      </w:r>
      <w:r w:rsidRPr="00F41F0F">
        <w:rPr>
          <w:rFonts w:ascii="Times New Roman" w:eastAsia="Times New Roman" w:hAnsi="Times New Roman" w:cs="Times New Roman"/>
          <w:color w:val="000000"/>
          <w:sz w:val="28"/>
          <w:szCs w:val="28"/>
          <w:lang w:eastAsia="ru-RU"/>
        </w:rPr>
        <w:t>дельных элементов, подготовки заключения по вопросам соответствия участ</w:t>
      </w:r>
      <w:r w:rsidR="00DD3CE5" w:rsidRPr="00F41F0F">
        <w:rPr>
          <w:rFonts w:ascii="Times New Roman" w:eastAsia="Times New Roman" w:hAnsi="Times New Roman" w:cs="Times New Roman"/>
          <w:color w:val="000000"/>
          <w:sz w:val="28"/>
          <w:szCs w:val="28"/>
          <w:lang w:eastAsia="ru-RU"/>
        </w:rPr>
        <w:softHyphen/>
      </w:r>
      <w:r w:rsidRPr="00F41F0F">
        <w:rPr>
          <w:rFonts w:ascii="Times New Roman" w:eastAsia="Times New Roman" w:hAnsi="Times New Roman" w:cs="Times New Roman"/>
          <w:color w:val="000000"/>
          <w:sz w:val="28"/>
          <w:szCs w:val="28"/>
          <w:lang w:eastAsia="ru-RU"/>
        </w:rPr>
        <w:t>ников процедуры закупки и предложенной ими продукции требованиям доку</w:t>
      </w:r>
      <w:r w:rsidR="00DD3CE5" w:rsidRPr="00F41F0F">
        <w:rPr>
          <w:rFonts w:ascii="Times New Roman" w:eastAsia="Times New Roman" w:hAnsi="Times New Roman" w:cs="Times New Roman"/>
          <w:color w:val="000000"/>
          <w:sz w:val="28"/>
          <w:szCs w:val="28"/>
          <w:lang w:eastAsia="ru-RU"/>
        </w:rPr>
        <w:softHyphen/>
      </w:r>
      <w:r w:rsidRPr="00F41F0F">
        <w:rPr>
          <w:rFonts w:ascii="Times New Roman" w:eastAsia="Times New Roman" w:hAnsi="Times New Roman" w:cs="Times New Roman"/>
          <w:color w:val="000000"/>
          <w:sz w:val="28"/>
          <w:szCs w:val="28"/>
          <w:lang w:eastAsia="ru-RU"/>
        </w:rPr>
        <w:t xml:space="preserve">ментации процедуры закупки, а так же рекомендаций по оценке поставщиков в соответствии с порядком, установленным в документации процедуры закупки. </w:t>
      </w:r>
    </w:p>
    <w:p w:rsidR="00244482" w:rsidRPr="00F41F0F" w:rsidRDefault="00244482"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В настоящем Положении используются также иные термины и определения, не предусмотренные в настоящем перечне, подлежащие толкованию в соответствии с действующим законодательством Российской Федерации.</w:t>
      </w:r>
    </w:p>
    <w:p w:rsidR="00B6331F" w:rsidRPr="00F41F0F" w:rsidRDefault="00B6331F" w:rsidP="00572E6C">
      <w:pPr>
        <w:spacing w:after="0" w:line="240" w:lineRule="auto"/>
        <w:ind w:firstLine="709"/>
        <w:jc w:val="both"/>
        <w:rPr>
          <w:rFonts w:ascii="Times New Roman" w:eastAsia="Times New Roman" w:hAnsi="Times New Roman" w:cs="Times New Roman"/>
          <w:color w:val="000000"/>
          <w:sz w:val="28"/>
          <w:szCs w:val="28"/>
          <w:lang w:eastAsia="ru-RU"/>
        </w:rPr>
      </w:pPr>
    </w:p>
    <w:p w:rsidR="00B6331F" w:rsidRPr="00F41F0F" w:rsidRDefault="00357D6F" w:rsidP="00FF3B61">
      <w:pPr>
        <w:pStyle w:val="2"/>
        <w:jc w:val="center"/>
        <w:rPr>
          <w:rFonts w:eastAsia="Times New Roman"/>
          <w:lang w:eastAsia="ru-RU"/>
        </w:rPr>
      </w:pPr>
      <w:bookmarkStart w:id="25" w:name="_Toc475973169"/>
      <w:r w:rsidRPr="00F41F0F">
        <w:rPr>
          <w:rFonts w:eastAsia="Times New Roman"/>
          <w:lang w:eastAsia="ru-RU"/>
        </w:rPr>
        <w:t xml:space="preserve">3. </w:t>
      </w:r>
      <w:r w:rsidR="002F6172" w:rsidRPr="00F41F0F">
        <w:rPr>
          <w:rFonts w:eastAsia="Times New Roman"/>
          <w:lang w:eastAsia="ru-RU"/>
        </w:rPr>
        <w:t>Управление</w:t>
      </w:r>
      <w:r w:rsidR="00B6331F" w:rsidRPr="00F41F0F">
        <w:rPr>
          <w:rFonts w:eastAsia="Times New Roman"/>
          <w:lang w:eastAsia="ru-RU"/>
        </w:rPr>
        <w:t xml:space="preserve"> закупками Заказчика</w:t>
      </w:r>
      <w:bookmarkEnd w:id="25"/>
    </w:p>
    <w:p w:rsidR="00357D6F" w:rsidRPr="00F41F0F" w:rsidRDefault="00357D6F" w:rsidP="00572E6C">
      <w:pPr>
        <w:spacing w:after="0" w:line="240" w:lineRule="auto"/>
        <w:ind w:firstLine="709"/>
        <w:jc w:val="both"/>
        <w:rPr>
          <w:rFonts w:ascii="Times New Roman" w:eastAsia="Times New Roman" w:hAnsi="Times New Roman" w:cs="Times New Roman"/>
          <w:color w:val="000000"/>
          <w:sz w:val="28"/>
          <w:szCs w:val="28"/>
          <w:lang w:eastAsia="ru-RU"/>
        </w:rPr>
      </w:pPr>
    </w:p>
    <w:p w:rsidR="00357D6F" w:rsidRPr="00F41F0F" w:rsidRDefault="00357D6F"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Заказчиком является</w:t>
      </w:r>
      <w:r w:rsidRPr="00F41F0F">
        <w:rPr>
          <w:rFonts w:ascii="Times New Roman" w:eastAsia="Times New Roman" w:hAnsi="Times New Roman" w:cs="Times New Roman"/>
          <w:sz w:val="28"/>
          <w:szCs w:val="28"/>
        </w:rPr>
        <w:t xml:space="preserve"> государственное автономное учреждение культуры Краснодарского края «Краснодарский академический театр драмы им. Горького»</w:t>
      </w:r>
      <w:r w:rsidRPr="00F41F0F">
        <w:rPr>
          <w:rFonts w:ascii="Times New Roman" w:eastAsia="Times New Roman" w:hAnsi="Times New Roman" w:cs="Times New Roman"/>
          <w:color w:val="000000"/>
          <w:sz w:val="28"/>
          <w:szCs w:val="28"/>
          <w:lang w:eastAsia="ru-RU"/>
        </w:rPr>
        <w:t xml:space="preserve"> для удовлетворения нужд и за счет средств, которого размещаются заказы на поставки товаров, выполнение работ, оказание услуг. </w:t>
      </w:r>
    </w:p>
    <w:p w:rsidR="00357D6F" w:rsidRPr="00F41F0F" w:rsidRDefault="00357D6F"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lastRenderedPageBreak/>
        <w:t xml:space="preserve"> Заказы на поставку товаров, выполнение работ, оказание услуг размещаются Заказчиком на основании плана закупки и заявок структурных подразделений.</w:t>
      </w:r>
    </w:p>
    <w:p w:rsidR="00357D6F" w:rsidRPr="00F41F0F" w:rsidRDefault="00357D6F"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Обязанность подписания договора с поставщиком</w:t>
      </w:r>
      <w:r w:rsidR="002F6172" w:rsidRPr="00F41F0F">
        <w:rPr>
          <w:rFonts w:ascii="Times New Roman" w:eastAsia="Times New Roman" w:hAnsi="Times New Roman" w:cs="Times New Roman"/>
          <w:color w:val="000000"/>
          <w:sz w:val="28"/>
          <w:szCs w:val="28"/>
          <w:lang w:eastAsia="ru-RU"/>
        </w:rPr>
        <w:t xml:space="preserve"> (подрядчиком, исполнителем)</w:t>
      </w:r>
      <w:r w:rsidRPr="00F41F0F">
        <w:rPr>
          <w:rFonts w:ascii="Times New Roman" w:eastAsia="Times New Roman" w:hAnsi="Times New Roman" w:cs="Times New Roman"/>
          <w:color w:val="000000"/>
          <w:sz w:val="28"/>
          <w:szCs w:val="28"/>
          <w:lang w:eastAsia="ru-RU"/>
        </w:rPr>
        <w:t xml:space="preserve">, выбранным </w:t>
      </w:r>
      <w:r w:rsidR="002F6172" w:rsidRPr="00F41F0F">
        <w:rPr>
          <w:rFonts w:ascii="Times New Roman" w:eastAsia="Times New Roman" w:hAnsi="Times New Roman" w:cs="Times New Roman"/>
          <w:color w:val="000000"/>
          <w:sz w:val="28"/>
          <w:szCs w:val="28"/>
          <w:lang w:eastAsia="ru-RU"/>
        </w:rPr>
        <w:t>единой</w:t>
      </w:r>
      <w:r w:rsidRPr="00F41F0F">
        <w:rPr>
          <w:rFonts w:ascii="Times New Roman" w:eastAsia="Times New Roman" w:hAnsi="Times New Roman" w:cs="Times New Roman"/>
          <w:color w:val="000000"/>
          <w:sz w:val="28"/>
          <w:szCs w:val="28"/>
          <w:lang w:eastAsia="ru-RU"/>
        </w:rPr>
        <w:t xml:space="preserve"> комиссией в соответствии с настоящим Положением, лежит на Заказчике.</w:t>
      </w:r>
    </w:p>
    <w:p w:rsidR="00417194" w:rsidRPr="00F41F0F" w:rsidRDefault="00417194" w:rsidP="00981D0B">
      <w:pPr>
        <w:spacing w:after="0" w:line="360" w:lineRule="auto"/>
        <w:ind w:firstLine="851"/>
        <w:jc w:val="center"/>
        <w:rPr>
          <w:rFonts w:ascii="Times New Roman" w:eastAsia="Times New Roman" w:hAnsi="Times New Roman" w:cs="Times New Roman"/>
          <w:b/>
          <w:color w:val="000000"/>
          <w:sz w:val="28"/>
          <w:szCs w:val="28"/>
          <w:lang w:eastAsia="ru-RU"/>
        </w:rPr>
      </w:pPr>
    </w:p>
    <w:p w:rsidR="00B6331F" w:rsidRPr="00F41F0F" w:rsidRDefault="00357D6F" w:rsidP="00981D0B">
      <w:pPr>
        <w:spacing w:after="0" w:line="360" w:lineRule="auto"/>
        <w:ind w:firstLine="851"/>
        <w:jc w:val="center"/>
        <w:rPr>
          <w:rFonts w:ascii="Times New Roman" w:eastAsia="Times New Roman" w:hAnsi="Times New Roman" w:cs="Times New Roman"/>
          <w:b/>
          <w:color w:val="000000"/>
          <w:sz w:val="28"/>
          <w:szCs w:val="28"/>
          <w:lang w:eastAsia="ru-RU"/>
        </w:rPr>
      </w:pPr>
      <w:r w:rsidRPr="00F41F0F">
        <w:rPr>
          <w:rFonts w:ascii="Times New Roman" w:eastAsia="Times New Roman" w:hAnsi="Times New Roman" w:cs="Times New Roman"/>
          <w:b/>
          <w:color w:val="000000"/>
          <w:sz w:val="28"/>
          <w:szCs w:val="28"/>
          <w:lang w:eastAsia="ru-RU"/>
        </w:rPr>
        <w:t>3</w:t>
      </w:r>
      <w:r w:rsidR="00B6331F" w:rsidRPr="00F41F0F">
        <w:rPr>
          <w:rFonts w:ascii="Times New Roman" w:eastAsia="Times New Roman" w:hAnsi="Times New Roman" w:cs="Times New Roman"/>
          <w:b/>
          <w:color w:val="000000"/>
          <w:sz w:val="28"/>
          <w:szCs w:val="28"/>
          <w:lang w:eastAsia="ru-RU"/>
        </w:rPr>
        <w:t xml:space="preserve">.1 Органы управления </w:t>
      </w:r>
      <w:r w:rsidR="00325AC7" w:rsidRPr="00F41F0F">
        <w:rPr>
          <w:rFonts w:ascii="Times New Roman" w:eastAsia="Times New Roman" w:hAnsi="Times New Roman" w:cs="Times New Roman"/>
          <w:b/>
          <w:color w:val="000000"/>
          <w:sz w:val="28"/>
          <w:szCs w:val="28"/>
          <w:lang w:eastAsia="ru-RU"/>
        </w:rPr>
        <w:t xml:space="preserve">закупками  </w:t>
      </w:r>
      <w:r w:rsidR="00617258" w:rsidRPr="00F41F0F">
        <w:rPr>
          <w:rFonts w:ascii="Times New Roman" w:eastAsia="Times New Roman" w:hAnsi="Times New Roman" w:cs="Times New Roman"/>
          <w:b/>
          <w:color w:val="000000"/>
          <w:sz w:val="28"/>
          <w:szCs w:val="28"/>
          <w:lang w:eastAsia="ru-RU"/>
        </w:rPr>
        <w:t>Заказчика</w:t>
      </w:r>
    </w:p>
    <w:p w:rsidR="003D6B93" w:rsidRPr="00F41F0F" w:rsidRDefault="003D6B93" w:rsidP="003076E2">
      <w:pPr>
        <w:spacing w:after="0" w:line="240" w:lineRule="auto"/>
        <w:ind w:firstLine="709"/>
        <w:rPr>
          <w:rFonts w:ascii="Times New Roman" w:eastAsia="Times New Roman" w:hAnsi="Times New Roman" w:cs="Times New Roman"/>
          <w:b/>
          <w:color w:val="000000"/>
          <w:sz w:val="28"/>
          <w:szCs w:val="28"/>
          <w:lang w:eastAsia="ru-RU"/>
        </w:rPr>
      </w:pPr>
    </w:p>
    <w:p w:rsidR="00B6331F" w:rsidRPr="00F41F0F" w:rsidRDefault="00B6331F" w:rsidP="003076E2">
      <w:pPr>
        <w:spacing w:after="0" w:line="240" w:lineRule="auto"/>
        <w:ind w:firstLine="709"/>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 xml:space="preserve">а) Наблюдательный совет – </w:t>
      </w:r>
      <w:r w:rsidRPr="00F41F0F">
        <w:rPr>
          <w:rFonts w:ascii="Times New Roman" w:eastAsia="Times New Roman" w:hAnsi="Times New Roman" w:cs="Times New Roman"/>
          <w:color w:val="000000"/>
          <w:sz w:val="28"/>
          <w:szCs w:val="28"/>
          <w:lang w:eastAsia="ru-RU"/>
        </w:rPr>
        <w:t xml:space="preserve">орган  управления автономного учреждения,  состоит </w:t>
      </w:r>
      <w:r w:rsidR="00182291" w:rsidRPr="00F41F0F">
        <w:rPr>
          <w:rFonts w:ascii="Times New Roman" w:eastAsia="Times New Roman" w:hAnsi="Times New Roman" w:cs="Times New Roman"/>
          <w:color w:val="000000"/>
          <w:sz w:val="28"/>
          <w:szCs w:val="28"/>
          <w:lang w:eastAsia="ru-RU"/>
        </w:rPr>
        <w:t xml:space="preserve">из шести </w:t>
      </w:r>
      <w:r w:rsidRPr="00F41F0F">
        <w:rPr>
          <w:rFonts w:ascii="Times New Roman" w:eastAsia="Times New Roman" w:hAnsi="Times New Roman" w:cs="Times New Roman"/>
          <w:color w:val="000000"/>
          <w:sz w:val="28"/>
          <w:szCs w:val="28"/>
          <w:lang w:eastAsia="ru-RU"/>
        </w:rPr>
        <w:t>человек.</w:t>
      </w:r>
    </w:p>
    <w:p w:rsidR="00B6331F" w:rsidRPr="00F41F0F" w:rsidRDefault="00B6331F"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В состав наблюдательного  совета Автономного учреждения входят представители Уполномоченного органа  (министерство культуры Краснодарского  края), </w:t>
      </w:r>
      <w:r w:rsidR="00182291" w:rsidRPr="00F41F0F">
        <w:rPr>
          <w:rFonts w:ascii="Times New Roman" w:eastAsia="Times New Roman" w:hAnsi="Times New Roman" w:cs="Times New Roman"/>
          <w:color w:val="000000"/>
          <w:sz w:val="28"/>
          <w:szCs w:val="28"/>
          <w:lang w:eastAsia="ru-RU"/>
        </w:rPr>
        <w:t xml:space="preserve">Краевого органа по управлению государственным имуществом, </w:t>
      </w:r>
      <w:r w:rsidRPr="00F41F0F">
        <w:rPr>
          <w:rFonts w:ascii="Times New Roman" w:eastAsia="Times New Roman" w:hAnsi="Times New Roman" w:cs="Times New Roman"/>
          <w:color w:val="000000"/>
          <w:sz w:val="28"/>
          <w:szCs w:val="28"/>
          <w:lang w:eastAsia="ru-RU"/>
        </w:rPr>
        <w:t xml:space="preserve">общественности  и работников Автономного учреждения.  </w:t>
      </w:r>
      <w:r w:rsidR="000F122A" w:rsidRPr="00F41F0F">
        <w:rPr>
          <w:rFonts w:ascii="Times New Roman" w:eastAsia="Times New Roman" w:hAnsi="Times New Roman" w:cs="Times New Roman"/>
          <w:color w:val="000000"/>
          <w:sz w:val="28"/>
          <w:szCs w:val="28"/>
          <w:lang w:eastAsia="ru-RU"/>
        </w:rPr>
        <w:t>Р</w:t>
      </w:r>
      <w:r w:rsidR="007B7110" w:rsidRPr="00F41F0F">
        <w:rPr>
          <w:rFonts w:ascii="Times New Roman" w:eastAsia="Times New Roman" w:hAnsi="Times New Roman" w:cs="Times New Roman"/>
          <w:color w:val="000000"/>
          <w:sz w:val="28"/>
          <w:szCs w:val="28"/>
          <w:lang w:eastAsia="ru-RU"/>
        </w:rPr>
        <w:t>уководитель</w:t>
      </w:r>
      <w:r w:rsidR="00293D4B" w:rsidRPr="00F41F0F">
        <w:rPr>
          <w:rFonts w:ascii="Times New Roman" w:eastAsia="Times New Roman" w:hAnsi="Times New Roman" w:cs="Times New Roman"/>
          <w:color w:val="000000"/>
          <w:sz w:val="28"/>
          <w:szCs w:val="28"/>
          <w:lang w:eastAsia="ru-RU"/>
        </w:rPr>
        <w:t xml:space="preserve"> </w:t>
      </w:r>
      <w:r w:rsidRPr="00F41F0F">
        <w:rPr>
          <w:rFonts w:ascii="Times New Roman" w:eastAsia="Times New Roman" w:hAnsi="Times New Roman" w:cs="Times New Roman"/>
          <w:color w:val="000000"/>
          <w:sz w:val="28"/>
          <w:szCs w:val="28"/>
          <w:lang w:eastAsia="ru-RU"/>
        </w:rPr>
        <w:t xml:space="preserve">Автономного учреждения не может быть членом наблюдательного совета  и участвует  в заседаниях наблюдательного совета с правом совещательного  голоса. </w:t>
      </w:r>
    </w:p>
    <w:p w:rsidR="00B6331F" w:rsidRPr="00F41F0F" w:rsidRDefault="00182291" w:rsidP="00572E6C">
      <w:pPr>
        <w:spacing w:after="0" w:line="240" w:lineRule="auto"/>
        <w:ind w:firstLine="709"/>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В рамках закупочной деятельности н</w:t>
      </w:r>
      <w:r w:rsidR="00B6331F" w:rsidRPr="00F41F0F">
        <w:rPr>
          <w:rFonts w:ascii="Times New Roman" w:eastAsia="Times New Roman" w:hAnsi="Times New Roman" w:cs="Times New Roman"/>
          <w:color w:val="000000"/>
          <w:sz w:val="28"/>
          <w:szCs w:val="28"/>
          <w:lang w:eastAsia="ru-RU"/>
        </w:rPr>
        <w:t>аблюдательный совет:</w:t>
      </w:r>
    </w:p>
    <w:p w:rsidR="00B6331F" w:rsidRPr="00F41F0F" w:rsidRDefault="00B6331F" w:rsidP="00572E6C">
      <w:pPr>
        <w:spacing w:after="0" w:line="240" w:lineRule="auto"/>
        <w:ind w:firstLine="709"/>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утверждает Положение о закупках, изменения и дополнения в Положение о закупках;</w:t>
      </w:r>
    </w:p>
    <w:p w:rsidR="00B6331F" w:rsidRPr="00F41F0F" w:rsidRDefault="00B6331F" w:rsidP="00572E6C">
      <w:pPr>
        <w:spacing w:after="0" w:line="240" w:lineRule="auto"/>
        <w:ind w:firstLine="709"/>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 рассматривает предложения </w:t>
      </w:r>
      <w:r w:rsidR="007B7110" w:rsidRPr="00F41F0F">
        <w:rPr>
          <w:rFonts w:ascii="Times New Roman" w:eastAsia="Times New Roman" w:hAnsi="Times New Roman" w:cs="Times New Roman"/>
          <w:color w:val="000000"/>
          <w:sz w:val="28"/>
          <w:szCs w:val="28"/>
          <w:lang w:eastAsia="ru-RU"/>
        </w:rPr>
        <w:t xml:space="preserve"> </w:t>
      </w:r>
      <w:r w:rsidR="000F122A" w:rsidRPr="00F41F0F">
        <w:rPr>
          <w:rFonts w:ascii="Times New Roman" w:eastAsia="Times New Roman" w:hAnsi="Times New Roman" w:cs="Times New Roman"/>
          <w:color w:val="000000"/>
          <w:sz w:val="28"/>
          <w:szCs w:val="28"/>
          <w:lang w:eastAsia="ru-RU"/>
        </w:rPr>
        <w:t>р</w:t>
      </w:r>
      <w:r w:rsidR="007B7110" w:rsidRPr="00F41F0F">
        <w:rPr>
          <w:rFonts w:ascii="Times New Roman" w:eastAsia="Times New Roman" w:hAnsi="Times New Roman" w:cs="Times New Roman"/>
          <w:color w:val="000000"/>
          <w:sz w:val="28"/>
          <w:szCs w:val="28"/>
          <w:lang w:eastAsia="ru-RU"/>
        </w:rPr>
        <w:t>уководителя</w:t>
      </w:r>
      <w:r w:rsidRPr="00F41F0F">
        <w:rPr>
          <w:rFonts w:ascii="Times New Roman" w:eastAsia="Times New Roman" w:hAnsi="Times New Roman" w:cs="Times New Roman"/>
          <w:color w:val="000000"/>
          <w:sz w:val="28"/>
          <w:szCs w:val="28"/>
          <w:lang w:eastAsia="ru-RU"/>
        </w:rPr>
        <w:t xml:space="preserve">   Автономного учреждения о совершении крупных сделок.</w:t>
      </w:r>
    </w:p>
    <w:p w:rsidR="00B6331F" w:rsidRPr="00F41F0F" w:rsidRDefault="00B6331F" w:rsidP="00572E6C">
      <w:pPr>
        <w:spacing w:after="0" w:line="240" w:lineRule="auto"/>
        <w:ind w:firstLine="709"/>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b/>
          <w:color w:val="000000"/>
          <w:sz w:val="28"/>
          <w:szCs w:val="28"/>
          <w:lang w:eastAsia="ru-RU"/>
        </w:rPr>
        <w:t xml:space="preserve">б) </w:t>
      </w:r>
      <w:r w:rsidR="000F122A" w:rsidRPr="00F41F0F">
        <w:rPr>
          <w:rFonts w:ascii="Times New Roman" w:eastAsia="Times New Roman" w:hAnsi="Times New Roman" w:cs="Times New Roman"/>
          <w:b/>
          <w:color w:val="000000"/>
          <w:sz w:val="28"/>
          <w:szCs w:val="28"/>
          <w:lang w:eastAsia="ru-RU"/>
        </w:rPr>
        <w:t>Р</w:t>
      </w:r>
      <w:r w:rsidR="007B7110" w:rsidRPr="00F41F0F">
        <w:rPr>
          <w:rFonts w:ascii="Times New Roman" w:eastAsia="Times New Roman" w:hAnsi="Times New Roman" w:cs="Times New Roman"/>
          <w:b/>
          <w:color w:val="000000"/>
          <w:sz w:val="28"/>
          <w:szCs w:val="28"/>
          <w:lang w:eastAsia="ru-RU"/>
        </w:rPr>
        <w:t>уководитель</w:t>
      </w:r>
      <w:r w:rsidRPr="00F41F0F">
        <w:rPr>
          <w:rFonts w:ascii="Times New Roman" w:eastAsia="Times New Roman" w:hAnsi="Times New Roman" w:cs="Times New Roman"/>
          <w:b/>
          <w:color w:val="000000"/>
          <w:sz w:val="28"/>
          <w:szCs w:val="28"/>
          <w:lang w:eastAsia="ru-RU"/>
        </w:rPr>
        <w:t xml:space="preserve"> </w:t>
      </w:r>
      <w:r w:rsidR="008D3F9E" w:rsidRPr="00F41F0F">
        <w:rPr>
          <w:rFonts w:ascii="Times New Roman" w:eastAsia="Times New Roman" w:hAnsi="Times New Roman" w:cs="Times New Roman"/>
          <w:b/>
          <w:color w:val="000000"/>
          <w:sz w:val="28"/>
          <w:szCs w:val="28"/>
          <w:lang w:eastAsia="ru-RU"/>
        </w:rPr>
        <w:t xml:space="preserve"> (или </w:t>
      </w:r>
      <w:r w:rsidR="00D43A02" w:rsidRPr="00F41F0F">
        <w:rPr>
          <w:rFonts w:ascii="Times New Roman" w:eastAsia="Times New Roman" w:hAnsi="Times New Roman" w:cs="Times New Roman"/>
          <w:b/>
          <w:color w:val="000000"/>
          <w:sz w:val="28"/>
          <w:szCs w:val="28"/>
          <w:lang w:eastAsia="ru-RU"/>
        </w:rPr>
        <w:t xml:space="preserve"> иное </w:t>
      </w:r>
      <w:r w:rsidR="008D3F9E" w:rsidRPr="00F41F0F">
        <w:rPr>
          <w:rFonts w:ascii="Times New Roman" w:eastAsia="Times New Roman" w:hAnsi="Times New Roman" w:cs="Times New Roman"/>
          <w:b/>
          <w:color w:val="000000"/>
          <w:sz w:val="28"/>
          <w:szCs w:val="28"/>
          <w:lang w:eastAsia="ru-RU"/>
        </w:rPr>
        <w:t xml:space="preserve">уполномоченное лицо) </w:t>
      </w:r>
      <w:r w:rsidRPr="00F41F0F">
        <w:rPr>
          <w:rFonts w:ascii="Times New Roman" w:eastAsia="Times New Roman" w:hAnsi="Times New Roman" w:cs="Times New Roman"/>
          <w:b/>
          <w:color w:val="000000"/>
          <w:sz w:val="28"/>
          <w:szCs w:val="28"/>
          <w:lang w:eastAsia="ru-RU"/>
        </w:rPr>
        <w:t xml:space="preserve">– </w:t>
      </w:r>
      <w:r w:rsidR="00293D4B" w:rsidRPr="00F41F0F">
        <w:rPr>
          <w:rFonts w:ascii="Times New Roman" w:eastAsia="Times New Roman" w:hAnsi="Times New Roman" w:cs="Times New Roman"/>
          <w:b/>
          <w:color w:val="000000"/>
          <w:sz w:val="28"/>
          <w:szCs w:val="28"/>
          <w:lang w:eastAsia="ru-RU"/>
        </w:rPr>
        <w:t xml:space="preserve"> </w:t>
      </w:r>
      <w:r w:rsidR="00293D4B" w:rsidRPr="00F41F0F">
        <w:rPr>
          <w:rFonts w:ascii="Times New Roman" w:eastAsia="Times New Roman" w:hAnsi="Times New Roman" w:cs="Times New Roman"/>
          <w:color w:val="000000"/>
          <w:sz w:val="28"/>
          <w:szCs w:val="28"/>
          <w:lang w:eastAsia="ru-RU"/>
        </w:rPr>
        <w:t>лицо</w:t>
      </w:r>
      <w:r w:rsidRPr="00F41F0F">
        <w:rPr>
          <w:rFonts w:ascii="Times New Roman" w:eastAsia="Times New Roman" w:hAnsi="Times New Roman" w:cs="Times New Roman"/>
          <w:color w:val="000000"/>
          <w:sz w:val="28"/>
          <w:szCs w:val="28"/>
          <w:lang w:eastAsia="ru-RU"/>
        </w:rPr>
        <w:t>, осуществляющ</w:t>
      </w:r>
      <w:r w:rsidR="00293D4B" w:rsidRPr="00F41F0F">
        <w:rPr>
          <w:rFonts w:ascii="Times New Roman" w:eastAsia="Times New Roman" w:hAnsi="Times New Roman" w:cs="Times New Roman"/>
          <w:color w:val="000000"/>
          <w:sz w:val="28"/>
          <w:szCs w:val="28"/>
          <w:lang w:eastAsia="ru-RU"/>
        </w:rPr>
        <w:t>ее</w:t>
      </w:r>
      <w:r w:rsidRPr="00F41F0F">
        <w:rPr>
          <w:rFonts w:ascii="Times New Roman" w:eastAsia="Times New Roman" w:hAnsi="Times New Roman" w:cs="Times New Roman"/>
          <w:color w:val="000000"/>
          <w:sz w:val="28"/>
          <w:szCs w:val="28"/>
          <w:lang w:eastAsia="ru-RU"/>
        </w:rPr>
        <w:t xml:space="preserve"> свои функции в рамках компетенций, определенных законодательством, </w:t>
      </w:r>
      <w:r w:rsidR="00182291" w:rsidRPr="00F41F0F">
        <w:rPr>
          <w:rFonts w:ascii="Times New Roman" w:eastAsia="Times New Roman" w:hAnsi="Times New Roman" w:cs="Times New Roman"/>
          <w:color w:val="000000"/>
          <w:sz w:val="28"/>
          <w:szCs w:val="28"/>
          <w:lang w:eastAsia="ru-RU"/>
        </w:rPr>
        <w:t xml:space="preserve">Уставом </w:t>
      </w:r>
      <w:r w:rsidRPr="00F41F0F">
        <w:rPr>
          <w:rFonts w:ascii="Times New Roman" w:eastAsia="Times New Roman" w:hAnsi="Times New Roman" w:cs="Times New Roman"/>
          <w:color w:val="000000"/>
          <w:sz w:val="28"/>
          <w:szCs w:val="28"/>
          <w:lang w:eastAsia="ru-RU"/>
        </w:rPr>
        <w:t xml:space="preserve"> и </w:t>
      </w:r>
      <w:r w:rsidR="00182291" w:rsidRPr="00F41F0F">
        <w:rPr>
          <w:rFonts w:ascii="Times New Roman" w:eastAsia="Times New Roman" w:hAnsi="Times New Roman" w:cs="Times New Roman"/>
          <w:color w:val="000000"/>
          <w:sz w:val="28"/>
          <w:szCs w:val="28"/>
          <w:lang w:eastAsia="ru-RU"/>
        </w:rPr>
        <w:t xml:space="preserve">иными </w:t>
      </w:r>
      <w:r w:rsidRPr="00F41F0F">
        <w:rPr>
          <w:rFonts w:ascii="Times New Roman" w:eastAsia="Times New Roman" w:hAnsi="Times New Roman" w:cs="Times New Roman"/>
          <w:color w:val="000000"/>
          <w:sz w:val="28"/>
          <w:szCs w:val="28"/>
          <w:lang w:eastAsia="ru-RU"/>
        </w:rPr>
        <w:t xml:space="preserve">локальными актами Заказчика, в том числе в </w:t>
      </w:r>
      <w:r w:rsidR="00182291" w:rsidRPr="00F41F0F">
        <w:rPr>
          <w:rFonts w:ascii="Times New Roman" w:eastAsia="Times New Roman" w:hAnsi="Times New Roman" w:cs="Times New Roman"/>
          <w:color w:val="000000"/>
          <w:sz w:val="28"/>
          <w:szCs w:val="28"/>
          <w:lang w:eastAsia="ru-RU"/>
        </w:rPr>
        <w:t xml:space="preserve">рамках </w:t>
      </w:r>
      <w:r w:rsidRPr="00F41F0F">
        <w:rPr>
          <w:rFonts w:ascii="Times New Roman" w:eastAsia="Times New Roman" w:hAnsi="Times New Roman" w:cs="Times New Roman"/>
          <w:color w:val="000000"/>
          <w:sz w:val="28"/>
          <w:szCs w:val="28"/>
          <w:lang w:eastAsia="ru-RU"/>
        </w:rPr>
        <w:t>закупочной деятельности.</w:t>
      </w:r>
    </w:p>
    <w:p w:rsidR="00B6331F" w:rsidRPr="00F41F0F" w:rsidRDefault="000F122A" w:rsidP="00572E6C">
      <w:pPr>
        <w:spacing w:after="0" w:line="240" w:lineRule="auto"/>
        <w:ind w:firstLine="709"/>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Р</w:t>
      </w:r>
      <w:r w:rsidR="007B7110" w:rsidRPr="00F41F0F">
        <w:rPr>
          <w:rFonts w:ascii="Times New Roman" w:eastAsia="Times New Roman" w:hAnsi="Times New Roman" w:cs="Times New Roman"/>
          <w:color w:val="000000"/>
          <w:sz w:val="28"/>
          <w:szCs w:val="28"/>
          <w:lang w:eastAsia="ru-RU"/>
        </w:rPr>
        <w:t>уководитель</w:t>
      </w:r>
      <w:r w:rsidR="008D3F9E" w:rsidRPr="00F41F0F">
        <w:rPr>
          <w:rFonts w:ascii="Times New Roman" w:eastAsia="Times New Roman" w:hAnsi="Times New Roman" w:cs="Times New Roman"/>
          <w:color w:val="000000"/>
          <w:sz w:val="28"/>
          <w:szCs w:val="28"/>
          <w:lang w:eastAsia="ru-RU"/>
        </w:rPr>
        <w:t xml:space="preserve"> (или уполномоченное лицо)</w:t>
      </w:r>
      <w:r w:rsidR="00B6331F" w:rsidRPr="00F41F0F">
        <w:rPr>
          <w:rFonts w:ascii="Times New Roman" w:eastAsia="Times New Roman" w:hAnsi="Times New Roman" w:cs="Times New Roman"/>
          <w:color w:val="000000"/>
          <w:sz w:val="28"/>
          <w:szCs w:val="28"/>
          <w:lang w:eastAsia="ru-RU"/>
        </w:rPr>
        <w:t>:</w:t>
      </w:r>
    </w:p>
    <w:p w:rsidR="00A86F57" w:rsidRDefault="00A86F57" w:rsidP="00572E6C">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Утверждает план закупки.</w:t>
      </w:r>
    </w:p>
    <w:p w:rsidR="00B6331F" w:rsidRPr="00F41F0F" w:rsidRDefault="00B6331F" w:rsidP="00572E6C">
      <w:pPr>
        <w:spacing w:after="0" w:line="240" w:lineRule="auto"/>
        <w:ind w:firstLine="709"/>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 </w:t>
      </w:r>
      <w:r w:rsidR="008806EE" w:rsidRPr="00F41F0F">
        <w:rPr>
          <w:rFonts w:ascii="Times New Roman" w:eastAsia="Times New Roman" w:hAnsi="Times New Roman" w:cs="Times New Roman"/>
          <w:color w:val="000000"/>
          <w:sz w:val="28"/>
          <w:szCs w:val="28"/>
          <w:lang w:eastAsia="ru-RU"/>
        </w:rPr>
        <w:t xml:space="preserve">Принимает </w:t>
      </w:r>
      <w:r w:rsidRPr="00F41F0F">
        <w:rPr>
          <w:rFonts w:ascii="Times New Roman" w:eastAsia="Times New Roman" w:hAnsi="Times New Roman" w:cs="Times New Roman"/>
          <w:color w:val="000000"/>
          <w:sz w:val="28"/>
          <w:szCs w:val="28"/>
          <w:lang w:eastAsia="ru-RU"/>
        </w:rPr>
        <w:t xml:space="preserve"> решение  о </w:t>
      </w:r>
      <w:r w:rsidR="00A86F57">
        <w:rPr>
          <w:rFonts w:ascii="Times New Roman" w:eastAsia="Times New Roman" w:hAnsi="Times New Roman" w:cs="Times New Roman"/>
          <w:color w:val="000000"/>
          <w:sz w:val="28"/>
          <w:szCs w:val="28"/>
          <w:lang w:eastAsia="ru-RU"/>
        </w:rPr>
        <w:t xml:space="preserve">внесении изменений в план </w:t>
      </w:r>
      <w:r w:rsidR="00733CB0" w:rsidRPr="00F41F0F">
        <w:rPr>
          <w:rFonts w:ascii="Times New Roman" w:eastAsia="Times New Roman" w:hAnsi="Times New Roman" w:cs="Times New Roman"/>
          <w:color w:val="000000"/>
          <w:sz w:val="28"/>
          <w:szCs w:val="28"/>
          <w:lang w:eastAsia="ru-RU"/>
        </w:rPr>
        <w:t>закупок</w:t>
      </w:r>
      <w:r w:rsidRPr="00F41F0F">
        <w:rPr>
          <w:rFonts w:ascii="Times New Roman" w:eastAsia="Times New Roman" w:hAnsi="Times New Roman" w:cs="Times New Roman"/>
          <w:color w:val="000000"/>
          <w:sz w:val="28"/>
          <w:szCs w:val="28"/>
          <w:lang w:eastAsia="ru-RU"/>
        </w:rPr>
        <w:t>;</w:t>
      </w:r>
    </w:p>
    <w:p w:rsidR="003450CD" w:rsidRPr="00F41F0F" w:rsidRDefault="00B6331F" w:rsidP="00572E6C">
      <w:pPr>
        <w:spacing w:after="0" w:line="240" w:lineRule="auto"/>
        <w:ind w:firstLine="709"/>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 </w:t>
      </w:r>
      <w:r w:rsidR="008806EE" w:rsidRPr="00F41F0F">
        <w:rPr>
          <w:rFonts w:ascii="Times New Roman" w:eastAsia="Times New Roman" w:hAnsi="Times New Roman" w:cs="Times New Roman"/>
          <w:color w:val="000000"/>
          <w:sz w:val="28"/>
          <w:szCs w:val="28"/>
          <w:lang w:eastAsia="ru-RU"/>
        </w:rPr>
        <w:t xml:space="preserve">Принимает </w:t>
      </w:r>
      <w:r w:rsidRPr="00F41F0F">
        <w:rPr>
          <w:rFonts w:ascii="Times New Roman" w:eastAsia="Times New Roman" w:hAnsi="Times New Roman" w:cs="Times New Roman"/>
          <w:color w:val="000000"/>
          <w:sz w:val="28"/>
          <w:szCs w:val="28"/>
          <w:lang w:eastAsia="ru-RU"/>
        </w:rPr>
        <w:t xml:space="preserve"> решение  о проведении  закупки в случае  необходимости срочного ее проведения.  </w:t>
      </w:r>
    </w:p>
    <w:p w:rsidR="00B6331F" w:rsidRPr="00F41F0F" w:rsidRDefault="00B6331F" w:rsidP="00572E6C">
      <w:pPr>
        <w:spacing w:after="0" w:line="240" w:lineRule="auto"/>
        <w:ind w:firstLine="709"/>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Выполнять иные функции, по вопросам  закупочной деятельности в рамках своей компетенции.</w:t>
      </w:r>
    </w:p>
    <w:p w:rsidR="00417194" w:rsidRPr="00F41F0F" w:rsidRDefault="00417194" w:rsidP="00981D0B">
      <w:pPr>
        <w:spacing w:after="0" w:line="240" w:lineRule="auto"/>
        <w:ind w:firstLine="709"/>
        <w:jc w:val="center"/>
        <w:rPr>
          <w:rFonts w:ascii="Times New Roman" w:eastAsia="Times New Roman" w:hAnsi="Times New Roman" w:cs="Times New Roman"/>
          <w:b/>
          <w:color w:val="000000"/>
          <w:sz w:val="28"/>
          <w:szCs w:val="28"/>
          <w:lang w:eastAsia="ru-RU"/>
        </w:rPr>
      </w:pPr>
    </w:p>
    <w:p w:rsidR="00B6331F" w:rsidRPr="00F41F0F" w:rsidRDefault="003076E2" w:rsidP="00981D0B">
      <w:pPr>
        <w:spacing w:after="0" w:line="240" w:lineRule="auto"/>
        <w:ind w:firstLine="709"/>
        <w:jc w:val="center"/>
        <w:rPr>
          <w:rFonts w:ascii="Times New Roman" w:eastAsia="Times New Roman" w:hAnsi="Times New Roman" w:cs="Times New Roman"/>
          <w:b/>
          <w:color w:val="000000"/>
          <w:sz w:val="28"/>
          <w:szCs w:val="28"/>
          <w:lang w:eastAsia="ru-RU"/>
        </w:rPr>
      </w:pPr>
      <w:r w:rsidRPr="00F41F0F">
        <w:rPr>
          <w:rFonts w:ascii="Times New Roman" w:eastAsia="Times New Roman" w:hAnsi="Times New Roman" w:cs="Times New Roman"/>
          <w:b/>
          <w:color w:val="000000"/>
          <w:sz w:val="28"/>
          <w:szCs w:val="28"/>
          <w:lang w:eastAsia="ru-RU"/>
        </w:rPr>
        <w:t xml:space="preserve">3.2 </w:t>
      </w:r>
      <w:r w:rsidR="00C01A5A" w:rsidRPr="00F41F0F">
        <w:rPr>
          <w:rFonts w:ascii="Times New Roman" w:eastAsia="Times New Roman" w:hAnsi="Times New Roman" w:cs="Times New Roman"/>
          <w:b/>
          <w:color w:val="000000"/>
          <w:sz w:val="28"/>
          <w:szCs w:val="28"/>
          <w:lang w:eastAsia="ru-RU"/>
        </w:rPr>
        <w:t>Единая к</w:t>
      </w:r>
      <w:r w:rsidR="00B6331F" w:rsidRPr="00F41F0F">
        <w:rPr>
          <w:rFonts w:ascii="Times New Roman" w:eastAsia="Times New Roman" w:hAnsi="Times New Roman" w:cs="Times New Roman"/>
          <w:b/>
          <w:color w:val="000000"/>
          <w:sz w:val="28"/>
          <w:szCs w:val="28"/>
          <w:lang w:eastAsia="ru-RU"/>
        </w:rPr>
        <w:t>омиссия</w:t>
      </w:r>
      <w:r w:rsidR="00D0279E" w:rsidRPr="00F41F0F">
        <w:rPr>
          <w:rFonts w:ascii="Times New Roman" w:eastAsia="Times New Roman" w:hAnsi="Times New Roman" w:cs="Times New Roman"/>
          <w:b/>
          <w:color w:val="000000"/>
          <w:sz w:val="28"/>
          <w:szCs w:val="28"/>
          <w:lang w:eastAsia="ru-RU"/>
        </w:rPr>
        <w:t xml:space="preserve">  по </w:t>
      </w:r>
      <w:r w:rsidR="003450CD" w:rsidRPr="00F41F0F">
        <w:rPr>
          <w:rFonts w:ascii="Times New Roman" w:eastAsia="Times New Roman" w:hAnsi="Times New Roman" w:cs="Times New Roman"/>
          <w:b/>
          <w:color w:val="000000"/>
          <w:sz w:val="28"/>
          <w:szCs w:val="28"/>
          <w:lang w:eastAsia="ru-RU"/>
        </w:rPr>
        <w:t>закупкам</w:t>
      </w:r>
    </w:p>
    <w:p w:rsidR="00417194" w:rsidRPr="00F41F0F" w:rsidRDefault="00BA009B" w:rsidP="00572E6C">
      <w:pPr>
        <w:pStyle w:val="af3"/>
        <w:ind w:firstLine="142"/>
        <w:jc w:val="both"/>
        <w:rPr>
          <w:rFonts w:ascii="Times New Roman" w:hAnsi="Times New Roman"/>
          <w:color w:val="000000"/>
          <w:sz w:val="28"/>
          <w:szCs w:val="28"/>
          <w:lang w:eastAsia="ru-RU"/>
        </w:rPr>
      </w:pPr>
      <w:r w:rsidRPr="00F41F0F">
        <w:rPr>
          <w:rFonts w:ascii="Times New Roman" w:hAnsi="Times New Roman"/>
          <w:color w:val="000000"/>
          <w:sz w:val="28"/>
          <w:szCs w:val="28"/>
          <w:lang w:eastAsia="ru-RU"/>
        </w:rPr>
        <w:tab/>
      </w:r>
      <w:r w:rsidRPr="00F41F0F">
        <w:rPr>
          <w:rFonts w:ascii="Times New Roman" w:hAnsi="Times New Roman"/>
          <w:color w:val="000000"/>
          <w:sz w:val="28"/>
          <w:szCs w:val="28"/>
          <w:lang w:eastAsia="ru-RU"/>
        </w:rPr>
        <w:tab/>
        <w:t xml:space="preserve">    </w:t>
      </w:r>
    </w:p>
    <w:p w:rsidR="000E0038" w:rsidRPr="00F41F0F" w:rsidRDefault="00BA009B" w:rsidP="00572E6C">
      <w:pPr>
        <w:pStyle w:val="af3"/>
        <w:ind w:firstLine="142"/>
        <w:jc w:val="both"/>
        <w:rPr>
          <w:rFonts w:ascii="Times New Roman" w:hAnsi="Times New Roman"/>
          <w:sz w:val="28"/>
          <w:szCs w:val="28"/>
          <w:lang w:eastAsia="ru-RU"/>
        </w:rPr>
      </w:pPr>
      <w:r w:rsidRPr="00F41F0F">
        <w:rPr>
          <w:rFonts w:ascii="Times New Roman" w:hAnsi="Times New Roman"/>
          <w:color w:val="000000"/>
          <w:sz w:val="28"/>
          <w:szCs w:val="28"/>
          <w:lang w:eastAsia="ru-RU"/>
        </w:rPr>
        <w:t xml:space="preserve">      </w:t>
      </w:r>
      <w:r w:rsidR="008806EE" w:rsidRPr="00F41F0F">
        <w:rPr>
          <w:rFonts w:ascii="Times New Roman" w:hAnsi="Times New Roman"/>
          <w:color w:val="000000"/>
          <w:sz w:val="28"/>
          <w:szCs w:val="28"/>
          <w:lang w:eastAsia="ru-RU"/>
        </w:rPr>
        <w:t>В целях</w:t>
      </w:r>
      <w:r w:rsidR="00B6331F" w:rsidRPr="00F41F0F">
        <w:rPr>
          <w:rFonts w:ascii="Times New Roman" w:hAnsi="Times New Roman"/>
          <w:color w:val="000000"/>
          <w:sz w:val="28"/>
          <w:szCs w:val="28"/>
          <w:lang w:eastAsia="ru-RU"/>
        </w:rPr>
        <w:t xml:space="preserve"> осуществления закупочной деятельности Заказчик создает единую комиссию по закупкам (далее -  Комиссия). Количественный и персональный состав Комиссии, а также лица,  выполняющие функции </w:t>
      </w:r>
      <w:r w:rsidR="000E0038" w:rsidRPr="00F41F0F">
        <w:rPr>
          <w:rFonts w:ascii="Times New Roman" w:hAnsi="Times New Roman"/>
          <w:sz w:val="28"/>
          <w:szCs w:val="28"/>
          <w:lang w:eastAsia="ru-RU"/>
        </w:rPr>
        <w:t xml:space="preserve"> председателя,  заместителя председателя  и секретаря  комиссии</w:t>
      </w:r>
      <w:r w:rsidR="00B6331F" w:rsidRPr="00F41F0F">
        <w:rPr>
          <w:rFonts w:ascii="Times New Roman" w:hAnsi="Times New Roman"/>
          <w:color w:val="000000"/>
          <w:sz w:val="28"/>
          <w:szCs w:val="28"/>
          <w:lang w:eastAsia="ru-RU"/>
        </w:rPr>
        <w:t xml:space="preserve">,  </w:t>
      </w:r>
      <w:r w:rsidR="007B7110" w:rsidRPr="00F41F0F">
        <w:rPr>
          <w:rFonts w:ascii="Times New Roman" w:hAnsi="Times New Roman"/>
          <w:color w:val="000000"/>
          <w:sz w:val="28"/>
          <w:szCs w:val="28"/>
          <w:lang w:eastAsia="ru-RU"/>
        </w:rPr>
        <w:t>назначается</w:t>
      </w:r>
      <w:r w:rsidR="000E0038" w:rsidRPr="00F41F0F">
        <w:rPr>
          <w:rFonts w:ascii="Times New Roman" w:hAnsi="Times New Roman"/>
          <w:color w:val="000000"/>
          <w:sz w:val="28"/>
          <w:szCs w:val="28"/>
          <w:lang w:eastAsia="ru-RU"/>
        </w:rPr>
        <w:t xml:space="preserve"> </w:t>
      </w:r>
      <w:r w:rsidR="00B6331F" w:rsidRPr="00F41F0F">
        <w:rPr>
          <w:rFonts w:ascii="Times New Roman" w:hAnsi="Times New Roman"/>
          <w:color w:val="000000"/>
          <w:sz w:val="28"/>
          <w:szCs w:val="28"/>
          <w:lang w:eastAsia="ru-RU"/>
        </w:rPr>
        <w:t xml:space="preserve"> приказом </w:t>
      </w:r>
      <w:r w:rsidR="007B7110" w:rsidRPr="00F41F0F">
        <w:rPr>
          <w:rFonts w:ascii="Times New Roman" w:hAnsi="Times New Roman"/>
          <w:color w:val="000000"/>
          <w:sz w:val="28"/>
          <w:szCs w:val="28"/>
          <w:lang w:eastAsia="ru-RU"/>
        </w:rPr>
        <w:t xml:space="preserve"> руководителя</w:t>
      </w:r>
      <w:r w:rsidR="008D3F9E" w:rsidRPr="00F41F0F">
        <w:rPr>
          <w:rFonts w:ascii="Times New Roman" w:hAnsi="Times New Roman"/>
          <w:color w:val="000000"/>
          <w:sz w:val="28"/>
          <w:szCs w:val="28"/>
          <w:lang w:eastAsia="ru-RU"/>
        </w:rPr>
        <w:t xml:space="preserve"> (или </w:t>
      </w:r>
      <w:r w:rsidR="00D43A02" w:rsidRPr="00F41F0F">
        <w:rPr>
          <w:rFonts w:ascii="Times New Roman" w:hAnsi="Times New Roman"/>
          <w:color w:val="000000"/>
          <w:sz w:val="28"/>
          <w:szCs w:val="28"/>
          <w:lang w:eastAsia="ru-RU"/>
        </w:rPr>
        <w:t xml:space="preserve">иного </w:t>
      </w:r>
      <w:r w:rsidR="008D3F9E" w:rsidRPr="00F41F0F">
        <w:rPr>
          <w:rFonts w:ascii="Times New Roman" w:hAnsi="Times New Roman"/>
          <w:color w:val="000000"/>
          <w:sz w:val="28"/>
          <w:szCs w:val="28"/>
          <w:lang w:eastAsia="ru-RU"/>
        </w:rPr>
        <w:t>уполномоченн</w:t>
      </w:r>
      <w:r w:rsidR="000F122A" w:rsidRPr="00F41F0F">
        <w:rPr>
          <w:rFonts w:ascii="Times New Roman" w:hAnsi="Times New Roman"/>
          <w:color w:val="000000"/>
          <w:sz w:val="28"/>
          <w:szCs w:val="28"/>
          <w:lang w:eastAsia="ru-RU"/>
        </w:rPr>
        <w:t>ого</w:t>
      </w:r>
      <w:r w:rsidR="008D3F9E" w:rsidRPr="00F41F0F">
        <w:rPr>
          <w:rFonts w:ascii="Times New Roman" w:hAnsi="Times New Roman"/>
          <w:color w:val="000000"/>
          <w:sz w:val="28"/>
          <w:szCs w:val="28"/>
          <w:lang w:eastAsia="ru-RU"/>
        </w:rPr>
        <w:t xml:space="preserve"> лиц</w:t>
      </w:r>
      <w:r w:rsidR="000F122A" w:rsidRPr="00F41F0F">
        <w:rPr>
          <w:rFonts w:ascii="Times New Roman" w:hAnsi="Times New Roman"/>
          <w:color w:val="000000"/>
          <w:sz w:val="28"/>
          <w:szCs w:val="28"/>
          <w:lang w:eastAsia="ru-RU"/>
        </w:rPr>
        <w:t>а</w:t>
      </w:r>
      <w:r w:rsidR="008D3F9E" w:rsidRPr="00F41F0F">
        <w:rPr>
          <w:rFonts w:ascii="Times New Roman" w:hAnsi="Times New Roman"/>
          <w:color w:val="000000"/>
          <w:sz w:val="28"/>
          <w:szCs w:val="28"/>
          <w:lang w:eastAsia="ru-RU"/>
        </w:rPr>
        <w:t>)</w:t>
      </w:r>
      <w:r w:rsidR="00B6331F" w:rsidRPr="00F41F0F">
        <w:rPr>
          <w:rFonts w:ascii="Times New Roman" w:hAnsi="Times New Roman"/>
          <w:color w:val="000000"/>
          <w:sz w:val="28"/>
          <w:szCs w:val="28"/>
          <w:lang w:eastAsia="ru-RU"/>
        </w:rPr>
        <w:t xml:space="preserve"> Заказчика. Число членов единой комиссии должно быть  </w:t>
      </w:r>
      <w:r w:rsidR="00E15F08">
        <w:rPr>
          <w:rFonts w:ascii="Times New Roman" w:hAnsi="Times New Roman"/>
          <w:color w:val="000000"/>
          <w:sz w:val="28"/>
          <w:szCs w:val="28"/>
          <w:lang w:eastAsia="ru-RU"/>
        </w:rPr>
        <w:t>нечётным и не может быть</w:t>
      </w:r>
      <w:r w:rsidR="00B6331F" w:rsidRPr="00F41F0F">
        <w:rPr>
          <w:rFonts w:ascii="Times New Roman" w:hAnsi="Times New Roman"/>
          <w:color w:val="000000"/>
          <w:sz w:val="28"/>
          <w:szCs w:val="28"/>
          <w:lang w:eastAsia="ru-RU"/>
        </w:rPr>
        <w:t xml:space="preserve"> менее </w:t>
      </w:r>
      <w:r w:rsidR="000E0038" w:rsidRPr="00F41F0F">
        <w:rPr>
          <w:rFonts w:ascii="Times New Roman" w:hAnsi="Times New Roman"/>
          <w:color w:val="000000"/>
          <w:sz w:val="28"/>
          <w:szCs w:val="28"/>
          <w:lang w:eastAsia="ru-RU"/>
        </w:rPr>
        <w:t xml:space="preserve"> пяти человек.</w:t>
      </w:r>
      <w:r w:rsidR="000E0038" w:rsidRPr="00F41F0F">
        <w:rPr>
          <w:rFonts w:ascii="Times New Roman" w:hAnsi="Times New Roman"/>
          <w:sz w:val="28"/>
          <w:szCs w:val="28"/>
          <w:lang w:eastAsia="ru-RU"/>
        </w:rPr>
        <w:t xml:space="preserve"> </w:t>
      </w:r>
    </w:p>
    <w:p w:rsidR="000E0038" w:rsidRPr="00F41F0F" w:rsidRDefault="000E0038" w:rsidP="00572E6C">
      <w:pPr>
        <w:pStyle w:val="af3"/>
        <w:ind w:firstLine="142"/>
        <w:jc w:val="both"/>
        <w:rPr>
          <w:rFonts w:ascii="Times New Roman" w:hAnsi="Times New Roman"/>
          <w:sz w:val="28"/>
          <w:szCs w:val="28"/>
          <w:lang w:eastAsia="ru-RU"/>
        </w:rPr>
      </w:pPr>
      <w:r w:rsidRPr="00F41F0F">
        <w:rPr>
          <w:rFonts w:ascii="Times New Roman" w:hAnsi="Times New Roman"/>
          <w:sz w:val="28"/>
          <w:szCs w:val="28"/>
          <w:lang w:eastAsia="ru-RU"/>
        </w:rPr>
        <w:t xml:space="preserve">    В случае отсутствия на заседании комиссии председателя комиссии его функции выполняет заместитель председателя комиссии.</w:t>
      </w:r>
    </w:p>
    <w:p w:rsidR="00B6331F" w:rsidRPr="00F41F0F" w:rsidRDefault="000E0038" w:rsidP="00BA79F7">
      <w:pPr>
        <w:spacing w:after="0" w:line="240" w:lineRule="auto"/>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      </w:t>
      </w:r>
      <w:r w:rsidR="00B6331F" w:rsidRPr="00F41F0F">
        <w:rPr>
          <w:rFonts w:ascii="Times New Roman" w:eastAsia="Times New Roman" w:hAnsi="Times New Roman" w:cs="Times New Roman"/>
          <w:color w:val="000000"/>
          <w:sz w:val="28"/>
          <w:szCs w:val="28"/>
          <w:lang w:eastAsia="ru-RU"/>
        </w:rPr>
        <w:t xml:space="preserve">Замена члена комиссии допускается только по решению Заказчика. </w:t>
      </w:r>
    </w:p>
    <w:p w:rsidR="00ED2ECC" w:rsidRPr="00F41F0F" w:rsidRDefault="00ED2ECC" w:rsidP="00572E6C">
      <w:pPr>
        <w:pStyle w:val="af3"/>
        <w:ind w:firstLine="142"/>
        <w:jc w:val="both"/>
        <w:rPr>
          <w:rFonts w:ascii="Times New Roman" w:hAnsi="Times New Roman"/>
          <w:sz w:val="28"/>
          <w:szCs w:val="28"/>
          <w:lang w:eastAsia="ru-RU"/>
        </w:rPr>
      </w:pPr>
      <w:r w:rsidRPr="00F41F0F">
        <w:rPr>
          <w:rFonts w:ascii="Times New Roman" w:hAnsi="Times New Roman"/>
          <w:sz w:val="28"/>
          <w:szCs w:val="28"/>
          <w:lang w:eastAsia="ru-RU"/>
        </w:rPr>
        <w:lastRenderedPageBreak/>
        <w:t xml:space="preserve">   Работа единой комиссии осуществляется на её заседаниях в порядке, установленном заказчиком.</w:t>
      </w:r>
    </w:p>
    <w:p w:rsidR="00B6331F" w:rsidRPr="00F41F0F" w:rsidRDefault="00ED2ECC" w:rsidP="00572E6C">
      <w:pPr>
        <w:pStyle w:val="af3"/>
        <w:ind w:firstLine="142"/>
        <w:jc w:val="both"/>
        <w:rPr>
          <w:rFonts w:ascii="Times New Roman" w:hAnsi="Times New Roman"/>
          <w:color w:val="000000"/>
          <w:sz w:val="28"/>
          <w:szCs w:val="28"/>
          <w:lang w:eastAsia="ru-RU"/>
        </w:rPr>
      </w:pPr>
      <w:r w:rsidRPr="00F41F0F">
        <w:rPr>
          <w:rFonts w:ascii="Times New Roman" w:hAnsi="Times New Roman"/>
          <w:sz w:val="28"/>
          <w:szCs w:val="28"/>
          <w:lang w:eastAsia="ru-RU"/>
        </w:rPr>
        <w:t xml:space="preserve">      Заседание единой комиссии  считается правомочным, если на нем присутствует не менее чем 50 процентов от общего числа её членов. Решения единой комиссии принимаются простым большинством голосов от числа присутствующих на заседании членов. Голосование осуществляется открыто. При голосовании каждый член комиссии имеет один голос. </w:t>
      </w:r>
      <w:r w:rsidR="00B6331F" w:rsidRPr="00F41F0F">
        <w:rPr>
          <w:rFonts w:ascii="Times New Roman" w:hAnsi="Times New Roman"/>
          <w:color w:val="000000"/>
          <w:sz w:val="28"/>
          <w:szCs w:val="28"/>
          <w:lang w:eastAsia="ru-RU"/>
        </w:rPr>
        <w:t>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B6331F" w:rsidRPr="00F41F0F" w:rsidRDefault="000E0038" w:rsidP="00572E6C">
      <w:pPr>
        <w:pStyle w:val="af3"/>
        <w:ind w:firstLine="142"/>
        <w:jc w:val="both"/>
        <w:rPr>
          <w:rFonts w:ascii="Times New Roman" w:hAnsi="Times New Roman"/>
          <w:color w:val="000000"/>
          <w:sz w:val="28"/>
          <w:szCs w:val="28"/>
          <w:lang w:eastAsia="ru-RU"/>
        </w:rPr>
      </w:pPr>
      <w:r w:rsidRPr="00F41F0F">
        <w:rPr>
          <w:rFonts w:ascii="Times New Roman" w:hAnsi="Times New Roman"/>
          <w:sz w:val="28"/>
          <w:szCs w:val="28"/>
          <w:lang w:eastAsia="ru-RU"/>
        </w:rPr>
        <w:t xml:space="preserve">      </w:t>
      </w:r>
      <w:r w:rsidR="00B6331F" w:rsidRPr="00F41F0F">
        <w:rPr>
          <w:rFonts w:ascii="Times New Roman" w:hAnsi="Times New Roman"/>
          <w:color w:val="000000"/>
          <w:sz w:val="28"/>
          <w:szCs w:val="28"/>
          <w:lang w:eastAsia="ru-RU"/>
        </w:rPr>
        <w:t>Членами комиссии не могут быть физические лица, лично заинтересованные  в  результатах закупок (в том числе физические лица, подавшие заявки на участие в закупках либо состоящие в штате организаций, подавших указанные заявки), либо  физические лица, на которых способны  оказывать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участников закупок).</w:t>
      </w:r>
    </w:p>
    <w:p w:rsidR="00E3115B" w:rsidRPr="00F41F0F" w:rsidRDefault="00B6331F"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В случае  если член Комиссии может быть признан лично  заинтересованным в результатах закупок,  он отстраняется </w:t>
      </w:r>
      <w:r w:rsidR="00E3115B" w:rsidRPr="00F41F0F">
        <w:rPr>
          <w:rFonts w:ascii="Times New Roman" w:eastAsia="Times New Roman" w:hAnsi="Times New Roman" w:cs="Times New Roman"/>
          <w:color w:val="000000"/>
          <w:sz w:val="28"/>
          <w:szCs w:val="28"/>
          <w:lang w:eastAsia="ru-RU"/>
        </w:rPr>
        <w:t xml:space="preserve">от </w:t>
      </w:r>
      <w:r w:rsidRPr="00F41F0F">
        <w:rPr>
          <w:rFonts w:ascii="Times New Roman" w:eastAsia="Times New Roman" w:hAnsi="Times New Roman" w:cs="Times New Roman"/>
          <w:color w:val="000000"/>
          <w:sz w:val="28"/>
          <w:szCs w:val="28"/>
          <w:lang w:eastAsia="ru-RU"/>
        </w:rPr>
        <w:t xml:space="preserve"> работ</w:t>
      </w:r>
      <w:r w:rsidR="00E3115B" w:rsidRPr="00F41F0F">
        <w:rPr>
          <w:rFonts w:ascii="Times New Roman" w:eastAsia="Times New Roman" w:hAnsi="Times New Roman" w:cs="Times New Roman"/>
          <w:color w:val="000000"/>
          <w:sz w:val="28"/>
          <w:szCs w:val="28"/>
          <w:lang w:eastAsia="ru-RU"/>
        </w:rPr>
        <w:t>ы</w:t>
      </w:r>
      <w:r w:rsidRPr="00F41F0F">
        <w:rPr>
          <w:rFonts w:ascii="Times New Roman" w:eastAsia="Times New Roman" w:hAnsi="Times New Roman" w:cs="Times New Roman"/>
          <w:color w:val="000000"/>
          <w:sz w:val="28"/>
          <w:szCs w:val="28"/>
          <w:lang w:eastAsia="ru-RU"/>
        </w:rPr>
        <w:t xml:space="preserve"> Комиссии  по всем вопросам, касающимся соответствующих  закупок, и заменяется  иным физическим лицом, которое лично не заинтересованно в результатах  размещения заказа. </w:t>
      </w:r>
    </w:p>
    <w:p w:rsidR="00B6331F" w:rsidRPr="00F41F0F" w:rsidRDefault="00B6331F"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Комиссия осуществляет, отбор участников закупок,  рассмотрение,  оценку  и  сопоставление заявок  на участие в закупках,  определение   победителей закупок, ведение протоколов закупок,  разработку типовых  форм документов,  применяемых при  закупках и иные функции,  предусмотренные настоящим Положение.</w:t>
      </w:r>
    </w:p>
    <w:p w:rsidR="002A522A" w:rsidRPr="00F41F0F" w:rsidRDefault="00B6331F" w:rsidP="00572E6C">
      <w:pPr>
        <w:spacing w:after="0" w:line="240" w:lineRule="auto"/>
        <w:ind w:firstLine="709"/>
        <w:jc w:val="both"/>
        <w:rPr>
          <w:sz w:val="28"/>
          <w:szCs w:val="28"/>
        </w:rPr>
      </w:pPr>
      <w:r w:rsidRPr="00F41F0F">
        <w:rPr>
          <w:rFonts w:ascii="Times New Roman" w:eastAsia="Times New Roman" w:hAnsi="Times New Roman" w:cs="Times New Roman"/>
          <w:color w:val="000000"/>
          <w:sz w:val="28"/>
          <w:szCs w:val="28"/>
          <w:lang w:eastAsia="ru-RU"/>
        </w:rPr>
        <w:t>Решения Комиссии оформляются протоколами. Протоколы подписывают все члены Комиссии,  принявшие участие в заседании</w:t>
      </w:r>
      <w:r w:rsidR="00E66993" w:rsidRPr="00F41F0F">
        <w:rPr>
          <w:rFonts w:ascii="Times New Roman" w:eastAsia="Times New Roman" w:hAnsi="Times New Roman" w:cs="Times New Roman"/>
          <w:color w:val="000000"/>
          <w:sz w:val="28"/>
          <w:szCs w:val="28"/>
          <w:lang w:eastAsia="ru-RU"/>
        </w:rPr>
        <w:t xml:space="preserve"> и утверждаются </w:t>
      </w:r>
      <w:r w:rsidR="007B7110" w:rsidRPr="00F41F0F">
        <w:rPr>
          <w:rFonts w:ascii="Times New Roman" w:hAnsi="Times New Roman"/>
          <w:color w:val="000000"/>
          <w:sz w:val="28"/>
          <w:szCs w:val="28"/>
        </w:rPr>
        <w:t xml:space="preserve"> руководителем</w:t>
      </w:r>
      <w:r w:rsidR="008D3F9E" w:rsidRPr="00F41F0F">
        <w:rPr>
          <w:rFonts w:ascii="Times New Roman" w:hAnsi="Times New Roman"/>
          <w:color w:val="000000"/>
          <w:sz w:val="28"/>
          <w:szCs w:val="28"/>
        </w:rPr>
        <w:t xml:space="preserve"> (или </w:t>
      </w:r>
      <w:r w:rsidR="00D43A02" w:rsidRPr="00F41F0F">
        <w:rPr>
          <w:rFonts w:ascii="Times New Roman" w:hAnsi="Times New Roman"/>
          <w:color w:val="000000"/>
          <w:sz w:val="28"/>
          <w:szCs w:val="28"/>
        </w:rPr>
        <w:t xml:space="preserve">иным </w:t>
      </w:r>
      <w:r w:rsidR="008D3F9E" w:rsidRPr="00F41F0F">
        <w:rPr>
          <w:rFonts w:ascii="Times New Roman" w:hAnsi="Times New Roman"/>
          <w:color w:val="000000"/>
          <w:sz w:val="28"/>
          <w:szCs w:val="28"/>
        </w:rPr>
        <w:t>уполномоченным лицом)</w:t>
      </w:r>
      <w:r w:rsidRPr="00F41F0F">
        <w:rPr>
          <w:rFonts w:ascii="Times New Roman" w:eastAsia="Times New Roman" w:hAnsi="Times New Roman" w:cs="Times New Roman"/>
          <w:color w:val="000000"/>
          <w:sz w:val="28"/>
          <w:szCs w:val="28"/>
          <w:lang w:eastAsia="ru-RU"/>
        </w:rPr>
        <w:t>. Протоколы, составляемые в ходе закупки,  размещаются  Заказчиком  на официальном сайте  не позднее чем через три дня со дня подписания таких протоколов.</w:t>
      </w:r>
      <w:r w:rsidR="00BA79F7" w:rsidRPr="00F41F0F">
        <w:rPr>
          <w:sz w:val="28"/>
          <w:szCs w:val="28"/>
        </w:rPr>
        <w:t xml:space="preserve"> </w:t>
      </w:r>
    </w:p>
    <w:p w:rsidR="00FA26CB" w:rsidRPr="00F41F0F" w:rsidRDefault="00100423" w:rsidP="00FA26CB">
      <w:pPr>
        <w:spacing w:after="0" w:line="240" w:lineRule="auto"/>
        <w:ind w:firstLine="709"/>
        <w:jc w:val="both"/>
        <w:rPr>
          <w:rFonts w:ascii="Times New Roman" w:eastAsia="Times New Roman" w:hAnsi="Times New Roman" w:cs="Times New Roman"/>
          <w:color w:val="000000"/>
          <w:sz w:val="28"/>
          <w:szCs w:val="28"/>
          <w:lang w:eastAsia="ru-RU"/>
        </w:rPr>
      </w:pPr>
      <w:r w:rsidRPr="00100423">
        <w:rPr>
          <w:rFonts w:ascii="Times New Roman" w:eastAsia="Times New Roman" w:hAnsi="Times New Roman" w:cs="Times New Roman"/>
          <w:color w:val="000000"/>
          <w:sz w:val="28"/>
          <w:szCs w:val="28"/>
          <w:lang w:eastAsia="ru-RU"/>
        </w:rPr>
        <w:t>Решение комиссии при осуществлении закупки у единственного поставщика не требуется, так как данная процедура не является конкурентной. При осуществлении Заказчиком закупки у единственного источника (поставщика, подрядчика, исполнителя) заключение договора с поставщиком, подрядчиком, исполнителем является одновременно решением о проведении закупки, осуществляется на основании проведенного анализа рынка товаров (работ, услуг) и не требует принятия дополнительного распорядительного документа. Для осуществления закупок, стоимостью до 5000 (пяти тысяч) рублей 00 копеек проведение анализа рынка не требуется</w:t>
      </w:r>
      <w:r w:rsidR="004A6F26" w:rsidRPr="004A6F26">
        <w:rPr>
          <w:rFonts w:ascii="Times New Roman" w:eastAsia="Times New Roman" w:hAnsi="Times New Roman" w:cs="Times New Roman"/>
          <w:color w:val="000000"/>
          <w:sz w:val="28"/>
          <w:szCs w:val="28"/>
          <w:lang w:eastAsia="ru-RU"/>
        </w:rPr>
        <w:t>.</w:t>
      </w:r>
    </w:p>
    <w:p w:rsidR="00B6331F" w:rsidRPr="00F41F0F" w:rsidRDefault="00B6331F" w:rsidP="00572E6C">
      <w:pPr>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Заказчик вправе привлечь на основе договора юридическое лицо (далее – специализированная организация)  для осуществления функций по организации  и  проведению  процедуры  закупки – разработки  документации о  закупке,  опубликования и размещения  извещения  о проведении процедуры закупки  и  иных  связанных с  обеспечением их проведения  функций.  При этом </w:t>
      </w:r>
      <w:r w:rsidR="00DA7A7E" w:rsidRPr="00F41F0F">
        <w:rPr>
          <w:rFonts w:ascii="Times New Roman" w:eastAsia="Times New Roman" w:hAnsi="Times New Roman" w:cs="Times New Roman"/>
          <w:color w:val="000000"/>
          <w:sz w:val="28"/>
          <w:szCs w:val="28"/>
          <w:lang w:eastAsia="ru-RU"/>
        </w:rPr>
        <w:t xml:space="preserve">планирование закупок, </w:t>
      </w:r>
      <w:r w:rsidRPr="00F41F0F">
        <w:rPr>
          <w:rFonts w:ascii="Times New Roman" w:eastAsia="Times New Roman" w:hAnsi="Times New Roman" w:cs="Times New Roman"/>
          <w:color w:val="000000"/>
          <w:sz w:val="28"/>
          <w:szCs w:val="28"/>
          <w:lang w:eastAsia="ru-RU"/>
        </w:rPr>
        <w:t>создание Комиссии</w:t>
      </w:r>
      <w:r w:rsidR="00DA7A7E" w:rsidRPr="00F41F0F">
        <w:rPr>
          <w:rFonts w:ascii="Times New Roman" w:eastAsia="Times New Roman" w:hAnsi="Times New Roman" w:cs="Times New Roman"/>
          <w:color w:val="000000"/>
          <w:sz w:val="28"/>
          <w:szCs w:val="28"/>
          <w:lang w:eastAsia="ru-RU"/>
        </w:rPr>
        <w:t>, о</w:t>
      </w:r>
      <w:r w:rsidRPr="00F41F0F">
        <w:rPr>
          <w:rFonts w:ascii="Times New Roman" w:eastAsia="Times New Roman" w:hAnsi="Times New Roman" w:cs="Times New Roman"/>
          <w:color w:val="000000"/>
          <w:sz w:val="28"/>
          <w:szCs w:val="28"/>
          <w:lang w:eastAsia="ru-RU"/>
        </w:rPr>
        <w:t>пределение начальной</w:t>
      </w:r>
      <w:r w:rsidR="00C455A0" w:rsidRPr="00F41F0F">
        <w:rPr>
          <w:rFonts w:ascii="Times New Roman" w:eastAsia="Times New Roman" w:hAnsi="Times New Roman" w:cs="Times New Roman"/>
          <w:color w:val="000000"/>
          <w:sz w:val="28"/>
          <w:szCs w:val="28"/>
          <w:lang w:eastAsia="ru-RU"/>
        </w:rPr>
        <w:t xml:space="preserve"> </w:t>
      </w:r>
      <w:r w:rsidRPr="00F41F0F">
        <w:rPr>
          <w:rFonts w:ascii="Times New Roman" w:eastAsia="Times New Roman" w:hAnsi="Times New Roman" w:cs="Times New Roman"/>
          <w:color w:val="000000"/>
          <w:sz w:val="28"/>
          <w:szCs w:val="28"/>
          <w:lang w:eastAsia="ru-RU"/>
        </w:rPr>
        <w:t>(максимальной) цены договора,  предмета  и  существенных  условий договора,  утверждение проекта  договора, документации  о закупке,  определение  условий процедуры закупки  и  их изменение, а  также  подписание договора  осуществляется Заказчиком.</w:t>
      </w:r>
      <w:r w:rsidR="00B01FA9" w:rsidRPr="00F41F0F">
        <w:rPr>
          <w:rFonts w:ascii="Times New Roman" w:eastAsia="Times New Roman" w:hAnsi="Times New Roman" w:cs="Times New Roman"/>
          <w:color w:val="000000"/>
          <w:sz w:val="28"/>
          <w:szCs w:val="28"/>
          <w:lang w:eastAsia="ru-RU"/>
        </w:rPr>
        <w:t xml:space="preserve"> </w:t>
      </w:r>
      <w:r w:rsidR="003450CD" w:rsidRPr="00F41F0F">
        <w:rPr>
          <w:rFonts w:ascii="Times New Roman" w:eastAsia="Times New Roman" w:hAnsi="Times New Roman" w:cs="Times New Roman"/>
          <w:color w:val="000000"/>
          <w:sz w:val="28"/>
          <w:szCs w:val="28"/>
          <w:lang w:eastAsia="ru-RU"/>
        </w:rPr>
        <w:t>В</w:t>
      </w:r>
      <w:r w:rsidRPr="00F41F0F">
        <w:rPr>
          <w:rFonts w:ascii="Times New Roman" w:eastAsia="Times New Roman" w:hAnsi="Times New Roman" w:cs="Times New Roman"/>
          <w:color w:val="000000"/>
          <w:sz w:val="28"/>
          <w:szCs w:val="28"/>
          <w:lang w:eastAsia="ru-RU"/>
        </w:rPr>
        <w:t xml:space="preserve"> этом </w:t>
      </w:r>
      <w:r w:rsidR="003450CD" w:rsidRPr="00F41F0F">
        <w:rPr>
          <w:rFonts w:ascii="Times New Roman" w:eastAsia="Times New Roman" w:hAnsi="Times New Roman" w:cs="Times New Roman"/>
          <w:color w:val="000000"/>
          <w:sz w:val="28"/>
          <w:szCs w:val="28"/>
          <w:lang w:eastAsia="ru-RU"/>
        </w:rPr>
        <w:t xml:space="preserve">случае </w:t>
      </w:r>
      <w:r w:rsidRPr="00F41F0F">
        <w:rPr>
          <w:rFonts w:ascii="Times New Roman" w:eastAsia="Times New Roman" w:hAnsi="Times New Roman" w:cs="Times New Roman"/>
          <w:color w:val="000000"/>
          <w:sz w:val="28"/>
          <w:szCs w:val="28"/>
          <w:lang w:eastAsia="ru-RU"/>
        </w:rPr>
        <w:t xml:space="preserve">в протоколе  </w:t>
      </w:r>
      <w:r w:rsidR="00B01FA9" w:rsidRPr="00F41F0F">
        <w:rPr>
          <w:rFonts w:ascii="Times New Roman" w:eastAsia="Times New Roman" w:hAnsi="Times New Roman" w:cs="Times New Roman"/>
          <w:color w:val="000000"/>
          <w:sz w:val="28"/>
          <w:szCs w:val="28"/>
          <w:lang w:eastAsia="ru-RU"/>
        </w:rPr>
        <w:t>единой к</w:t>
      </w:r>
      <w:r w:rsidRPr="00F41F0F">
        <w:rPr>
          <w:rFonts w:ascii="Times New Roman" w:eastAsia="Times New Roman" w:hAnsi="Times New Roman" w:cs="Times New Roman"/>
          <w:color w:val="000000"/>
          <w:sz w:val="28"/>
          <w:szCs w:val="28"/>
          <w:lang w:eastAsia="ru-RU"/>
        </w:rPr>
        <w:t>омиссии  указывается  информация об Организаторе  процедуры закупки</w:t>
      </w:r>
      <w:r w:rsidR="00BB0689">
        <w:rPr>
          <w:rFonts w:ascii="Times New Roman" w:eastAsia="Times New Roman" w:hAnsi="Times New Roman" w:cs="Times New Roman"/>
          <w:color w:val="000000"/>
          <w:sz w:val="28"/>
          <w:szCs w:val="28"/>
          <w:lang w:eastAsia="ru-RU"/>
        </w:rPr>
        <w:t>.</w:t>
      </w:r>
      <w:r w:rsidRPr="00F41F0F">
        <w:rPr>
          <w:rFonts w:ascii="Times New Roman" w:eastAsia="Times New Roman" w:hAnsi="Times New Roman" w:cs="Times New Roman"/>
          <w:color w:val="000000"/>
          <w:sz w:val="28"/>
          <w:szCs w:val="28"/>
          <w:lang w:eastAsia="ru-RU"/>
        </w:rPr>
        <w:t xml:space="preserve">  </w:t>
      </w:r>
    </w:p>
    <w:p w:rsidR="000E0038" w:rsidRPr="00F41F0F" w:rsidRDefault="000E0038" w:rsidP="00572E6C">
      <w:pPr>
        <w:pStyle w:val="af3"/>
        <w:ind w:firstLine="142"/>
        <w:jc w:val="both"/>
        <w:rPr>
          <w:rFonts w:ascii="Times New Roman" w:hAnsi="Times New Roman"/>
          <w:sz w:val="28"/>
          <w:szCs w:val="28"/>
          <w:lang w:eastAsia="ru-RU"/>
        </w:rPr>
      </w:pPr>
      <w:r w:rsidRPr="00F41F0F">
        <w:rPr>
          <w:rFonts w:ascii="Times New Roman" w:hAnsi="Times New Roman"/>
          <w:sz w:val="28"/>
          <w:szCs w:val="28"/>
          <w:lang w:eastAsia="ru-RU"/>
        </w:rPr>
        <w:lastRenderedPageBreak/>
        <w:t xml:space="preserve">       Комиссия не несёт ответственность за порядок заключения договоров по результатам закупки.</w:t>
      </w:r>
    </w:p>
    <w:p w:rsidR="003D6B93" w:rsidRPr="00F41F0F" w:rsidRDefault="003D6B93" w:rsidP="00981D0B">
      <w:pPr>
        <w:keepNext/>
        <w:spacing w:after="0" w:line="240" w:lineRule="auto"/>
        <w:ind w:firstLine="851"/>
        <w:jc w:val="center"/>
        <w:outlineLvl w:val="2"/>
        <w:rPr>
          <w:rFonts w:ascii="Times New Roman" w:eastAsia="Times New Roman" w:hAnsi="Times New Roman" w:cs="Times New Roman"/>
          <w:b/>
          <w:bCs/>
          <w:color w:val="000000"/>
          <w:sz w:val="28"/>
          <w:szCs w:val="28"/>
          <w:lang w:eastAsia="ru-RU"/>
        </w:rPr>
      </w:pPr>
      <w:bookmarkStart w:id="26" w:name="_Toc309374300"/>
    </w:p>
    <w:p w:rsidR="00B6331F" w:rsidRPr="00F41F0F" w:rsidRDefault="00357D6F" w:rsidP="00FF3B61">
      <w:pPr>
        <w:pStyle w:val="2"/>
        <w:jc w:val="center"/>
        <w:rPr>
          <w:rFonts w:eastAsia="Times New Roman"/>
          <w:lang w:eastAsia="ru-RU"/>
        </w:rPr>
      </w:pPr>
      <w:bookmarkStart w:id="27" w:name="_Toc475973170"/>
      <w:r w:rsidRPr="00F41F0F">
        <w:rPr>
          <w:rFonts w:eastAsia="Times New Roman"/>
          <w:lang w:eastAsia="ru-RU"/>
        </w:rPr>
        <w:t>4</w:t>
      </w:r>
      <w:r w:rsidR="00B6331F" w:rsidRPr="00F41F0F">
        <w:rPr>
          <w:rFonts w:eastAsia="Times New Roman"/>
          <w:lang w:eastAsia="ru-RU"/>
        </w:rPr>
        <w:t xml:space="preserve">. Взаимодействие структурных подразделений Заказчика при </w:t>
      </w:r>
      <w:bookmarkEnd w:id="26"/>
      <w:r w:rsidR="003450CD" w:rsidRPr="00F41F0F">
        <w:rPr>
          <w:rFonts w:eastAsia="Times New Roman"/>
          <w:lang w:eastAsia="ru-RU"/>
        </w:rPr>
        <w:t>осуществлении закупочной деятельности</w:t>
      </w:r>
      <w:bookmarkEnd w:id="27"/>
    </w:p>
    <w:p w:rsidR="008C7674" w:rsidRPr="00F41F0F" w:rsidRDefault="008C7674" w:rsidP="008C7674">
      <w:pPr>
        <w:suppressAutoHyphens/>
        <w:spacing w:after="0" w:line="240" w:lineRule="auto"/>
        <w:ind w:firstLine="709"/>
        <w:jc w:val="both"/>
        <w:rPr>
          <w:rFonts w:ascii="Times New Roman" w:eastAsia="Times New Roman" w:hAnsi="Times New Roman" w:cs="Times New Roman"/>
          <w:color w:val="000000"/>
          <w:sz w:val="28"/>
          <w:szCs w:val="28"/>
          <w:lang w:eastAsia="ru-RU"/>
        </w:rPr>
      </w:pPr>
    </w:p>
    <w:p w:rsidR="00E65878" w:rsidRPr="00E65878" w:rsidRDefault="00E65878" w:rsidP="00E65878">
      <w:pPr>
        <w:suppressAutoHyphens/>
        <w:spacing w:after="0" w:line="276" w:lineRule="auto"/>
        <w:ind w:firstLine="709"/>
        <w:jc w:val="both"/>
        <w:rPr>
          <w:rFonts w:ascii="Times New Roman" w:eastAsia="Times New Roman" w:hAnsi="Times New Roman" w:cs="Times New Roman"/>
          <w:color w:val="000000"/>
          <w:sz w:val="28"/>
          <w:szCs w:val="28"/>
          <w:lang w:eastAsia="ru-RU"/>
        </w:rPr>
      </w:pPr>
      <w:bookmarkStart w:id="28" w:name="_Toc309374301"/>
      <w:bookmarkStart w:id="29" w:name="_Toc475973171"/>
      <w:r w:rsidRPr="00E65878">
        <w:rPr>
          <w:rFonts w:ascii="Times New Roman" w:eastAsia="Times New Roman" w:hAnsi="Times New Roman" w:cs="Times New Roman"/>
          <w:color w:val="000000"/>
          <w:sz w:val="28"/>
          <w:szCs w:val="28"/>
          <w:lang w:eastAsia="ru-RU"/>
        </w:rPr>
        <w:t>4.1. Порядок взаимодействия структурных подразделений Заказчика, участвующих в размещении заказа, устанавливается руководителем (или иным уполномоченным лицом) Учреждения с учетом организационной структуры Заказчика.</w:t>
      </w:r>
    </w:p>
    <w:p w:rsidR="00E65878" w:rsidRPr="00E65878" w:rsidRDefault="00E65878" w:rsidP="00E65878">
      <w:pPr>
        <w:tabs>
          <w:tab w:val="left" w:pos="993"/>
          <w:tab w:val="left" w:pos="1276"/>
        </w:tabs>
        <w:suppressAutoHyphens/>
        <w:spacing w:after="0" w:line="276" w:lineRule="auto"/>
        <w:ind w:firstLine="709"/>
        <w:jc w:val="both"/>
        <w:rPr>
          <w:rFonts w:ascii="Times New Roman" w:eastAsia="Times New Roman" w:hAnsi="Times New Roman" w:cs="Times New Roman"/>
          <w:b/>
          <w:color w:val="000000"/>
          <w:sz w:val="28"/>
          <w:szCs w:val="28"/>
          <w:lang w:eastAsia="ru-RU"/>
        </w:rPr>
      </w:pPr>
      <w:r w:rsidRPr="00E65878">
        <w:rPr>
          <w:rFonts w:ascii="Times New Roman" w:eastAsia="Times New Roman" w:hAnsi="Times New Roman" w:cs="Times New Roman"/>
          <w:color w:val="000000"/>
          <w:sz w:val="28"/>
          <w:szCs w:val="28"/>
          <w:lang w:eastAsia="ru-RU"/>
        </w:rPr>
        <w:t>4.2. Решение о распределении прав и обязанностей сотрудников, задействованных в процессе формирования заказа, внутри структурного подразделения Заказчика</w:t>
      </w:r>
      <w:r w:rsidRPr="00E65878">
        <w:rPr>
          <w:rFonts w:ascii="Times New Roman" w:eastAsia="Times New Roman" w:hAnsi="Times New Roman" w:cs="Times New Roman"/>
          <w:b/>
          <w:color w:val="000000"/>
          <w:sz w:val="28"/>
          <w:szCs w:val="28"/>
          <w:lang w:eastAsia="ru-RU"/>
        </w:rPr>
        <w:t xml:space="preserve"> </w:t>
      </w:r>
      <w:r w:rsidRPr="00E65878">
        <w:rPr>
          <w:rFonts w:ascii="Times New Roman" w:eastAsia="Times New Roman" w:hAnsi="Times New Roman" w:cs="Times New Roman"/>
          <w:color w:val="000000"/>
          <w:sz w:val="28"/>
          <w:szCs w:val="28"/>
          <w:lang w:eastAsia="ru-RU"/>
        </w:rPr>
        <w:t>принимается руководителем структурного подразделения.</w:t>
      </w:r>
    </w:p>
    <w:p w:rsidR="00E65878" w:rsidRPr="00E65878" w:rsidRDefault="00E65878" w:rsidP="00E65878">
      <w:pPr>
        <w:suppressAutoHyphens/>
        <w:spacing w:after="0" w:line="276" w:lineRule="auto"/>
        <w:ind w:firstLine="709"/>
        <w:jc w:val="both"/>
        <w:rPr>
          <w:rFonts w:ascii="Times New Roman" w:eastAsia="Times New Roman" w:hAnsi="Times New Roman" w:cs="Times New Roman"/>
          <w:color w:val="000000"/>
          <w:sz w:val="28"/>
          <w:szCs w:val="28"/>
          <w:lang w:eastAsia="ru-RU"/>
        </w:rPr>
      </w:pPr>
      <w:r w:rsidRPr="00E65878">
        <w:rPr>
          <w:rFonts w:ascii="Times New Roman" w:eastAsia="Times New Roman" w:hAnsi="Times New Roman" w:cs="Times New Roman"/>
          <w:color w:val="000000"/>
          <w:sz w:val="28"/>
          <w:szCs w:val="28"/>
          <w:lang w:eastAsia="ru-RU"/>
        </w:rPr>
        <w:t>4.3. Проведение процедур закупки осуществляется Заказчиком в соответствии с Планом закупок  товаров, работ, услуг на основании заявок структурных подразделений Заказчика. Заявки должны направляться структурному подразделению Заказчика, выполняющему функции размещения заказа, не менее чем за пять рабочих дней до дня размещения извещения  в ЕИС.</w:t>
      </w:r>
    </w:p>
    <w:p w:rsidR="00E65878" w:rsidRPr="00E65878" w:rsidRDefault="00E65878" w:rsidP="00E65878">
      <w:pPr>
        <w:widowControl w:val="0"/>
        <w:spacing w:after="0" w:line="276" w:lineRule="auto"/>
        <w:ind w:firstLine="709"/>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 xml:space="preserve">4.4 </w:t>
      </w:r>
      <w:r w:rsidRPr="00E65878">
        <w:rPr>
          <w:rFonts w:ascii="Times New Roman" w:eastAsia="Times New Roman" w:hAnsi="Times New Roman" w:cs="Times New Roman"/>
          <w:b/>
          <w:color w:val="000000"/>
          <w:sz w:val="28"/>
          <w:szCs w:val="28"/>
        </w:rPr>
        <w:t>Структурное подразделение (либо должностное лицо), обеспечивающее организацию и проведение процедур закупок:</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Осуществляет обработку и анализ информации о ценах на товары, работы, услуги;</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Осуществляет подготовку и направление приглашений к определению поставщиков (подрядчиков, исполнителей) различными способами;</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Обеспечивает обработку, формирование и хранение данных, информации, документов, в том числе полученных от поставщиков (подрядчиков, исполнителей);</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Организует на стадии планирования закупок консультаций с поставщиками (подрядчиками, исполнителями) в целях определения состояния конкурентной среды на соответствующих рынках товаров, работ, услуг;</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Организует общественное обсуждение закупок;</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Разрабатывает план закупок и осуществляет подготовку изменений для внесения в план закупок;</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Размещает в информационно-телекоммуникационной сети "Интернет план закупок и внесенных в него изменений;</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Обеспечивает подготовку обоснования закупки при формировании плана закупок;</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Организует утверждение плана закупок;</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Уточняет в рамках обоснования цены договора и ее обоснование в извещениях об осуществлении закупок, приглашениях к определению поставщиков (подрядчиков, исполнителей);</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Обеспечивает выбор способа определения поставщика (подрядчика, исполнителя);</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lastRenderedPageBreak/>
        <w:t>Обеспечивает привлечение на основе договора специализированной организации для выполнения отдельных функций по определению поставщика;</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Обеспечивает согласование требований к закупаемым заказчиком отдельным видам товаров, работ, услуг (в том числе начальным (максимальным) ценам);</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sz w:val="28"/>
          <w:szCs w:val="28"/>
        </w:rPr>
      </w:pPr>
      <w:r w:rsidRPr="00E65878">
        <w:rPr>
          <w:rFonts w:ascii="Times New Roman" w:eastAsia="Times New Roman" w:hAnsi="Times New Roman" w:cs="Times New Roman"/>
          <w:sz w:val="28"/>
          <w:szCs w:val="28"/>
        </w:rPr>
        <w:t>Осуществляет организацию и контроль разработки проектов договора;</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Осуществляет составление и публичное размещение предусмотренной законодательством отчетной документации;</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Организует получение информации о ходе исполнения обязательств поставщика (подрядчика, исполнителя), в том числе о сложностях, возникающих при исполнении договора;</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Осуществляет проверку на достоверность полученной информации о ходе исполнения обязательств поставщика (подрядчика, исполнителя), в том числе о сложностях, возникающих при исполнении договора;</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Организует процедуру приемки отдельных этапов исполнения договора и создание приемочной комиссии;</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Обеспечивает привлечение экспертов, экспертных организаций к проведению экспертизы поставленного товара, выполненной работы или оказанной услуги;</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Организует взаимодействие с поставщиком (подрядчиком, исполнителем) при изменении, расторжении договора;</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Организует применение мер ответственности и совершение иных действий в случае нарушения поставщиком (подрядчиком, исполнителем) условий договора, в том числе организация включения в реестр недобросовестных поставщиков;</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Осуществляет проверку соответствия результатов, предусмотренных договором, условиям договора;</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Осуществляет проверку соответствия фактов и данных при предоставлении (предъявлении) результатов, предусмотренных договором, условиям договора;</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Организует процедуру приемки поставленного товара, выполненной работы (ее результатов), оказанной услуги и создание приемочной комиссии;</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Привлекает сторонних экспертов или экспертных организаций для экспертизы (проверки) соответствия результатов, предусмотренных договором, условиям договора;</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Осуществляет подготовку материалов для рассмотрения дел об обжаловании действий (бездействия) заказчика и для выполнения претензионной работы;</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Составляет и оформляет по результатам проверки документа;</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Разрабатывает локальные актов в сфере закупок, осуществляет их адаптацию и изменение в соответствии с изменениями законодательства Российской Федерации в сфере закупок;</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Готовит извещения об осуществлении закупок, документации о закупках, изменений в извещения об осуществлении закупок, в документацию о закупках, разъяс</w:t>
      </w:r>
      <w:r w:rsidRPr="00E65878">
        <w:rPr>
          <w:rFonts w:ascii="Times New Roman" w:eastAsia="Times New Roman" w:hAnsi="Times New Roman" w:cs="Times New Roman"/>
          <w:color w:val="000000"/>
          <w:sz w:val="28"/>
          <w:szCs w:val="28"/>
        </w:rPr>
        <w:lastRenderedPageBreak/>
        <w:t>нения положений документации о закупке, протоколы в рамках процедуры определения поставщика (подрядчика, исполнителя) и размещает их в единой информационной системе.</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Готовит проект изменений в Положение о закупках, обеспечивает его размещение в ЕИС.</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Составляет и (или) размещает в единой информационной системе предусмотренных законодательством о закупках сведения о заключенных договорах и об их исполнении;</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Организует возврат денежных средств, внесенных в качестве обеспечения исполнения заявок или обеспечения исполнения договоров.</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Участвует в рассмотрении дел об обжаловании действий (бездействия) Заказчика, в том числе обжаловании результатов определения поставщиков (подрядчиков, исполнителей) при проведении закупок, осуществление подготовки материалов для выполнения претензионной работы.</w:t>
      </w:r>
    </w:p>
    <w:p w:rsidR="00E65878" w:rsidRPr="00E65878" w:rsidRDefault="00E65878" w:rsidP="00E65878">
      <w:pPr>
        <w:widowControl w:val="0"/>
        <w:tabs>
          <w:tab w:val="left" w:pos="1520"/>
        </w:tabs>
        <w:spacing w:after="0" w:line="276" w:lineRule="auto"/>
        <w:ind w:firstLine="426"/>
        <w:jc w:val="both"/>
        <w:rPr>
          <w:rFonts w:ascii="Times New Roman" w:eastAsia="Times New Roman" w:hAnsi="Times New Roman" w:cs="Times New Roman"/>
          <w:b/>
          <w:color w:val="000000"/>
          <w:sz w:val="28"/>
          <w:szCs w:val="28"/>
        </w:rPr>
      </w:pPr>
      <w:r w:rsidRPr="00E65878">
        <w:rPr>
          <w:rFonts w:ascii="Times New Roman" w:eastAsia="Times New Roman" w:hAnsi="Times New Roman" w:cs="Times New Roman"/>
          <w:color w:val="000000"/>
          <w:sz w:val="28"/>
          <w:szCs w:val="28"/>
        </w:rPr>
        <w:t xml:space="preserve">4.5. </w:t>
      </w:r>
      <w:r w:rsidRPr="00E65878">
        <w:rPr>
          <w:rFonts w:ascii="Times New Roman" w:eastAsia="Times New Roman" w:hAnsi="Times New Roman" w:cs="Times New Roman"/>
          <w:b/>
          <w:color w:val="000000"/>
          <w:sz w:val="28"/>
          <w:szCs w:val="28"/>
        </w:rPr>
        <w:t>Структурное подразделение (Инициатор закупки)</w:t>
      </w:r>
    </w:p>
    <w:p w:rsidR="00E65878" w:rsidRPr="00E65878" w:rsidRDefault="00E65878" w:rsidP="00E65878">
      <w:pPr>
        <w:widowControl w:val="0"/>
        <w:numPr>
          <w:ilvl w:val="0"/>
          <w:numId w:val="74"/>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Готовит обоснование потребности в закупаемых товарах, выполнении работ, оказании услуг;</w:t>
      </w:r>
    </w:p>
    <w:p w:rsidR="00E65878" w:rsidRPr="00E65878" w:rsidRDefault="00E65878" w:rsidP="00E65878">
      <w:pPr>
        <w:widowControl w:val="0"/>
        <w:numPr>
          <w:ilvl w:val="0"/>
          <w:numId w:val="74"/>
        </w:numPr>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Проводит мониторинг цен товаров, работ, услуг и разрабатывает техническое задание, необходимое для проведения процедур закупки;</w:t>
      </w:r>
    </w:p>
    <w:p w:rsidR="00E65878" w:rsidRPr="00E65878" w:rsidRDefault="00E65878" w:rsidP="00E65878">
      <w:pPr>
        <w:widowControl w:val="0"/>
        <w:numPr>
          <w:ilvl w:val="0"/>
          <w:numId w:val="74"/>
        </w:numPr>
        <w:tabs>
          <w:tab w:val="left" w:pos="1134"/>
        </w:tabs>
        <w:spacing w:after="0" w:line="276" w:lineRule="auto"/>
        <w:ind w:left="426"/>
        <w:contextualSpacing/>
        <w:jc w:val="both"/>
        <w:rPr>
          <w:rFonts w:ascii="Times New Roman" w:eastAsia="Times New Roman" w:hAnsi="Times New Roman" w:cs="Times New Roman"/>
          <w:color w:val="000000"/>
          <w:sz w:val="28"/>
          <w:szCs w:val="28"/>
        </w:rPr>
      </w:pPr>
      <w:r w:rsidRPr="00E65878">
        <w:rPr>
          <w:rFonts w:ascii="Times New Roman" w:eastAsia="Times New Roman" w:hAnsi="Times New Roman" w:cs="Times New Roman"/>
          <w:color w:val="000000"/>
          <w:sz w:val="28"/>
          <w:szCs w:val="28"/>
        </w:rPr>
        <w:t>Участвует в определении начальной (максимальной) цены  договора (лота) товаров, работ, услуг;</w:t>
      </w:r>
    </w:p>
    <w:p w:rsidR="00E65878" w:rsidRPr="00E65878" w:rsidRDefault="00E65878" w:rsidP="00E65878">
      <w:pPr>
        <w:widowControl w:val="0"/>
        <w:numPr>
          <w:ilvl w:val="0"/>
          <w:numId w:val="74"/>
        </w:numPr>
        <w:tabs>
          <w:tab w:val="left" w:pos="1134"/>
        </w:tabs>
        <w:spacing w:after="0" w:line="276" w:lineRule="auto"/>
        <w:ind w:left="426"/>
        <w:contextualSpacing/>
        <w:jc w:val="both"/>
        <w:rPr>
          <w:rFonts w:ascii="Times New Roman" w:eastAsia="Times New Roman" w:hAnsi="Times New Roman" w:cs="Times New Roman"/>
          <w:sz w:val="28"/>
          <w:szCs w:val="28"/>
          <w:lang w:eastAsia="ru-RU"/>
        </w:rPr>
      </w:pPr>
      <w:r w:rsidRPr="00E65878">
        <w:rPr>
          <w:rFonts w:ascii="Times New Roman" w:eastAsia="Times New Roman" w:hAnsi="Times New Roman" w:cs="Times New Roman"/>
          <w:sz w:val="28"/>
          <w:szCs w:val="28"/>
          <w:lang w:eastAsia="ru-RU"/>
        </w:rPr>
        <w:t>Организует заключение и исполнение договоров (в том числе обеспечивает приемку результатов исполнения договоров), а также отдельных этапов поставки товара, выполнения работы, оказания услуги;</w:t>
      </w:r>
    </w:p>
    <w:p w:rsidR="00E65878" w:rsidRPr="00E65878" w:rsidRDefault="00E65878" w:rsidP="00E65878">
      <w:pPr>
        <w:widowControl w:val="0"/>
        <w:numPr>
          <w:ilvl w:val="0"/>
          <w:numId w:val="74"/>
        </w:numPr>
        <w:tabs>
          <w:tab w:val="left" w:pos="1134"/>
        </w:tabs>
        <w:spacing w:after="0" w:line="276" w:lineRule="auto"/>
        <w:ind w:left="426"/>
        <w:contextualSpacing/>
        <w:jc w:val="both"/>
        <w:rPr>
          <w:rFonts w:ascii="Times New Roman" w:eastAsia="Times New Roman" w:hAnsi="Times New Roman" w:cs="Times New Roman"/>
          <w:sz w:val="28"/>
          <w:szCs w:val="28"/>
          <w:lang w:eastAsia="ru-RU"/>
        </w:rPr>
      </w:pPr>
      <w:r w:rsidRPr="00E65878">
        <w:rPr>
          <w:rFonts w:ascii="Times New Roman" w:eastAsia="Times New Roman" w:hAnsi="Times New Roman" w:cs="Times New Roman"/>
          <w:color w:val="000000"/>
          <w:sz w:val="28"/>
          <w:szCs w:val="28"/>
        </w:rPr>
        <w:t>Подготавливает разъяснение положений документации по закупкам;</w:t>
      </w:r>
    </w:p>
    <w:p w:rsidR="00E65878" w:rsidRPr="00E65878" w:rsidRDefault="00E65878" w:rsidP="00E65878">
      <w:pPr>
        <w:widowControl w:val="0"/>
        <w:numPr>
          <w:ilvl w:val="0"/>
          <w:numId w:val="74"/>
        </w:numPr>
        <w:autoSpaceDE w:val="0"/>
        <w:autoSpaceDN w:val="0"/>
        <w:adjustRightInd w:val="0"/>
        <w:spacing w:after="0" w:line="276" w:lineRule="auto"/>
        <w:ind w:left="426"/>
        <w:contextualSpacing/>
        <w:jc w:val="both"/>
        <w:rPr>
          <w:rFonts w:ascii="Times New Roman" w:eastAsia="Times New Roman" w:hAnsi="Times New Roman" w:cs="Times New Roman"/>
          <w:sz w:val="28"/>
          <w:szCs w:val="28"/>
          <w:lang w:eastAsia="ru-RU"/>
        </w:rPr>
      </w:pPr>
      <w:r w:rsidRPr="00E65878">
        <w:rPr>
          <w:rFonts w:ascii="Times New Roman" w:eastAsia="Times New Roman" w:hAnsi="Times New Roman" w:cs="Times New Roman"/>
          <w:sz w:val="28"/>
          <w:szCs w:val="28"/>
          <w:lang w:eastAsia="ru-RU"/>
        </w:rPr>
        <w:t>Контролирует предоставление поставщиком (подрядчиком, исполнителем) документа о приемке результатов отдельного этапа исполнения договора, а также поставленного товара, выполненной работы или оказанной услуги.</w:t>
      </w:r>
    </w:p>
    <w:p w:rsidR="00E65878" w:rsidRPr="00E65878" w:rsidRDefault="00E65878" w:rsidP="00E65878">
      <w:pPr>
        <w:widowControl w:val="0"/>
        <w:numPr>
          <w:ilvl w:val="0"/>
          <w:numId w:val="74"/>
        </w:numPr>
        <w:autoSpaceDE w:val="0"/>
        <w:autoSpaceDN w:val="0"/>
        <w:adjustRightInd w:val="0"/>
        <w:spacing w:after="0" w:line="276" w:lineRule="auto"/>
        <w:ind w:left="426"/>
        <w:contextualSpacing/>
        <w:jc w:val="both"/>
        <w:rPr>
          <w:rFonts w:ascii="Times New Roman" w:eastAsia="Times New Roman" w:hAnsi="Times New Roman" w:cs="Times New Roman"/>
          <w:sz w:val="28"/>
          <w:szCs w:val="28"/>
          <w:lang w:eastAsia="ru-RU"/>
        </w:rPr>
      </w:pPr>
      <w:r w:rsidRPr="00E65878">
        <w:rPr>
          <w:rFonts w:ascii="Times New Roman" w:eastAsia="Times New Roman" w:hAnsi="Times New Roman" w:cs="Times New Roman"/>
          <w:sz w:val="28"/>
          <w:szCs w:val="28"/>
          <w:lang w:eastAsia="ru-RU"/>
        </w:rPr>
        <w:t>В случае необходимости обеспечивает создание приемочной комиссии не менее чем из пяти человек для приемки поставленного товара, выполненной работы или оказанной услуги, результатов отдельного этапа исполнения договора.</w:t>
      </w:r>
    </w:p>
    <w:p w:rsidR="00E65878" w:rsidRPr="00E65878" w:rsidRDefault="00E65878" w:rsidP="00E65878">
      <w:pPr>
        <w:tabs>
          <w:tab w:val="left" w:pos="480"/>
        </w:tabs>
        <w:spacing w:after="0" w:line="276" w:lineRule="auto"/>
        <w:ind w:firstLine="426"/>
        <w:jc w:val="both"/>
        <w:rPr>
          <w:rFonts w:ascii="Times New Roman" w:eastAsia="Times New Roman" w:hAnsi="Times New Roman" w:cs="Times New Roman"/>
          <w:b/>
          <w:sz w:val="28"/>
          <w:szCs w:val="28"/>
        </w:rPr>
      </w:pPr>
      <w:r w:rsidRPr="00E65878">
        <w:rPr>
          <w:rFonts w:ascii="Times New Roman" w:eastAsia="Times New Roman" w:hAnsi="Times New Roman" w:cs="Times New Roman"/>
          <w:b/>
          <w:sz w:val="28"/>
          <w:szCs w:val="28"/>
        </w:rPr>
        <w:t>4.6.</w:t>
      </w:r>
      <w:r w:rsidRPr="00E65878">
        <w:rPr>
          <w:rFonts w:ascii="Times New Roman" w:eastAsia="Times New Roman" w:hAnsi="Times New Roman" w:cs="Times New Roman"/>
          <w:sz w:val="28"/>
          <w:szCs w:val="28"/>
        </w:rPr>
        <w:t xml:space="preserve"> </w:t>
      </w:r>
      <w:r w:rsidRPr="00E65878">
        <w:rPr>
          <w:rFonts w:ascii="Times New Roman" w:eastAsia="Times New Roman" w:hAnsi="Times New Roman" w:cs="Times New Roman"/>
          <w:b/>
          <w:sz w:val="28"/>
          <w:szCs w:val="28"/>
        </w:rPr>
        <w:t>Юрисконсульт</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lang w:eastAsia="ru-RU"/>
        </w:rPr>
      </w:pPr>
      <w:r w:rsidRPr="00E65878">
        <w:rPr>
          <w:rFonts w:ascii="Times New Roman" w:eastAsia="Times New Roman" w:hAnsi="Times New Roman" w:cs="Times New Roman"/>
          <w:color w:val="000000"/>
          <w:sz w:val="28"/>
          <w:szCs w:val="28"/>
        </w:rPr>
        <w:t>Осуществляет правовой анализ изменений в Положение о закупках, документации о закупках, изменений в документацию о закупках, разъяснений положений документации о закупке, протоколов в рамках процедуры определения поставщика (подрядчика, исполнителя);</w:t>
      </w:r>
    </w:p>
    <w:p w:rsidR="00E65878" w:rsidRPr="00E65878" w:rsidRDefault="00E65878" w:rsidP="00E65878">
      <w:pPr>
        <w:widowControl w:val="0"/>
        <w:numPr>
          <w:ilvl w:val="0"/>
          <w:numId w:val="73"/>
        </w:numPr>
        <w:spacing w:after="0" w:line="276" w:lineRule="auto"/>
        <w:ind w:left="426"/>
        <w:contextualSpacing/>
        <w:jc w:val="both"/>
        <w:rPr>
          <w:rFonts w:ascii="Times New Roman" w:eastAsia="Times New Roman" w:hAnsi="Times New Roman" w:cs="Times New Roman"/>
          <w:color w:val="000000"/>
          <w:sz w:val="28"/>
          <w:szCs w:val="28"/>
          <w:lang w:eastAsia="ru-RU"/>
        </w:rPr>
      </w:pPr>
      <w:r w:rsidRPr="00E65878">
        <w:rPr>
          <w:rFonts w:ascii="Times New Roman" w:eastAsia="Times New Roman" w:hAnsi="Times New Roman" w:cs="Times New Roman"/>
          <w:color w:val="000000"/>
          <w:sz w:val="28"/>
          <w:szCs w:val="28"/>
          <w:lang w:eastAsia="ru-RU"/>
        </w:rPr>
        <w:lastRenderedPageBreak/>
        <w:t xml:space="preserve">Формирует предложения по применению мер ответственности в отношении </w:t>
      </w:r>
      <w:r w:rsidRPr="00E65878">
        <w:rPr>
          <w:rFonts w:ascii="Times New Roman" w:eastAsia="Times New Roman" w:hAnsi="Times New Roman" w:cs="Times New Roman"/>
          <w:color w:val="000000"/>
          <w:sz w:val="28"/>
          <w:szCs w:val="28"/>
        </w:rPr>
        <w:t>поставщика (подрядчика, исполнителя)</w:t>
      </w:r>
      <w:r w:rsidRPr="00E65878">
        <w:rPr>
          <w:rFonts w:ascii="Times New Roman" w:eastAsia="Times New Roman" w:hAnsi="Times New Roman" w:cs="Times New Roman"/>
          <w:color w:val="000000"/>
          <w:sz w:val="28"/>
          <w:szCs w:val="28"/>
          <w:lang w:eastAsia="ru-RU"/>
        </w:rPr>
        <w:t>;</w:t>
      </w:r>
    </w:p>
    <w:p w:rsidR="00E65878" w:rsidRPr="00E65878" w:rsidRDefault="00E65878" w:rsidP="00E65878">
      <w:pPr>
        <w:widowControl w:val="0"/>
        <w:numPr>
          <w:ilvl w:val="0"/>
          <w:numId w:val="75"/>
        </w:numPr>
        <w:autoSpaceDE w:val="0"/>
        <w:autoSpaceDN w:val="0"/>
        <w:adjustRightInd w:val="0"/>
        <w:spacing w:after="0" w:line="276" w:lineRule="auto"/>
        <w:ind w:left="426"/>
        <w:jc w:val="both"/>
        <w:rPr>
          <w:rFonts w:ascii="Times New Roman" w:eastAsia="Times New Roman" w:hAnsi="Times New Roman" w:cs="Times New Roman"/>
          <w:sz w:val="28"/>
          <w:szCs w:val="28"/>
          <w:lang w:eastAsia="ru-RU"/>
        </w:rPr>
      </w:pPr>
      <w:r w:rsidRPr="00E65878">
        <w:rPr>
          <w:rFonts w:ascii="Times New Roman" w:eastAsia="Times New Roman" w:hAnsi="Times New Roman" w:cs="Times New Roman"/>
          <w:color w:val="000000"/>
          <w:sz w:val="28"/>
          <w:szCs w:val="28"/>
          <w:lang w:eastAsia="ru-RU"/>
        </w:rPr>
        <w:t xml:space="preserve">Участвует в рассмотрении дел об обжаловании действий (бездействия) Заказчика, в том числе обжаловании результатов </w:t>
      </w:r>
      <w:r w:rsidRPr="00E65878">
        <w:rPr>
          <w:rFonts w:ascii="Times New Roman" w:eastAsia="Times New Roman" w:hAnsi="Times New Roman" w:cs="Times New Roman"/>
          <w:sz w:val="28"/>
          <w:szCs w:val="28"/>
          <w:lang w:eastAsia="ru-RU"/>
        </w:rPr>
        <w:t>определения поставщиков (подрядчиков, исполнителей) при проведении закупок, осуществление подготовки материалов для выполнения претензионной работы;</w:t>
      </w:r>
    </w:p>
    <w:p w:rsidR="00E65878" w:rsidRPr="00E65878" w:rsidRDefault="00E65878" w:rsidP="00E65878">
      <w:pPr>
        <w:numPr>
          <w:ilvl w:val="0"/>
          <w:numId w:val="75"/>
        </w:numPr>
        <w:tabs>
          <w:tab w:val="left" w:pos="0"/>
        </w:tabs>
        <w:spacing w:after="0" w:line="276" w:lineRule="auto"/>
        <w:ind w:left="426"/>
        <w:contextualSpacing/>
        <w:jc w:val="both"/>
        <w:rPr>
          <w:rFonts w:ascii="Times New Roman" w:eastAsia="Times New Roman" w:hAnsi="Times New Roman" w:cs="Times New Roman"/>
          <w:sz w:val="28"/>
          <w:szCs w:val="28"/>
        </w:rPr>
      </w:pPr>
      <w:r w:rsidRPr="00E65878">
        <w:rPr>
          <w:rFonts w:ascii="Times New Roman" w:eastAsia="Times New Roman" w:hAnsi="Times New Roman" w:cs="Times New Roman"/>
          <w:sz w:val="28"/>
          <w:szCs w:val="28"/>
        </w:rPr>
        <w:t>Запрашивает необходимые документы для заключения договора с единственным поставщиком (подрядчиком, исполнителем) по результатам несостоявшихся процедур определения поставщика в установленных Законом случаях;</w:t>
      </w:r>
    </w:p>
    <w:p w:rsidR="00E65878" w:rsidRPr="00E65878" w:rsidRDefault="00E65878" w:rsidP="00E65878">
      <w:pPr>
        <w:numPr>
          <w:ilvl w:val="0"/>
          <w:numId w:val="75"/>
        </w:numPr>
        <w:tabs>
          <w:tab w:val="left" w:pos="0"/>
        </w:tabs>
        <w:spacing w:after="0" w:line="276" w:lineRule="auto"/>
        <w:ind w:left="426"/>
        <w:contextualSpacing/>
        <w:jc w:val="both"/>
        <w:rPr>
          <w:rFonts w:ascii="Times New Roman" w:eastAsia="Times New Roman" w:hAnsi="Times New Roman" w:cs="Times New Roman"/>
          <w:sz w:val="28"/>
          <w:szCs w:val="28"/>
        </w:rPr>
      </w:pPr>
      <w:r w:rsidRPr="00E65878">
        <w:rPr>
          <w:rFonts w:ascii="Times New Roman" w:eastAsia="Times New Roman" w:hAnsi="Times New Roman" w:cs="Times New Roman"/>
          <w:sz w:val="28"/>
          <w:szCs w:val="28"/>
        </w:rPr>
        <w:t>Направляет в Уполномоченный орган информацию и документы о недобросовестных поставщиках (подрядчиках, исполнителях), уклонившихся от заключения договоров, с которым  договор был, расторгнут по решению суда или в связи с односторонним отказом Заказчика от исполнения договора  и иных документов, с целью включения таких участников в реестр недобросовестных поставщиков.</w:t>
      </w:r>
    </w:p>
    <w:p w:rsidR="00F42FBB" w:rsidRPr="00F41F0F" w:rsidRDefault="00F42FBB" w:rsidP="00FF3B61">
      <w:pPr>
        <w:pStyle w:val="2"/>
        <w:jc w:val="center"/>
        <w:rPr>
          <w:rFonts w:eastAsia="Times New Roman"/>
          <w:lang w:eastAsia="ru-RU"/>
        </w:rPr>
      </w:pPr>
      <w:r w:rsidRPr="00F41F0F">
        <w:rPr>
          <w:rFonts w:eastAsia="Times New Roman"/>
          <w:lang w:eastAsia="ru-RU"/>
        </w:rPr>
        <w:t>5. Планирование размещения заказа</w:t>
      </w:r>
      <w:bookmarkEnd w:id="28"/>
      <w:bookmarkEnd w:id="29"/>
    </w:p>
    <w:p w:rsidR="002515E6" w:rsidRPr="00F41F0F" w:rsidRDefault="002515E6" w:rsidP="00417194">
      <w:pPr>
        <w:spacing w:after="0" w:line="240" w:lineRule="auto"/>
        <w:ind w:firstLine="426"/>
        <w:jc w:val="both"/>
        <w:rPr>
          <w:rFonts w:ascii="Times New Roman" w:eastAsia="Times New Roman" w:hAnsi="Times New Roman" w:cs="Times New Roman"/>
          <w:color w:val="000000"/>
          <w:sz w:val="28"/>
          <w:szCs w:val="28"/>
          <w:lang w:eastAsia="ru-RU"/>
        </w:rPr>
      </w:pPr>
    </w:p>
    <w:p w:rsidR="00311FC8" w:rsidRPr="00F41F0F" w:rsidRDefault="00311FC8" w:rsidP="00505860">
      <w:pPr>
        <w:pStyle w:val="af1"/>
        <w:widowControl w:val="0"/>
        <w:numPr>
          <w:ilvl w:val="1"/>
          <w:numId w:val="19"/>
        </w:numPr>
        <w:tabs>
          <w:tab w:val="left" w:pos="0"/>
          <w:tab w:val="left" w:pos="993"/>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Основой для формирования плана закупок являются прогнозные и/или утвержденные бюджетные параметры и производственные программы заказчика на плановый период.</w:t>
      </w:r>
    </w:p>
    <w:p w:rsidR="00DD3919" w:rsidRPr="00F41F0F" w:rsidRDefault="003106F4" w:rsidP="00DD3919">
      <w:pPr>
        <w:pStyle w:val="af1"/>
        <w:widowControl w:val="0"/>
        <w:tabs>
          <w:tab w:val="left" w:pos="0"/>
          <w:tab w:val="left" w:pos="284"/>
        </w:tabs>
        <w:autoSpaceDE w:val="0"/>
        <w:autoSpaceDN w:val="0"/>
        <w:adjustRightInd w:val="0"/>
        <w:spacing w:after="0" w:line="240" w:lineRule="auto"/>
        <w:ind w:left="0" w:firstLine="28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Pr="00F41F0F">
        <w:rPr>
          <w:rFonts w:ascii="Times New Roman" w:eastAsia="Times New Roman" w:hAnsi="Times New Roman"/>
          <w:sz w:val="28"/>
          <w:szCs w:val="28"/>
          <w:lang w:eastAsia="ru-RU"/>
        </w:rPr>
        <w:tab/>
        <w:t xml:space="preserve"> </w:t>
      </w:r>
      <w:r w:rsidR="00DD3919" w:rsidRPr="00F41F0F">
        <w:rPr>
          <w:rFonts w:ascii="Times New Roman" w:eastAsia="Times New Roman" w:hAnsi="Times New Roman"/>
          <w:sz w:val="28"/>
          <w:szCs w:val="28"/>
          <w:lang w:eastAsia="ru-RU"/>
        </w:rPr>
        <w:t>5.1.1. Структурные подразделения Заказчика, заинтересованные в закупках товаров, работ, услуг не позднее 15 ноября года, предшествующего планируемому году, передают Секретарю Комиссии предварительное обоснование потребности в закупках товаров, работ, услуг для своих нужд на планируемый год с разбивкой по кварталам и указанием сумм, необходимых для финансирования. Обоснование должно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DD3919" w:rsidRPr="00F41F0F" w:rsidRDefault="00DD3919" w:rsidP="00DD3919">
      <w:pPr>
        <w:pStyle w:val="af1"/>
        <w:widowControl w:val="0"/>
        <w:tabs>
          <w:tab w:val="left" w:pos="0"/>
          <w:tab w:val="left" w:pos="567"/>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5.1.2. Комиссия рассматривает поступившие от структурных подразделений обоснования потребности на наличие в них информации, необходимой и достаточной для осуществления закупок, формирует Перечень закупок, который содержит следующую информацию: </w:t>
      </w:r>
    </w:p>
    <w:p w:rsidR="00DD3919" w:rsidRPr="00F41F0F" w:rsidRDefault="00DD3919" w:rsidP="00DD3919">
      <w:pPr>
        <w:pStyle w:val="af1"/>
        <w:widowControl w:val="0"/>
        <w:tabs>
          <w:tab w:val="left" w:pos="0"/>
          <w:tab w:val="left" w:pos="709"/>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1) Предмет договора;</w:t>
      </w:r>
    </w:p>
    <w:p w:rsidR="00DD3919" w:rsidRPr="00F41F0F" w:rsidRDefault="00DD3919" w:rsidP="00DD3919">
      <w:pPr>
        <w:pStyle w:val="af1"/>
        <w:widowControl w:val="0"/>
        <w:tabs>
          <w:tab w:val="left"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2) Минимально необходимые требования, предъявляемые к закупаемым  товарам (работам, услугам);</w:t>
      </w:r>
    </w:p>
    <w:p w:rsidR="00DD3919" w:rsidRPr="00F41F0F" w:rsidRDefault="00DD3919" w:rsidP="00DD3919">
      <w:pPr>
        <w:pStyle w:val="af1"/>
        <w:widowControl w:val="0"/>
        <w:tabs>
          <w:tab w:val="left"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3) Сведения о начальной (максимальной) цене договора»</w:t>
      </w:r>
    </w:p>
    <w:p w:rsidR="00DD3919" w:rsidRPr="00F41F0F" w:rsidRDefault="00DD3919" w:rsidP="00DD3919">
      <w:pPr>
        <w:pStyle w:val="af1"/>
        <w:widowControl w:val="0"/>
        <w:tabs>
          <w:tab w:val="left"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4) Планируемая дата или период размещения извещения о закупке (месяц, год);</w:t>
      </w:r>
    </w:p>
    <w:p w:rsidR="00DD3919" w:rsidRPr="00F41F0F" w:rsidRDefault="00DD3919" w:rsidP="00DD3919">
      <w:pPr>
        <w:pStyle w:val="af1"/>
        <w:widowControl w:val="0"/>
        <w:tabs>
          <w:tab w:val="left"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5) Срок исполнения договора (месяц, год);</w:t>
      </w:r>
    </w:p>
    <w:p w:rsidR="00DD3919" w:rsidRPr="00F41F0F" w:rsidRDefault="00DD3919" w:rsidP="00DD3919">
      <w:pPr>
        <w:pStyle w:val="af1"/>
        <w:widowControl w:val="0"/>
        <w:tabs>
          <w:tab w:val="left"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6)</w:t>
      </w:r>
      <w:r w:rsidRPr="00F41F0F">
        <w:rPr>
          <w:sz w:val="28"/>
          <w:szCs w:val="28"/>
        </w:rPr>
        <w:t xml:space="preserve"> </w:t>
      </w:r>
      <w:r w:rsidRPr="00F41F0F">
        <w:rPr>
          <w:rFonts w:ascii="Times New Roman" w:hAnsi="Times New Roman"/>
          <w:sz w:val="28"/>
          <w:szCs w:val="28"/>
        </w:rPr>
        <w:t>Рекомендуемый с</w:t>
      </w:r>
      <w:r w:rsidRPr="00F41F0F">
        <w:rPr>
          <w:rFonts w:ascii="Times New Roman" w:eastAsia="Times New Roman" w:hAnsi="Times New Roman"/>
          <w:sz w:val="28"/>
          <w:szCs w:val="28"/>
          <w:lang w:eastAsia="ru-RU"/>
        </w:rPr>
        <w:t>пособ закупки.</w:t>
      </w:r>
    </w:p>
    <w:p w:rsidR="00DD3919" w:rsidRPr="00F41F0F" w:rsidRDefault="00DD3919" w:rsidP="00DD3919">
      <w:pPr>
        <w:pStyle w:val="af1"/>
        <w:widowControl w:val="0"/>
        <w:tabs>
          <w:tab w:val="left" w:pos="0"/>
          <w:tab w:val="left" w:pos="567"/>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5.1.3. Окончательный Перечень закупок формируется Комиссией в течение месяца с даты утверждения бюджета Заказчика на соответствующий календарный год и утверждается руководителем (или иным уполномоченным лицом) учреждения. </w:t>
      </w:r>
    </w:p>
    <w:p w:rsidR="00DD3919" w:rsidRPr="00F41F0F" w:rsidRDefault="00DD3919" w:rsidP="00DD3919">
      <w:pPr>
        <w:pStyle w:val="af1"/>
        <w:widowControl w:val="0"/>
        <w:tabs>
          <w:tab w:val="left" w:pos="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5.1.4. Секретарь Комиссии по согласованию с Председателем Комиссии вправе уведомить структурные подразделения о дате заседания Комиссии, на котором будут </w:t>
      </w:r>
      <w:r w:rsidRPr="00F41F0F">
        <w:rPr>
          <w:rFonts w:ascii="Times New Roman" w:eastAsia="Times New Roman" w:hAnsi="Times New Roman"/>
          <w:sz w:val="28"/>
          <w:szCs w:val="28"/>
          <w:lang w:eastAsia="ru-RU"/>
        </w:rPr>
        <w:lastRenderedPageBreak/>
        <w:t xml:space="preserve">рассматриваться обоснования потребностей в закупках и предложить представить обоснования потребностей с необходимыми материалами. </w:t>
      </w:r>
    </w:p>
    <w:p w:rsidR="00DD3919" w:rsidRPr="00F41F0F" w:rsidRDefault="00DD3919" w:rsidP="00DD3919">
      <w:pPr>
        <w:pStyle w:val="af1"/>
        <w:widowControl w:val="0"/>
        <w:tabs>
          <w:tab w:val="left" w:pos="0"/>
          <w:tab w:val="left" w:pos="709"/>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При этом в повестку дня заседания включаются и рассматриваются Комиссией обоснования потребностей в закупках, поступившие к Секретарю Комиссии не менее, чем за два рабочих дня до проведения заседания. </w:t>
      </w:r>
    </w:p>
    <w:p w:rsidR="00DD3919" w:rsidRPr="00F41F0F" w:rsidRDefault="00DD3919" w:rsidP="00DD3919">
      <w:pPr>
        <w:pStyle w:val="af1"/>
        <w:widowControl w:val="0"/>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5.1.5. Секретарь Комиссии вправе запросить у заинтересованных в закупках структурных подразделений Заказчика любую иную информацию и документы, необходимые для проведения закупок. В случае если запрашиваемые у заинтересованных структурных подразделений информация и документы не поступили к Секретарю Комиссии в установленный им срок, то такие обоснования потребностей в закупках Комиссией не рассматриваются.</w:t>
      </w:r>
    </w:p>
    <w:p w:rsidR="00DD3919" w:rsidRPr="00F41F0F" w:rsidRDefault="00DD3919" w:rsidP="00DD3919">
      <w:pPr>
        <w:pStyle w:val="af1"/>
        <w:widowControl w:val="0"/>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5.1.6. Утвержденный перечень закупок является основой для формирования плана закупок учреждения.</w:t>
      </w:r>
    </w:p>
    <w:p w:rsidR="00311FC8" w:rsidRPr="00F41F0F" w:rsidRDefault="00311FC8" w:rsidP="00DD3919">
      <w:pPr>
        <w:pStyle w:val="af1"/>
        <w:widowControl w:val="0"/>
        <w:tabs>
          <w:tab w:val="left" w:pos="0"/>
          <w:tab w:val="left" w:pos="993"/>
        </w:tabs>
        <w:autoSpaceDE w:val="0"/>
        <w:autoSpaceDN w:val="0"/>
        <w:adjustRightInd w:val="0"/>
        <w:spacing w:after="0" w:line="240" w:lineRule="auto"/>
        <w:ind w:left="0" w:firstLine="426"/>
        <w:jc w:val="both"/>
        <w:rPr>
          <w:rFonts w:ascii="Times New Roman" w:eastAsia="Times New Roman" w:hAnsi="Times New Roman"/>
          <w:color w:val="000000"/>
          <w:sz w:val="28"/>
          <w:szCs w:val="28"/>
          <w:lang w:eastAsia="ru-RU"/>
        </w:rPr>
      </w:pPr>
      <w:r w:rsidRPr="00F41F0F">
        <w:rPr>
          <w:rFonts w:ascii="Times New Roman" w:eastAsia="Times New Roman" w:hAnsi="Times New Roman"/>
          <w:color w:val="000000"/>
          <w:sz w:val="28"/>
          <w:szCs w:val="28"/>
          <w:lang w:eastAsia="ru-RU"/>
        </w:rPr>
        <w:t>5.2</w:t>
      </w:r>
      <w:r w:rsidRPr="00F41F0F">
        <w:rPr>
          <w:rFonts w:ascii="Times New Roman" w:eastAsia="Times New Roman" w:hAnsi="Times New Roman"/>
          <w:color w:val="000000"/>
          <w:sz w:val="28"/>
          <w:szCs w:val="28"/>
          <w:lang w:eastAsia="ru-RU"/>
        </w:rPr>
        <w:tab/>
        <w:t>План закупок формируется в соответствии с требованиями к форме плана закупок, утвержденными постановлением Правительства Российской Федерации.</w:t>
      </w:r>
    </w:p>
    <w:p w:rsidR="00311FC8" w:rsidRPr="00F41F0F" w:rsidRDefault="00311FC8" w:rsidP="00311FC8">
      <w:pPr>
        <w:spacing w:after="0" w:line="240" w:lineRule="auto"/>
        <w:ind w:firstLine="284"/>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  5.3 В план закупок включаются сведения о закупке товаров, работ, услуг, необходимых для удовлетворения потребностей заказчика.</w:t>
      </w:r>
    </w:p>
    <w:p w:rsidR="00311FC8" w:rsidRPr="00F41F0F" w:rsidRDefault="00311FC8" w:rsidP="00311FC8">
      <w:pPr>
        <w:spacing w:after="0" w:line="240" w:lineRule="auto"/>
        <w:ind w:firstLine="284"/>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 5.4 В план закупок с учетом положений части 15 статьи 4 Федерального закона № 223-ФЗ не включаются сведения о закупке товаров, работ, услуг,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решение по которой принято Правительством Российской Федерации в соответствии с частью 16 статьи 4 Федерального закона  № 223-ФЗ.</w:t>
      </w:r>
    </w:p>
    <w:p w:rsidR="00311FC8" w:rsidRPr="00F41F0F" w:rsidRDefault="00311FC8" w:rsidP="00311FC8">
      <w:pPr>
        <w:tabs>
          <w:tab w:val="left" w:pos="1134"/>
          <w:tab w:val="left" w:pos="1560"/>
        </w:tabs>
        <w:spacing w:after="0" w:line="240" w:lineRule="auto"/>
        <w:ind w:firstLine="426"/>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5.5</w:t>
      </w:r>
      <w:r w:rsidRPr="00F41F0F">
        <w:rPr>
          <w:rFonts w:ascii="Times New Roman" w:eastAsia="Times New Roman" w:hAnsi="Times New Roman" w:cs="Times New Roman"/>
          <w:color w:val="000000"/>
          <w:sz w:val="28"/>
          <w:szCs w:val="28"/>
          <w:lang w:eastAsia="ru-RU"/>
        </w:rPr>
        <w:tab/>
        <w:t>В плане закупок с учетом положений части 15 статьи 4 Федерального закона № 223-ФЗ могут не отражаться сведения о закупке товаров, работ, услуг, стоимость которых не превышает 100 тыс. рублей, а если годовая выручка заказчика за отчетный финансовый год составляет более чем 5 млрд. рублей, - сведения о закупке товаров, работ, услуг, стоимость которых не превышает 500 тыс. рублей.</w:t>
      </w:r>
    </w:p>
    <w:p w:rsidR="00F42FBB" w:rsidRPr="00F41F0F" w:rsidRDefault="00F42FBB" w:rsidP="004850DC">
      <w:pPr>
        <w:spacing w:after="0" w:line="240" w:lineRule="auto"/>
        <w:ind w:firstLine="426"/>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5.</w:t>
      </w:r>
      <w:r w:rsidR="00166EC4" w:rsidRPr="00F41F0F">
        <w:rPr>
          <w:rFonts w:ascii="Times New Roman" w:eastAsia="Times New Roman" w:hAnsi="Times New Roman" w:cs="Times New Roman"/>
          <w:color w:val="000000"/>
          <w:sz w:val="28"/>
          <w:szCs w:val="28"/>
          <w:lang w:eastAsia="ru-RU"/>
        </w:rPr>
        <w:t xml:space="preserve">6 </w:t>
      </w:r>
      <w:r w:rsidRPr="00F41F0F">
        <w:rPr>
          <w:rFonts w:ascii="Times New Roman" w:eastAsia="Times New Roman" w:hAnsi="Times New Roman" w:cs="Times New Roman"/>
          <w:color w:val="000000"/>
          <w:sz w:val="28"/>
          <w:szCs w:val="28"/>
          <w:lang w:eastAsia="ru-RU"/>
        </w:rPr>
        <w:t xml:space="preserve"> В целях обеспечения размещения заказа Заказчик возлагает следующие функции на свои структурные подразделения:</w:t>
      </w:r>
    </w:p>
    <w:p w:rsidR="00F42FBB" w:rsidRPr="00F41F0F" w:rsidRDefault="00F42FBB" w:rsidP="00572E6C">
      <w:pPr>
        <w:numPr>
          <w:ilvl w:val="0"/>
          <w:numId w:val="2"/>
        </w:numPr>
        <w:tabs>
          <w:tab w:val="clear" w:pos="900"/>
          <w:tab w:val="num" w:pos="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планировани</w:t>
      </w:r>
      <w:r w:rsidR="002515E6" w:rsidRPr="00F41F0F">
        <w:rPr>
          <w:rFonts w:ascii="Times New Roman" w:eastAsia="Times New Roman" w:hAnsi="Times New Roman" w:cs="Times New Roman"/>
          <w:color w:val="000000"/>
          <w:sz w:val="28"/>
          <w:szCs w:val="28"/>
          <w:lang w:eastAsia="ru-RU"/>
        </w:rPr>
        <w:t>е</w:t>
      </w:r>
      <w:r w:rsidRPr="00F41F0F">
        <w:rPr>
          <w:rFonts w:ascii="Times New Roman" w:eastAsia="Times New Roman" w:hAnsi="Times New Roman" w:cs="Times New Roman"/>
          <w:color w:val="000000"/>
          <w:sz w:val="28"/>
          <w:szCs w:val="28"/>
          <w:lang w:eastAsia="ru-RU"/>
        </w:rPr>
        <w:t xml:space="preserve"> размещения заказа;</w:t>
      </w:r>
    </w:p>
    <w:p w:rsidR="00F42FBB" w:rsidRPr="00F41F0F" w:rsidRDefault="00F42FBB" w:rsidP="00572E6C">
      <w:pPr>
        <w:numPr>
          <w:ilvl w:val="0"/>
          <w:numId w:val="2"/>
        </w:numPr>
        <w:tabs>
          <w:tab w:val="clear" w:pos="900"/>
          <w:tab w:val="num" w:pos="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размещени</w:t>
      </w:r>
      <w:r w:rsidR="002515E6" w:rsidRPr="00F41F0F">
        <w:rPr>
          <w:rFonts w:ascii="Times New Roman" w:eastAsia="Times New Roman" w:hAnsi="Times New Roman" w:cs="Times New Roman"/>
          <w:color w:val="000000"/>
          <w:sz w:val="28"/>
          <w:szCs w:val="28"/>
          <w:lang w:eastAsia="ru-RU"/>
        </w:rPr>
        <w:t>е</w:t>
      </w:r>
      <w:r w:rsidRPr="00F41F0F">
        <w:rPr>
          <w:rFonts w:ascii="Times New Roman" w:eastAsia="Times New Roman" w:hAnsi="Times New Roman" w:cs="Times New Roman"/>
          <w:color w:val="000000"/>
          <w:sz w:val="28"/>
          <w:szCs w:val="28"/>
          <w:lang w:eastAsia="ru-RU"/>
        </w:rPr>
        <w:t xml:space="preserve"> заказа;</w:t>
      </w:r>
    </w:p>
    <w:p w:rsidR="00F42FBB" w:rsidRPr="00F41F0F" w:rsidRDefault="00F42FBB" w:rsidP="00572E6C">
      <w:pPr>
        <w:numPr>
          <w:ilvl w:val="0"/>
          <w:numId w:val="2"/>
        </w:numPr>
        <w:tabs>
          <w:tab w:val="clear" w:pos="900"/>
          <w:tab w:val="num" w:pos="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по</w:t>
      </w:r>
      <w:r w:rsidR="002515E6" w:rsidRPr="00F41F0F">
        <w:rPr>
          <w:rFonts w:ascii="Times New Roman" w:eastAsia="Times New Roman" w:hAnsi="Times New Roman" w:cs="Times New Roman"/>
          <w:color w:val="000000"/>
          <w:sz w:val="28"/>
          <w:szCs w:val="28"/>
          <w:lang w:eastAsia="ru-RU"/>
        </w:rPr>
        <w:t>дготовка и заключение</w:t>
      </w:r>
      <w:r w:rsidRPr="00F41F0F">
        <w:rPr>
          <w:rFonts w:ascii="Times New Roman" w:eastAsia="Times New Roman" w:hAnsi="Times New Roman" w:cs="Times New Roman"/>
          <w:color w:val="000000"/>
          <w:sz w:val="28"/>
          <w:szCs w:val="28"/>
          <w:lang w:eastAsia="ru-RU"/>
        </w:rPr>
        <w:t xml:space="preserve"> договоро</w:t>
      </w:r>
      <w:r w:rsidR="002515E6" w:rsidRPr="00F41F0F">
        <w:rPr>
          <w:rFonts w:ascii="Times New Roman" w:eastAsia="Times New Roman" w:hAnsi="Times New Roman" w:cs="Times New Roman"/>
          <w:color w:val="000000"/>
          <w:sz w:val="28"/>
          <w:szCs w:val="28"/>
          <w:lang w:eastAsia="ru-RU"/>
        </w:rPr>
        <w:t>в</w:t>
      </w:r>
      <w:r w:rsidRPr="00F41F0F">
        <w:rPr>
          <w:rFonts w:ascii="Times New Roman" w:eastAsia="Times New Roman" w:hAnsi="Times New Roman" w:cs="Times New Roman"/>
          <w:color w:val="000000"/>
          <w:sz w:val="28"/>
          <w:szCs w:val="28"/>
          <w:lang w:eastAsia="ru-RU"/>
        </w:rPr>
        <w:t>;</w:t>
      </w:r>
    </w:p>
    <w:p w:rsidR="00F42FBB" w:rsidRPr="00F41F0F" w:rsidRDefault="00F42FBB" w:rsidP="00572E6C">
      <w:pPr>
        <w:numPr>
          <w:ilvl w:val="0"/>
          <w:numId w:val="2"/>
        </w:numPr>
        <w:tabs>
          <w:tab w:val="clear" w:pos="900"/>
          <w:tab w:val="num" w:pos="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контрол</w:t>
      </w:r>
      <w:r w:rsidR="002515E6" w:rsidRPr="00F41F0F">
        <w:rPr>
          <w:rFonts w:ascii="Times New Roman" w:eastAsia="Times New Roman" w:hAnsi="Times New Roman" w:cs="Times New Roman"/>
          <w:color w:val="000000"/>
          <w:sz w:val="28"/>
          <w:szCs w:val="28"/>
          <w:lang w:eastAsia="ru-RU"/>
        </w:rPr>
        <w:t>ь</w:t>
      </w:r>
      <w:r w:rsidRPr="00F41F0F">
        <w:rPr>
          <w:rFonts w:ascii="Times New Roman" w:eastAsia="Times New Roman" w:hAnsi="Times New Roman" w:cs="Times New Roman"/>
          <w:color w:val="000000"/>
          <w:sz w:val="28"/>
          <w:szCs w:val="28"/>
          <w:lang w:eastAsia="ru-RU"/>
        </w:rPr>
        <w:t xml:space="preserve"> исполнения договоров;</w:t>
      </w:r>
    </w:p>
    <w:p w:rsidR="00F42FBB" w:rsidRPr="00F41F0F" w:rsidRDefault="00F42FBB" w:rsidP="004850DC">
      <w:pPr>
        <w:suppressAutoHyphens/>
        <w:spacing w:after="0" w:line="240" w:lineRule="auto"/>
        <w:ind w:firstLine="426"/>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5.</w:t>
      </w:r>
      <w:r w:rsidR="00166EC4" w:rsidRPr="00F41F0F">
        <w:rPr>
          <w:rFonts w:ascii="Times New Roman" w:eastAsia="Times New Roman" w:hAnsi="Times New Roman" w:cs="Times New Roman"/>
          <w:color w:val="000000"/>
          <w:sz w:val="28"/>
          <w:szCs w:val="28"/>
          <w:lang w:eastAsia="ru-RU"/>
        </w:rPr>
        <w:t>7</w:t>
      </w:r>
      <w:r w:rsidRPr="00F41F0F">
        <w:rPr>
          <w:rFonts w:ascii="Times New Roman" w:eastAsia="Times New Roman" w:hAnsi="Times New Roman" w:cs="Times New Roman"/>
          <w:color w:val="000000"/>
          <w:sz w:val="28"/>
          <w:szCs w:val="28"/>
          <w:lang w:eastAsia="ru-RU"/>
        </w:rPr>
        <w:t>. Планирование размещения заказа осуществляется структурным подразделением Заказчика, в соо</w:t>
      </w:r>
      <w:r w:rsidR="00166EC4" w:rsidRPr="00F41F0F">
        <w:rPr>
          <w:rFonts w:ascii="Times New Roman" w:eastAsia="Times New Roman" w:hAnsi="Times New Roman" w:cs="Times New Roman"/>
          <w:color w:val="000000"/>
          <w:sz w:val="28"/>
          <w:szCs w:val="28"/>
          <w:lang w:eastAsia="ru-RU"/>
        </w:rPr>
        <w:t>тветствии  настоящим Положением.</w:t>
      </w:r>
    </w:p>
    <w:p w:rsidR="00F42FBB" w:rsidRPr="00F41F0F" w:rsidRDefault="00F42FBB" w:rsidP="00572E6C">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При составлении Плана закупки учитываются:</w:t>
      </w:r>
    </w:p>
    <w:p w:rsidR="00F42FBB" w:rsidRPr="00F41F0F" w:rsidRDefault="00F42FBB" w:rsidP="00572E6C">
      <w:pPr>
        <w:tabs>
          <w:tab w:val="left" w:pos="1080"/>
        </w:tabs>
        <w:suppressAutoHyphens/>
        <w:spacing w:after="0" w:line="240" w:lineRule="auto"/>
        <w:ind w:firstLine="708"/>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1) заявки структурных подразделений Заказчика на приобретение продукции;</w:t>
      </w:r>
      <w:r w:rsidRPr="00F41F0F" w:rsidDel="00B76368">
        <w:rPr>
          <w:rFonts w:ascii="Times New Roman" w:eastAsia="Times New Roman" w:hAnsi="Times New Roman" w:cs="Times New Roman"/>
          <w:color w:val="000000"/>
          <w:sz w:val="28"/>
          <w:szCs w:val="28"/>
          <w:lang w:eastAsia="ru-RU"/>
        </w:rPr>
        <w:t xml:space="preserve"> </w:t>
      </w:r>
    </w:p>
    <w:p w:rsidR="00F42FBB" w:rsidRPr="00F41F0F" w:rsidRDefault="00F42FBB" w:rsidP="00B53B7A">
      <w:pPr>
        <w:pStyle w:val="2f"/>
        <w:shd w:val="clear" w:color="auto" w:fill="auto"/>
        <w:spacing w:before="0" w:after="0" w:line="320" w:lineRule="exact"/>
        <w:ind w:left="20" w:right="40" w:firstLine="700"/>
        <w:jc w:val="left"/>
        <w:rPr>
          <w:color w:val="000000"/>
          <w:sz w:val="28"/>
          <w:szCs w:val="28"/>
          <w:lang w:eastAsia="ru-RU"/>
        </w:rPr>
      </w:pPr>
      <w:r w:rsidRPr="00F41F0F">
        <w:rPr>
          <w:color w:val="000000"/>
          <w:sz w:val="28"/>
          <w:szCs w:val="28"/>
          <w:lang w:eastAsia="ru-RU"/>
        </w:rPr>
        <w:t xml:space="preserve">2) предполагаемые закупки </w:t>
      </w:r>
      <w:r w:rsidR="00B53B7A" w:rsidRPr="00F41F0F">
        <w:rPr>
          <w:color w:val="000000"/>
          <w:sz w:val="28"/>
          <w:szCs w:val="28"/>
          <w:lang w:eastAsia="ru-RU"/>
        </w:rPr>
        <w:t xml:space="preserve">товаров, работ, услуг </w:t>
      </w:r>
      <w:r w:rsidRPr="00F41F0F">
        <w:rPr>
          <w:color w:val="000000"/>
          <w:sz w:val="28"/>
          <w:szCs w:val="28"/>
          <w:lang w:eastAsia="ru-RU"/>
        </w:rPr>
        <w:t xml:space="preserve"> в рамках утвержденных планов и </w:t>
      </w:r>
      <w:r w:rsidR="00B53B7A" w:rsidRPr="00F41F0F">
        <w:rPr>
          <w:color w:val="000000"/>
          <w:sz w:val="28"/>
          <w:szCs w:val="28"/>
          <w:lang w:eastAsia="ru-RU" w:bidi="ru-RU"/>
        </w:rPr>
        <w:t xml:space="preserve"> мероприятий по реализации программ, определяющих деятельность Заказчика.</w:t>
      </w:r>
    </w:p>
    <w:p w:rsidR="00F42FBB" w:rsidRPr="00F41F0F" w:rsidRDefault="00F42FBB" w:rsidP="004850DC">
      <w:pPr>
        <w:tabs>
          <w:tab w:val="left" w:pos="1080"/>
        </w:tabs>
        <w:suppressAutoHyphens/>
        <w:spacing w:after="0" w:line="240" w:lineRule="auto"/>
        <w:ind w:firstLine="426"/>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5.</w:t>
      </w:r>
      <w:r w:rsidR="00166EC4" w:rsidRPr="00F41F0F">
        <w:rPr>
          <w:rFonts w:ascii="Times New Roman" w:eastAsia="Times New Roman" w:hAnsi="Times New Roman" w:cs="Times New Roman"/>
          <w:color w:val="000000"/>
          <w:sz w:val="28"/>
          <w:szCs w:val="28"/>
          <w:lang w:eastAsia="ru-RU"/>
        </w:rPr>
        <w:t>8</w:t>
      </w:r>
      <w:r w:rsidRPr="00F41F0F">
        <w:rPr>
          <w:rFonts w:ascii="Times New Roman" w:eastAsia="Times New Roman" w:hAnsi="Times New Roman" w:cs="Times New Roman"/>
          <w:color w:val="000000"/>
          <w:sz w:val="28"/>
          <w:szCs w:val="28"/>
          <w:lang w:eastAsia="ru-RU"/>
        </w:rPr>
        <w:t xml:space="preserve">  При планировании размещения заказов и подготовке документации процедуры закупки сроки заключения и исполнения договоров должны учитывать нормативную или расчетную длительность проведения процедуры закупки, а также технологического цикла выполнения работ, оказания услуг, поставки </w:t>
      </w:r>
      <w:r w:rsidR="008C2E65" w:rsidRPr="00F41F0F">
        <w:rPr>
          <w:rFonts w:ascii="Times New Roman" w:eastAsia="Times New Roman" w:hAnsi="Times New Roman" w:cs="Times New Roman"/>
          <w:color w:val="000000"/>
          <w:sz w:val="28"/>
          <w:szCs w:val="28"/>
          <w:lang w:eastAsia="ru-RU"/>
        </w:rPr>
        <w:t>товара</w:t>
      </w:r>
      <w:r w:rsidRPr="00F41F0F">
        <w:rPr>
          <w:rFonts w:ascii="Times New Roman" w:eastAsia="Times New Roman" w:hAnsi="Times New Roman" w:cs="Times New Roman"/>
          <w:color w:val="000000"/>
          <w:sz w:val="28"/>
          <w:szCs w:val="28"/>
          <w:lang w:eastAsia="ru-RU"/>
        </w:rPr>
        <w:t>.</w:t>
      </w:r>
    </w:p>
    <w:p w:rsidR="0060686F" w:rsidRPr="00F41F0F" w:rsidRDefault="00166EC4" w:rsidP="0060686F">
      <w:pPr>
        <w:tabs>
          <w:tab w:val="left" w:pos="851"/>
        </w:tabs>
        <w:suppressAutoHyphens/>
        <w:spacing w:after="0" w:line="240" w:lineRule="auto"/>
        <w:ind w:firstLine="426"/>
        <w:jc w:val="both"/>
        <w:rPr>
          <w:rFonts w:ascii="Times New Roman" w:eastAsia="Times New Roman" w:hAnsi="Times New Roman"/>
          <w:sz w:val="28"/>
          <w:szCs w:val="28"/>
          <w:lang w:eastAsia="ru-RU"/>
        </w:rPr>
      </w:pPr>
      <w:r w:rsidRPr="00F41F0F">
        <w:rPr>
          <w:rFonts w:ascii="Times New Roman" w:eastAsia="Times New Roman" w:hAnsi="Times New Roman" w:cs="Times New Roman"/>
          <w:color w:val="000000"/>
          <w:sz w:val="28"/>
          <w:szCs w:val="28"/>
          <w:lang w:eastAsia="ru-RU"/>
        </w:rPr>
        <w:lastRenderedPageBreak/>
        <w:t xml:space="preserve"> </w:t>
      </w:r>
      <w:r w:rsidR="00F42FBB" w:rsidRPr="00F41F0F">
        <w:rPr>
          <w:rFonts w:ascii="Times New Roman" w:eastAsia="Times New Roman" w:hAnsi="Times New Roman" w:cs="Times New Roman"/>
          <w:color w:val="000000"/>
          <w:sz w:val="28"/>
          <w:szCs w:val="28"/>
          <w:lang w:eastAsia="ru-RU"/>
        </w:rPr>
        <w:t>5.</w:t>
      </w:r>
      <w:r w:rsidRPr="00F41F0F">
        <w:rPr>
          <w:rFonts w:ascii="Times New Roman" w:eastAsia="Times New Roman" w:hAnsi="Times New Roman" w:cs="Times New Roman"/>
          <w:color w:val="000000"/>
          <w:sz w:val="28"/>
          <w:szCs w:val="28"/>
          <w:lang w:eastAsia="ru-RU"/>
        </w:rPr>
        <w:t>9</w:t>
      </w:r>
      <w:r w:rsidR="00F42FBB" w:rsidRPr="00F41F0F">
        <w:rPr>
          <w:rFonts w:ascii="Times New Roman" w:eastAsia="Times New Roman" w:hAnsi="Times New Roman" w:cs="Times New Roman"/>
          <w:color w:val="000000"/>
          <w:sz w:val="28"/>
          <w:szCs w:val="28"/>
          <w:lang w:eastAsia="ru-RU"/>
        </w:rPr>
        <w:t xml:space="preserve"> </w:t>
      </w:r>
      <w:r w:rsidR="0060686F" w:rsidRPr="00F41F0F">
        <w:rPr>
          <w:rFonts w:ascii="Times New Roman" w:hAnsi="Times New Roman" w:cs="Times New Roman"/>
          <w:sz w:val="28"/>
          <w:szCs w:val="28"/>
        </w:rPr>
        <w:t>Утвержденный План закупок в течение десяти календарных дней с момента его утверждения подлежит размещению на Официальном сайте</w:t>
      </w:r>
      <w:r w:rsidR="00B65D3F">
        <w:rPr>
          <w:rFonts w:ascii="Times New Roman" w:eastAsia="Times New Roman" w:hAnsi="Times New Roman"/>
          <w:sz w:val="28"/>
          <w:szCs w:val="28"/>
          <w:lang w:eastAsia="ru-RU"/>
        </w:rPr>
        <w:t>, но не позднее 31 декабря текущего года.</w:t>
      </w:r>
      <w:r w:rsidR="0060686F" w:rsidRPr="00F41F0F">
        <w:rPr>
          <w:rFonts w:ascii="Times New Roman" w:eastAsia="Times New Roman" w:hAnsi="Times New Roman"/>
          <w:sz w:val="28"/>
          <w:szCs w:val="28"/>
          <w:lang w:eastAsia="ru-RU"/>
        </w:rPr>
        <w:t xml:space="preserve">       </w:t>
      </w:r>
    </w:p>
    <w:p w:rsidR="007B7E78" w:rsidRPr="00F41F0F" w:rsidRDefault="00311FC8" w:rsidP="00505860">
      <w:pPr>
        <w:pStyle w:val="af1"/>
        <w:numPr>
          <w:ilvl w:val="1"/>
          <w:numId w:val="20"/>
        </w:numPr>
        <w:tabs>
          <w:tab w:val="left" w:pos="720"/>
          <w:tab w:val="left" w:pos="900"/>
          <w:tab w:val="left" w:pos="1134"/>
        </w:tabs>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Корректировка плана закупки осуществляется при необходимости как ежемесячно, так и оперативно в соответствии с требованиями</w:t>
      </w:r>
      <w:bookmarkStart w:id="30" w:name="sub_2001"/>
      <w:r w:rsidR="007B7E78" w:rsidRPr="00F41F0F">
        <w:rPr>
          <w:rFonts w:ascii="Times New Roman" w:eastAsia="Times New Roman" w:hAnsi="Times New Roman"/>
          <w:sz w:val="28"/>
          <w:szCs w:val="28"/>
          <w:lang w:eastAsia="ru-RU"/>
        </w:rPr>
        <w:t xml:space="preserve">  законодательства.</w:t>
      </w:r>
    </w:p>
    <w:p w:rsidR="00D17757" w:rsidRPr="00F41F0F" w:rsidRDefault="00D17757" w:rsidP="00505860">
      <w:pPr>
        <w:pStyle w:val="af1"/>
        <w:numPr>
          <w:ilvl w:val="1"/>
          <w:numId w:val="20"/>
        </w:numPr>
        <w:tabs>
          <w:tab w:val="left" w:pos="720"/>
          <w:tab w:val="left" w:pos="900"/>
          <w:tab w:val="left" w:pos="1134"/>
        </w:tabs>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Корректировка плана закупок может осуществляться,  в случае:</w:t>
      </w:r>
    </w:p>
    <w:p w:rsidR="00D17757" w:rsidRPr="00F41F0F" w:rsidRDefault="00D17757" w:rsidP="00D17757">
      <w:pPr>
        <w:pStyle w:val="af1"/>
        <w:tabs>
          <w:tab w:val="left" w:pos="720"/>
          <w:tab w:val="left" w:pos="900"/>
          <w:tab w:val="left" w:pos="1134"/>
        </w:tabs>
        <w:spacing w:after="0" w:line="240" w:lineRule="auto"/>
        <w:ind w:left="567"/>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E97195" w:rsidRPr="00F41F0F" w:rsidRDefault="003944DC" w:rsidP="00E97195">
      <w:pPr>
        <w:pStyle w:val="affff"/>
        <w:widowControl w:val="0"/>
        <w:tabs>
          <w:tab w:val="left" w:pos="1276"/>
        </w:tabs>
        <w:spacing w:after="0" w:line="100" w:lineRule="atLeast"/>
        <w:ind w:firstLine="567"/>
        <w:jc w:val="both"/>
        <w:rPr>
          <w:sz w:val="28"/>
          <w:szCs w:val="28"/>
        </w:rPr>
      </w:pPr>
      <w:r w:rsidRPr="00F41F0F">
        <w:rPr>
          <w:rFonts w:ascii="Times New Roman" w:eastAsia="Times New Roman" w:hAnsi="Times New Roman"/>
          <w:sz w:val="28"/>
          <w:szCs w:val="28"/>
          <w:lang w:eastAsia="ru-RU"/>
        </w:rPr>
        <w:t xml:space="preserve">- </w:t>
      </w:r>
      <w:r w:rsidR="00E97195" w:rsidRPr="00F41F0F">
        <w:rPr>
          <w:rFonts w:ascii="Times New Roman" w:hAnsi="Times New Roman"/>
          <w:sz w:val="28"/>
          <w:szCs w:val="28"/>
        </w:rPr>
        <w:t xml:space="preserve">при условии изменения более чем на </w:t>
      </w:r>
      <w:r w:rsidR="00414847" w:rsidRPr="00F41F0F">
        <w:rPr>
          <w:rFonts w:ascii="Times New Roman" w:hAnsi="Times New Roman"/>
          <w:bCs/>
          <w:sz w:val="28"/>
          <w:szCs w:val="28"/>
        </w:rPr>
        <w:t>десять</w:t>
      </w:r>
      <w:r w:rsidR="00E97195" w:rsidRPr="00F41F0F">
        <w:rPr>
          <w:rFonts w:ascii="Times New Roman" w:hAnsi="Times New Roman"/>
          <w:bCs/>
          <w:sz w:val="28"/>
          <w:szCs w:val="28"/>
        </w:rPr>
        <w:t xml:space="preserve"> процентов</w:t>
      </w:r>
      <w:r w:rsidR="00E97195" w:rsidRPr="00F41F0F">
        <w:rPr>
          <w:rFonts w:ascii="Times New Roman" w:hAnsi="Times New Roman"/>
          <w:sz w:val="28"/>
          <w:szCs w:val="28"/>
        </w:rPr>
        <w:t xml:space="preserve">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осуществить закупку товаров (работ, услуг) в соответствии с запланированным объемом денежных средств, предусмотренным ранее Планом закупки.</w:t>
      </w:r>
    </w:p>
    <w:p w:rsidR="00311FC8" w:rsidRPr="00F41F0F" w:rsidRDefault="00311FC8" w:rsidP="00E97195">
      <w:pPr>
        <w:pStyle w:val="affff"/>
        <w:widowControl w:val="0"/>
        <w:tabs>
          <w:tab w:val="left" w:pos="851"/>
        </w:tabs>
        <w:spacing w:after="0" w:line="100" w:lineRule="atLeast"/>
        <w:ind w:firstLine="567"/>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При проведении закупки конкурентным способом закупки информация о планируемой закупке должна быть размещена в установленном порядке до размещения извещения, информации о закупке в единой информационной системе.</w:t>
      </w:r>
    </w:p>
    <w:bookmarkEnd w:id="30"/>
    <w:p w:rsidR="00311FC8" w:rsidRPr="00F41F0F" w:rsidRDefault="00311FC8" w:rsidP="00505860">
      <w:pPr>
        <w:pStyle w:val="af1"/>
        <w:numPr>
          <w:ilvl w:val="1"/>
          <w:numId w:val="20"/>
        </w:numPr>
        <w:tabs>
          <w:tab w:val="left" w:pos="993"/>
        </w:tabs>
        <w:spacing w:after="0" w:line="240" w:lineRule="auto"/>
        <w:ind w:left="0" w:firstLine="28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В случае если период исполнения договора превышает срок, на который утверждаются планы закупок (долгосрочные договоры), в планы закупок также включаются сведения на весь период осуществления закупки до момента исполнения договора.</w:t>
      </w:r>
    </w:p>
    <w:p w:rsidR="00A82283" w:rsidRPr="00F41F0F" w:rsidRDefault="00A82283" w:rsidP="00981D0B">
      <w:pPr>
        <w:spacing w:after="0" w:line="240" w:lineRule="auto"/>
        <w:ind w:firstLine="851"/>
        <w:jc w:val="center"/>
        <w:rPr>
          <w:rFonts w:ascii="Times New Roman" w:hAnsi="Times New Roman" w:cs="Times New Roman"/>
          <w:b/>
          <w:sz w:val="28"/>
          <w:szCs w:val="28"/>
        </w:rPr>
      </w:pPr>
    </w:p>
    <w:p w:rsidR="007367A8" w:rsidRPr="00F41F0F" w:rsidRDefault="00F42FBB" w:rsidP="00FF3B61">
      <w:pPr>
        <w:pStyle w:val="2"/>
        <w:jc w:val="center"/>
      </w:pPr>
      <w:bookmarkStart w:id="31" w:name="_Toc475973172"/>
      <w:r w:rsidRPr="00F41F0F">
        <w:t>6</w:t>
      </w:r>
      <w:r w:rsidR="00B6331F" w:rsidRPr="00F41F0F">
        <w:t xml:space="preserve">. </w:t>
      </w:r>
      <w:r w:rsidR="009F7AD8" w:rsidRPr="00F41F0F">
        <w:t>Информационное обеспечение закупки</w:t>
      </w:r>
      <w:bookmarkEnd w:id="31"/>
    </w:p>
    <w:p w:rsidR="00325AC7" w:rsidRPr="00F41F0F" w:rsidRDefault="00325AC7" w:rsidP="004850DC">
      <w:pPr>
        <w:spacing w:after="0" w:line="240" w:lineRule="auto"/>
        <w:ind w:firstLine="426"/>
        <w:jc w:val="both"/>
        <w:rPr>
          <w:rFonts w:ascii="Times New Roman" w:hAnsi="Times New Roman" w:cs="Times New Roman"/>
          <w:sz w:val="28"/>
          <w:szCs w:val="28"/>
        </w:rPr>
      </w:pPr>
    </w:p>
    <w:p w:rsidR="00325AC7"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C0C9A" w:rsidRPr="00F41F0F">
        <w:rPr>
          <w:rFonts w:ascii="Times New Roman" w:hAnsi="Times New Roman" w:cs="Times New Roman"/>
          <w:sz w:val="28"/>
          <w:szCs w:val="28"/>
        </w:rPr>
        <w:t xml:space="preserve">.1 </w:t>
      </w:r>
      <w:r w:rsidR="009F7AD8" w:rsidRPr="00F41F0F">
        <w:rPr>
          <w:rFonts w:ascii="Times New Roman" w:hAnsi="Times New Roman" w:cs="Times New Roman"/>
          <w:sz w:val="28"/>
          <w:szCs w:val="28"/>
        </w:rPr>
        <w:t xml:space="preserve">Настоящее Положение и вносимые в него изменения подлежат обязательному размещению в единой информационной системе в соответствии с Федеральным </w:t>
      </w:r>
    </w:p>
    <w:p w:rsidR="00F6233E" w:rsidRPr="00F41F0F" w:rsidRDefault="009F7AD8" w:rsidP="004850DC">
      <w:pPr>
        <w:spacing w:after="0" w:line="240" w:lineRule="auto"/>
        <w:ind w:firstLine="426"/>
        <w:jc w:val="both"/>
        <w:rPr>
          <w:rFonts w:ascii="Times New Roman" w:hAnsi="Times New Roman" w:cs="Times New Roman"/>
          <w:b/>
          <w:sz w:val="28"/>
          <w:szCs w:val="28"/>
        </w:rPr>
      </w:pPr>
      <w:r w:rsidRPr="00F41F0F">
        <w:rPr>
          <w:rFonts w:ascii="Times New Roman" w:hAnsi="Times New Roman" w:cs="Times New Roman"/>
          <w:sz w:val="28"/>
          <w:szCs w:val="28"/>
        </w:rPr>
        <w:t>законом №</w:t>
      </w:r>
      <w:r w:rsidRPr="00F41F0F">
        <w:rPr>
          <w:rFonts w:ascii="Times New Roman" w:hAnsi="Times New Roman" w:cs="Times New Roman"/>
          <w:sz w:val="28"/>
          <w:szCs w:val="28"/>
          <w:lang w:val="en-US"/>
        </w:rPr>
        <w:t> </w:t>
      </w:r>
      <w:r w:rsidRPr="00F41F0F">
        <w:rPr>
          <w:rFonts w:ascii="Times New Roman" w:hAnsi="Times New Roman" w:cs="Times New Roman"/>
          <w:sz w:val="28"/>
          <w:szCs w:val="28"/>
        </w:rPr>
        <w:t>223-ФЗ не</w:t>
      </w:r>
      <w:r w:rsidRPr="00F41F0F">
        <w:rPr>
          <w:rFonts w:ascii="Times New Roman" w:hAnsi="Times New Roman" w:cs="Times New Roman"/>
          <w:sz w:val="28"/>
          <w:szCs w:val="28"/>
          <w:lang w:val="en-US"/>
        </w:rPr>
        <w:t> </w:t>
      </w:r>
      <w:r w:rsidRPr="00F41F0F">
        <w:rPr>
          <w:rFonts w:ascii="Times New Roman" w:hAnsi="Times New Roman" w:cs="Times New Roman"/>
          <w:sz w:val="28"/>
          <w:szCs w:val="28"/>
        </w:rPr>
        <w:t>позднее пятнадцати дней со дня их принятия (утверждения).</w:t>
      </w:r>
    </w:p>
    <w:p w:rsidR="00F6233E"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C0C9A" w:rsidRPr="00F41F0F">
        <w:rPr>
          <w:rFonts w:ascii="Times New Roman" w:hAnsi="Times New Roman" w:cs="Times New Roman"/>
          <w:sz w:val="28"/>
          <w:szCs w:val="28"/>
        </w:rPr>
        <w:t xml:space="preserve">.2 </w:t>
      </w:r>
      <w:r w:rsidR="009F7AD8" w:rsidRPr="00F41F0F">
        <w:rPr>
          <w:rFonts w:ascii="Times New Roman" w:hAnsi="Times New Roman" w:cs="Times New Roman"/>
          <w:sz w:val="28"/>
          <w:szCs w:val="28"/>
        </w:rPr>
        <w:t>Размещение в единой информационной системе информации о закупке производится в соответствии с порядком, установленном Правительством Российской Федерации.</w:t>
      </w:r>
    </w:p>
    <w:p w:rsidR="00F6233E"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C0C9A" w:rsidRPr="00F41F0F">
        <w:rPr>
          <w:rFonts w:ascii="Times New Roman" w:hAnsi="Times New Roman" w:cs="Times New Roman"/>
          <w:sz w:val="28"/>
          <w:szCs w:val="28"/>
        </w:rPr>
        <w:t xml:space="preserve">.3 </w:t>
      </w:r>
      <w:r w:rsidR="00707F24" w:rsidRPr="00F41F0F">
        <w:rPr>
          <w:rFonts w:ascii="Times New Roman" w:hAnsi="Times New Roman" w:cs="Times New Roman"/>
          <w:sz w:val="28"/>
          <w:szCs w:val="28"/>
        </w:rPr>
        <w:t>План закупок товаров, работ, услуг размещается в единой информационной системе на один год</w:t>
      </w:r>
      <w:r w:rsidR="009D7D4A" w:rsidRPr="00F41F0F">
        <w:rPr>
          <w:rFonts w:ascii="Times New Roman" w:hAnsi="Times New Roman" w:cs="Times New Roman"/>
          <w:sz w:val="28"/>
          <w:szCs w:val="28"/>
        </w:rPr>
        <w:t xml:space="preserve"> </w:t>
      </w:r>
      <w:r w:rsidR="009D7D4A" w:rsidRPr="00F41F0F">
        <w:rPr>
          <w:rFonts w:ascii="Times New Roman" w:hAnsi="Times New Roman" w:cs="Times New Roman"/>
          <w:color w:val="1C1C21"/>
          <w:sz w:val="28"/>
          <w:szCs w:val="28"/>
        </w:rPr>
        <w:t xml:space="preserve"> не позднее 31 декабря текущего календарного года</w:t>
      </w:r>
    </w:p>
    <w:p w:rsidR="00F6233E"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C0C9A" w:rsidRPr="00F41F0F">
        <w:rPr>
          <w:rFonts w:ascii="Times New Roman" w:hAnsi="Times New Roman" w:cs="Times New Roman"/>
          <w:sz w:val="28"/>
          <w:szCs w:val="28"/>
        </w:rPr>
        <w:t xml:space="preserve">.3.1 </w:t>
      </w:r>
      <w:r w:rsidR="009F7AD8" w:rsidRPr="00F41F0F">
        <w:rPr>
          <w:rFonts w:ascii="Times New Roman" w:hAnsi="Times New Roman" w:cs="Times New Roman"/>
          <w:sz w:val="28"/>
          <w:szCs w:val="28"/>
        </w:rPr>
        <w:t>Размещение плана</w:t>
      </w:r>
      <w:r w:rsidR="009F7AD8" w:rsidRPr="00F41F0F">
        <w:rPr>
          <w:rFonts w:ascii="Times New Roman" w:hAnsi="Times New Roman" w:cs="Times New Roman"/>
          <w:spacing w:val="61"/>
          <w:sz w:val="28"/>
          <w:szCs w:val="28"/>
        </w:rPr>
        <w:t xml:space="preserve"> </w:t>
      </w:r>
      <w:r w:rsidR="009F7AD8" w:rsidRPr="00F41F0F">
        <w:rPr>
          <w:rFonts w:ascii="Times New Roman" w:hAnsi="Times New Roman" w:cs="Times New Roman"/>
          <w:sz w:val="28"/>
          <w:szCs w:val="28"/>
        </w:rPr>
        <w:t>закупки</w:t>
      </w:r>
      <w:r w:rsidR="009F7AD8" w:rsidRPr="00F41F0F">
        <w:rPr>
          <w:rFonts w:ascii="Times New Roman" w:hAnsi="Times New Roman" w:cs="Times New Roman"/>
          <w:spacing w:val="59"/>
          <w:sz w:val="28"/>
          <w:szCs w:val="28"/>
        </w:rPr>
        <w:t xml:space="preserve"> </w:t>
      </w:r>
      <w:r w:rsidR="009F7AD8" w:rsidRPr="00F41F0F">
        <w:rPr>
          <w:rFonts w:ascii="Times New Roman" w:hAnsi="Times New Roman" w:cs="Times New Roman"/>
          <w:sz w:val="28"/>
          <w:szCs w:val="28"/>
        </w:rPr>
        <w:t>товаров, рабо</w:t>
      </w:r>
      <w:r w:rsidR="009F7AD8" w:rsidRPr="00F41F0F">
        <w:rPr>
          <w:rFonts w:ascii="Times New Roman" w:hAnsi="Times New Roman" w:cs="Times New Roman"/>
          <w:spacing w:val="-2"/>
          <w:sz w:val="28"/>
          <w:szCs w:val="28"/>
        </w:rPr>
        <w:t>т</w:t>
      </w:r>
      <w:r w:rsidR="009F7AD8" w:rsidRPr="00F41F0F">
        <w:rPr>
          <w:rFonts w:ascii="Times New Roman" w:hAnsi="Times New Roman" w:cs="Times New Roman"/>
          <w:color w:val="3B3D3F"/>
          <w:sz w:val="28"/>
          <w:szCs w:val="28"/>
        </w:rPr>
        <w:t>,</w:t>
      </w:r>
      <w:r w:rsidR="009F7AD8" w:rsidRPr="00F41F0F">
        <w:rPr>
          <w:rFonts w:ascii="Times New Roman" w:hAnsi="Times New Roman" w:cs="Times New Roman"/>
          <w:color w:val="3B3D3F"/>
          <w:spacing w:val="63"/>
          <w:sz w:val="28"/>
          <w:szCs w:val="28"/>
        </w:rPr>
        <w:t xml:space="preserve"> </w:t>
      </w:r>
      <w:r w:rsidR="009F7AD8" w:rsidRPr="00F41F0F">
        <w:rPr>
          <w:rFonts w:ascii="Times New Roman" w:hAnsi="Times New Roman" w:cs="Times New Roman"/>
          <w:color w:val="2A2B2F"/>
          <w:sz w:val="28"/>
          <w:szCs w:val="28"/>
        </w:rPr>
        <w:t>услуг,</w:t>
      </w:r>
      <w:r w:rsidR="009F7AD8" w:rsidRPr="00F41F0F">
        <w:rPr>
          <w:rFonts w:ascii="Times New Roman" w:hAnsi="Times New Roman" w:cs="Times New Roman"/>
          <w:spacing w:val="4"/>
          <w:sz w:val="28"/>
          <w:szCs w:val="28"/>
        </w:rPr>
        <w:t xml:space="preserve"> </w:t>
      </w:r>
      <w:r w:rsidR="009F7AD8" w:rsidRPr="00F41F0F">
        <w:rPr>
          <w:rFonts w:ascii="Times New Roman" w:hAnsi="Times New Roman" w:cs="Times New Roman"/>
          <w:sz w:val="28"/>
          <w:szCs w:val="28"/>
        </w:rPr>
        <w:t>информации</w:t>
      </w:r>
      <w:r w:rsidR="009F7AD8" w:rsidRPr="00F41F0F">
        <w:rPr>
          <w:rFonts w:ascii="Times New Roman" w:hAnsi="Times New Roman" w:cs="Times New Roman"/>
          <w:spacing w:val="17"/>
          <w:sz w:val="28"/>
          <w:szCs w:val="28"/>
        </w:rPr>
        <w:t xml:space="preserve"> </w:t>
      </w:r>
      <w:r w:rsidR="009F7AD8" w:rsidRPr="00F41F0F">
        <w:rPr>
          <w:rFonts w:ascii="Times New Roman" w:hAnsi="Times New Roman" w:cs="Times New Roman"/>
          <w:sz w:val="28"/>
          <w:szCs w:val="28"/>
        </w:rPr>
        <w:t>о</w:t>
      </w:r>
      <w:r w:rsidR="009F7AD8" w:rsidRPr="00F41F0F">
        <w:rPr>
          <w:rFonts w:ascii="Times New Roman" w:hAnsi="Times New Roman" w:cs="Times New Roman"/>
          <w:spacing w:val="15"/>
          <w:sz w:val="28"/>
          <w:szCs w:val="28"/>
        </w:rPr>
        <w:t> </w:t>
      </w:r>
      <w:r w:rsidR="009F7AD8" w:rsidRPr="00F41F0F">
        <w:rPr>
          <w:rFonts w:ascii="Times New Roman" w:hAnsi="Times New Roman" w:cs="Times New Roman"/>
          <w:sz w:val="28"/>
          <w:szCs w:val="28"/>
        </w:rPr>
        <w:t>внесении</w:t>
      </w:r>
      <w:r w:rsidR="009F7AD8" w:rsidRPr="00F41F0F">
        <w:rPr>
          <w:rFonts w:ascii="Times New Roman" w:hAnsi="Times New Roman" w:cs="Times New Roman"/>
          <w:spacing w:val="9"/>
          <w:sz w:val="28"/>
          <w:szCs w:val="28"/>
        </w:rPr>
        <w:t xml:space="preserve"> </w:t>
      </w:r>
      <w:r w:rsidR="009F7AD8" w:rsidRPr="00F41F0F">
        <w:rPr>
          <w:rFonts w:ascii="Times New Roman" w:hAnsi="Times New Roman" w:cs="Times New Roman"/>
          <w:sz w:val="28"/>
          <w:szCs w:val="28"/>
        </w:rPr>
        <w:t>в</w:t>
      </w:r>
      <w:r w:rsidR="009F7AD8" w:rsidRPr="00F41F0F">
        <w:rPr>
          <w:rFonts w:ascii="Times New Roman" w:hAnsi="Times New Roman" w:cs="Times New Roman"/>
          <w:spacing w:val="11"/>
          <w:sz w:val="28"/>
          <w:szCs w:val="28"/>
        </w:rPr>
        <w:t xml:space="preserve"> </w:t>
      </w:r>
      <w:r w:rsidR="009F7AD8" w:rsidRPr="00F41F0F">
        <w:rPr>
          <w:rFonts w:ascii="Times New Roman" w:hAnsi="Times New Roman" w:cs="Times New Roman"/>
          <w:sz w:val="28"/>
          <w:szCs w:val="28"/>
        </w:rPr>
        <w:t>него</w:t>
      </w:r>
      <w:r w:rsidR="009F7AD8" w:rsidRPr="00F41F0F">
        <w:rPr>
          <w:rFonts w:ascii="Times New Roman" w:hAnsi="Times New Roman" w:cs="Times New Roman"/>
          <w:spacing w:val="11"/>
          <w:sz w:val="28"/>
          <w:szCs w:val="28"/>
        </w:rPr>
        <w:t xml:space="preserve"> </w:t>
      </w:r>
      <w:r w:rsidR="009F7AD8" w:rsidRPr="00F41F0F">
        <w:rPr>
          <w:rFonts w:ascii="Times New Roman" w:hAnsi="Times New Roman" w:cs="Times New Roman"/>
          <w:color w:val="2A2B2F"/>
          <w:sz w:val="28"/>
          <w:szCs w:val="28"/>
        </w:rPr>
        <w:t>изменений</w:t>
      </w:r>
      <w:r w:rsidR="009F7AD8" w:rsidRPr="00F41F0F">
        <w:rPr>
          <w:rFonts w:ascii="Times New Roman" w:hAnsi="Times New Roman" w:cs="Times New Roman"/>
          <w:color w:val="2A2B2F"/>
          <w:spacing w:val="10"/>
          <w:sz w:val="28"/>
          <w:szCs w:val="28"/>
        </w:rPr>
        <w:t xml:space="preserve"> </w:t>
      </w:r>
      <w:r w:rsidR="009F7AD8" w:rsidRPr="00F41F0F">
        <w:rPr>
          <w:rFonts w:ascii="Times New Roman" w:hAnsi="Times New Roman" w:cs="Times New Roman"/>
          <w:sz w:val="28"/>
          <w:szCs w:val="28"/>
        </w:rPr>
        <w:t xml:space="preserve"> в единой информационной системе осуще</w:t>
      </w:r>
      <w:r w:rsidR="009F7AD8" w:rsidRPr="00F41F0F">
        <w:rPr>
          <w:rFonts w:ascii="Times New Roman" w:hAnsi="Times New Roman" w:cs="Times New Roman"/>
          <w:spacing w:val="-1"/>
          <w:sz w:val="28"/>
          <w:szCs w:val="28"/>
        </w:rPr>
        <w:t>с</w:t>
      </w:r>
      <w:r w:rsidR="009F7AD8" w:rsidRPr="00F41F0F">
        <w:rPr>
          <w:rFonts w:ascii="Times New Roman" w:hAnsi="Times New Roman" w:cs="Times New Roman"/>
          <w:color w:val="3B3D3F"/>
          <w:spacing w:val="2"/>
          <w:sz w:val="28"/>
          <w:szCs w:val="28"/>
        </w:rPr>
        <w:t>т</w:t>
      </w:r>
      <w:r w:rsidR="009F7AD8" w:rsidRPr="00F41F0F">
        <w:rPr>
          <w:rFonts w:ascii="Times New Roman" w:hAnsi="Times New Roman" w:cs="Times New Roman"/>
          <w:sz w:val="28"/>
          <w:szCs w:val="28"/>
        </w:rPr>
        <w:t>вляется</w:t>
      </w:r>
      <w:r w:rsidR="009F7AD8" w:rsidRPr="00F41F0F">
        <w:rPr>
          <w:rFonts w:ascii="Times New Roman" w:hAnsi="Times New Roman" w:cs="Times New Roman"/>
          <w:spacing w:val="38"/>
          <w:sz w:val="28"/>
          <w:szCs w:val="28"/>
        </w:rPr>
        <w:t xml:space="preserve"> </w:t>
      </w:r>
      <w:r w:rsidR="009F7AD8" w:rsidRPr="00F41F0F">
        <w:rPr>
          <w:rFonts w:ascii="Times New Roman" w:hAnsi="Times New Roman" w:cs="Times New Roman"/>
          <w:sz w:val="28"/>
          <w:szCs w:val="28"/>
        </w:rPr>
        <w:t>в</w:t>
      </w:r>
      <w:r w:rsidR="009F7AD8" w:rsidRPr="00F41F0F">
        <w:rPr>
          <w:rFonts w:ascii="Times New Roman" w:hAnsi="Times New Roman" w:cs="Times New Roman"/>
          <w:spacing w:val="15"/>
          <w:sz w:val="28"/>
          <w:szCs w:val="28"/>
        </w:rPr>
        <w:t> </w:t>
      </w:r>
      <w:r w:rsidR="009F7AD8" w:rsidRPr="00F41F0F">
        <w:rPr>
          <w:rFonts w:ascii="Times New Roman" w:hAnsi="Times New Roman" w:cs="Times New Roman"/>
          <w:sz w:val="28"/>
          <w:szCs w:val="28"/>
        </w:rPr>
        <w:t>течение десяти дней</w:t>
      </w:r>
      <w:r w:rsidR="009F7AD8" w:rsidRPr="00F41F0F">
        <w:rPr>
          <w:rFonts w:ascii="Times New Roman" w:hAnsi="Times New Roman" w:cs="Times New Roman"/>
          <w:spacing w:val="21"/>
          <w:sz w:val="28"/>
          <w:szCs w:val="28"/>
        </w:rPr>
        <w:t xml:space="preserve"> </w:t>
      </w:r>
      <w:r w:rsidR="009F7AD8" w:rsidRPr="00F41F0F">
        <w:rPr>
          <w:rFonts w:ascii="Times New Roman" w:hAnsi="Times New Roman" w:cs="Times New Roman"/>
          <w:sz w:val="28"/>
          <w:szCs w:val="28"/>
        </w:rPr>
        <w:t>с</w:t>
      </w:r>
      <w:r w:rsidR="009F7AD8" w:rsidRPr="00F41F0F">
        <w:rPr>
          <w:rFonts w:ascii="Times New Roman" w:hAnsi="Times New Roman" w:cs="Times New Roman"/>
          <w:spacing w:val="14"/>
          <w:sz w:val="28"/>
          <w:szCs w:val="28"/>
        </w:rPr>
        <w:t xml:space="preserve"> </w:t>
      </w:r>
      <w:r w:rsidR="009F7AD8" w:rsidRPr="00F41F0F">
        <w:rPr>
          <w:rFonts w:ascii="Times New Roman" w:hAnsi="Times New Roman" w:cs="Times New Roman"/>
          <w:sz w:val="28"/>
          <w:szCs w:val="28"/>
        </w:rPr>
        <w:t>даты</w:t>
      </w:r>
      <w:r w:rsidR="009F7AD8" w:rsidRPr="00F41F0F">
        <w:rPr>
          <w:rFonts w:ascii="Times New Roman" w:hAnsi="Times New Roman" w:cs="Times New Roman"/>
          <w:spacing w:val="24"/>
          <w:sz w:val="28"/>
          <w:szCs w:val="28"/>
        </w:rPr>
        <w:t xml:space="preserve"> </w:t>
      </w:r>
      <w:r w:rsidR="009F7AD8" w:rsidRPr="00F41F0F">
        <w:rPr>
          <w:rFonts w:ascii="Times New Roman" w:hAnsi="Times New Roman" w:cs="Times New Roman"/>
          <w:sz w:val="28"/>
          <w:szCs w:val="28"/>
        </w:rPr>
        <w:t>утверждения</w:t>
      </w:r>
      <w:r w:rsidR="009F7AD8" w:rsidRPr="00F41F0F">
        <w:rPr>
          <w:rFonts w:ascii="Times New Roman" w:hAnsi="Times New Roman" w:cs="Times New Roman"/>
          <w:spacing w:val="-6"/>
          <w:sz w:val="28"/>
          <w:szCs w:val="28"/>
        </w:rPr>
        <w:t xml:space="preserve"> </w:t>
      </w:r>
      <w:r w:rsidR="009F7AD8" w:rsidRPr="00F41F0F">
        <w:rPr>
          <w:rFonts w:ascii="Times New Roman" w:hAnsi="Times New Roman" w:cs="Times New Roman"/>
          <w:sz w:val="28"/>
          <w:szCs w:val="28"/>
        </w:rPr>
        <w:t>плана или</w:t>
      </w:r>
      <w:r w:rsidR="009F7AD8" w:rsidRPr="00F41F0F">
        <w:rPr>
          <w:rFonts w:ascii="Times New Roman" w:hAnsi="Times New Roman" w:cs="Times New Roman"/>
          <w:spacing w:val="5"/>
          <w:sz w:val="28"/>
          <w:szCs w:val="28"/>
        </w:rPr>
        <w:t xml:space="preserve"> </w:t>
      </w:r>
      <w:r w:rsidR="009F7AD8" w:rsidRPr="00F41F0F">
        <w:rPr>
          <w:rFonts w:ascii="Times New Roman" w:hAnsi="Times New Roman" w:cs="Times New Roman"/>
          <w:sz w:val="28"/>
          <w:szCs w:val="28"/>
        </w:rPr>
        <w:t>внесения</w:t>
      </w:r>
      <w:r w:rsidR="009F7AD8" w:rsidRPr="00F41F0F">
        <w:rPr>
          <w:rFonts w:ascii="Times New Roman" w:hAnsi="Times New Roman" w:cs="Times New Roman"/>
          <w:spacing w:val="10"/>
          <w:sz w:val="28"/>
          <w:szCs w:val="28"/>
        </w:rPr>
        <w:t xml:space="preserve"> </w:t>
      </w:r>
      <w:r w:rsidR="009F7AD8" w:rsidRPr="00F41F0F">
        <w:rPr>
          <w:rFonts w:ascii="Times New Roman" w:hAnsi="Times New Roman" w:cs="Times New Roman"/>
          <w:sz w:val="28"/>
          <w:szCs w:val="28"/>
        </w:rPr>
        <w:t>в</w:t>
      </w:r>
      <w:r w:rsidR="009F7AD8" w:rsidRPr="00F41F0F">
        <w:rPr>
          <w:rFonts w:ascii="Times New Roman" w:hAnsi="Times New Roman" w:cs="Times New Roman"/>
          <w:spacing w:val="6"/>
          <w:sz w:val="28"/>
          <w:szCs w:val="28"/>
        </w:rPr>
        <w:t xml:space="preserve"> </w:t>
      </w:r>
      <w:r w:rsidR="009F7AD8" w:rsidRPr="00F41F0F">
        <w:rPr>
          <w:rFonts w:ascii="Times New Roman" w:hAnsi="Times New Roman" w:cs="Times New Roman"/>
          <w:sz w:val="28"/>
          <w:szCs w:val="28"/>
        </w:rPr>
        <w:t>него</w:t>
      </w:r>
      <w:r w:rsidR="009F7AD8" w:rsidRPr="00F41F0F">
        <w:rPr>
          <w:rFonts w:ascii="Times New Roman" w:hAnsi="Times New Roman" w:cs="Times New Roman"/>
          <w:spacing w:val="-2"/>
          <w:sz w:val="28"/>
          <w:szCs w:val="28"/>
        </w:rPr>
        <w:t xml:space="preserve"> </w:t>
      </w:r>
      <w:r w:rsidR="009F7AD8" w:rsidRPr="00F41F0F">
        <w:rPr>
          <w:rFonts w:ascii="Times New Roman" w:hAnsi="Times New Roman" w:cs="Times New Roman"/>
          <w:sz w:val="28"/>
          <w:szCs w:val="28"/>
        </w:rPr>
        <w:t>изменений.</w:t>
      </w:r>
    </w:p>
    <w:p w:rsidR="00357D6F" w:rsidRPr="00F41F0F" w:rsidRDefault="00F42FBB" w:rsidP="004E416D">
      <w:pPr>
        <w:shd w:val="clear" w:color="auto" w:fill="FFFFFF" w:themeFill="background1"/>
        <w:spacing w:after="0" w:line="240" w:lineRule="auto"/>
        <w:ind w:firstLine="426"/>
        <w:jc w:val="both"/>
        <w:rPr>
          <w:rFonts w:ascii="Times New Roman" w:hAnsi="Times New Roman" w:cs="Times New Roman"/>
          <w:color w:val="1C1C21"/>
          <w:sz w:val="28"/>
          <w:szCs w:val="28"/>
        </w:rPr>
      </w:pPr>
      <w:r w:rsidRPr="00F41F0F">
        <w:rPr>
          <w:rFonts w:ascii="Times New Roman" w:hAnsi="Times New Roman" w:cs="Times New Roman"/>
          <w:color w:val="1C1C21"/>
          <w:sz w:val="28"/>
          <w:szCs w:val="28"/>
        </w:rPr>
        <w:t>6</w:t>
      </w:r>
      <w:r w:rsidR="00BC0C9A" w:rsidRPr="00F41F0F">
        <w:rPr>
          <w:rFonts w:ascii="Times New Roman" w:hAnsi="Times New Roman" w:cs="Times New Roman"/>
          <w:color w:val="1C1C21"/>
          <w:sz w:val="28"/>
          <w:szCs w:val="28"/>
        </w:rPr>
        <w:t xml:space="preserve">.3.2  </w:t>
      </w:r>
      <w:r w:rsidR="009F7AD8" w:rsidRPr="00F41F0F">
        <w:rPr>
          <w:rFonts w:ascii="Times New Roman" w:hAnsi="Times New Roman" w:cs="Times New Roman"/>
          <w:color w:val="1C1C21"/>
          <w:sz w:val="28"/>
          <w:szCs w:val="28"/>
        </w:rPr>
        <w:t xml:space="preserve">План закупки инновационной продукции, высокотехнологичной продукции, </w:t>
      </w:r>
      <w:r w:rsidR="003C62CD" w:rsidRPr="00F41F0F">
        <w:rPr>
          <w:rFonts w:ascii="Times New Roman" w:hAnsi="Times New Roman" w:cs="Times New Roman"/>
          <w:color w:val="373737"/>
          <w:sz w:val="28"/>
          <w:szCs w:val="28"/>
          <w:shd w:val="clear" w:color="auto" w:fill="FFFFFF"/>
        </w:rPr>
        <w:t xml:space="preserve">лекарственных средств </w:t>
      </w:r>
      <w:r w:rsidR="009F7AD8" w:rsidRPr="00F41F0F">
        <w:rPr>
          <w:rFonts w:ascii="Times New Roman" w:hAnsi="Times New Roman" w:cs="Times New Roman"/>
          <w:color w:val="1C1C21"/>
          <w:sz w:val="28"/>
          <w:szCs w:val="28"/>
        </w:rPr>
        <w:t>размещается заказчиком в единой информационной системе на период от пяти до семи лет.</w:t>
      </w:r>
    </w:p>
    <w:p w:rsidR="00357D6F" w:rsidRPr="00F41F0F" w:rsidRDefault="00F42FBB" w:rsidP="004850DC">
      <w:pPr>
        <w:spacing w:after="0" w:line="240" w:lineRule="auto"/>
        <w:ind w:firstLine="426"/>
        <w:jc w:val="both"/>
        <w:rPr>
          <w:rFonts w:ascii="Times New Roman" w:hAnsi="Times New Roman" w:cs="Times New Roman"/>
          <w:color w:val="373737"/>
          <w:sz w:val="28"/>
          <w:szCs w:val="28"/>
          <w:shd w:val="clear" w:color="auto" w:fill="FFFFFF"/>
        </w:rPr>
      </w:pPr>
      <w:r w:rsidRPr="00F41F0F">
        <w:rPr>
          <w:rFonts w:ascii="Times New Roman" w:hAnsi="Times New Roman" w:cs="Times New Roman"/>
          <w:color w:val="1C1C21"/>
          <w:sz w:val="28"/>
          <w:szCs w:val="28"/>
        </w:rPr>
        <w:t>6</w:t>
      </w:r>
      <w:r w:rsidR="009D7D4A" w:rsidRPr="00F41F0F">
        <w:rPr>
          <w:rFonts w:ascii="Times New Roman" w:hAnsi="Times New Roman" w:cs="Times New Roman"/>
          <w:color w:val="1C1C21"/>
          <w:sz w:val="28"/>
          <w:szCs w:val="28"/>
        </w:rPr>
        <w:t>.3.3</w:t>
      </w:r>
      <w:r w:rsidR="00BC0C9A" w:rsidRPr="00F41F0F">
        <w:rPr>
          <w:rFonts w:ascii="Times New Roman" w:hAnsi="Times New Roman" w:cs="Times New Roman"/>
          <w:color w:val="1C1C21"/>
          <w:sz w:val="28"/>
          <w:szCs w:val="28"/>
        </w:rPr>
        <w:t xml:space="preserve"> </w:t>
      </w:r>
      <w:r w:rsidR="009F7AD8" w:rsidRPr="00F41F0F">
        <w:rPr>
          <w:rFonts w:ascii="Times New Roman" w:hAnsi="Times New Roman" w:cs="Times New Roman"/>
          <w:color w:val="1C1C21"/>
          <w:sz w:val="28"/>
          <w:szCs w:val="28"/>
        </w:rPr>
        <w:t>С 1 января 2013 года до 1 января 2015 года план закупки инновационной</w:t>
      </w:r>
      <w:r w:rsidR="009F7AD8" w:rsidRPr="00F41F0F">
        <w:rPr>
          <w:rFonts w:ascii="Times New Roman" w:hAnsi="Times New Roman" w:cs="Times New Roman"/>
          <w:color w:val="373737"/>
          <w:sz w:val="28"/>
          <w:szCs w:val="28"/>
          <w:shd w:val="clear" w:color="auto" w:fill="FFFFFF"/>
        </w:rPr>
        <w:t xml:space="preserve"> продукции, высокотехнологичной продукции, лекарственных средств размещается заказчиком </w:t>
      </w:r>
      <w:r w:rsidR="009F7AD8" w:rsidRPr="00F41F0F">
        <w:rPr>
          <w:rFonts w:ascii="Times New Roman" w:hAnsi="Times New Roman" w:cs="Times New Roman"/>
          <w:sz w:val="28"/>
          <w:szCs w:val="28"/>
        </w:rPr>
        <w:t xml:space="preserve">в единой информационной системе </w:t>
      </w:r>
      <w:r w:rsidR="009F7AD8" w:rsidRPr="00F41F0F">
        <w:rPr>
          <w:rFonts w:ascii="Times New Roman" w:hAnsi="Times New Roman" w:cs="Times New Roman"/>
          <w:color w:val="373737"/>
          <w:sz w:val="28"/>
          <w:szCs w:val="28"/>
          <w:shd w:val="clear" w:color="auto" w:fill="FFFFFF"/>
        </w:rPr>
        <w:t>на трёхлетний срок.</w:t>
      </w:r>
    </w:p>
    <w:p w:rsidR="00357D6F"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9D7D4A" w:rsidRPr="00F41F0F">
        <w:rPr>
          <w:rFonts w:ascii="Times New Roman" w:hAnsi="Times New Roman" w:cs="Times New Roman"/>
          <w:sz w:val="28"/>
          <w:szCs w:val="28"/>
        </w:rPr>
        <w:t>.3.4</w:t>
      </w:r>
      <w:r w:rsidR="00BA00FE" w:rsidRPr="00F41F0F">
        <w:rPr>
          <w:rFonts w:ascii="Times New Roman" w:hAnsi="Times New Roman" w:cs="Times New Roman"/>
          <w:sz w:val="28"/>
          <w:szCs w:val="28"/>
        </w:rPr>
        <w:t xml:space="preserve"> </w:t>
      </w:r>
      <w:r w:rsidR="009F7AD8" w:rsidRPr="00F41F0F">
        <w:rPr>
          <w:rFonts w:ascii="Times New Roman" w:hAnsi="Times New Roman" w:cs="Times New Roman"/>
          <w:sz w:val="28"/>
          <w:szCs w:val="28"/>
        </w:rPr>
        <w:t xml:space="preserve">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w:t>
      </w:r>
      <w:r w:rsidR="009F7AD8" w:rsidRPr="00F41F0F">
        <w:rPr>
          <w:rFonts w:ascii="Times New Roman" w:hAnsi="Times New Roman" w:cs="Times New Roman"/>
          <w:sz w:val="28"/>
          <w:szCs w:val="28"/>
        </w:rPr>
        <w:lastRenderedPageBreak/>
        <w:t>осуществляющими функции по нормативно-правовому регулированию в установленной сфере деятельности.</w:t>
      </w:r>
    </w:p>
    <w:p w:rsidR="00357D6F"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.4 </w:t>
      </w:r>
      <w:r w:rsidR="009F7AD8" w:rsidRPr="00F41F0F">
        <w:rPr>
          <w:rFonts w:ascii="Times New Roman" w:hAnsi="Times New Roman" w:cs="Times New Roman"/>
          <w:sz w:val="28"/>
          <w:szCs w:val="28"/>
        </w:rPr>
        <w:t>В единой информационной системе также подлежит размещению следующая информация:</w:t>
      </w:r>
    </w:p>
    <w:p w:rsidR="00357D6F"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.4.1 </w:t>
      </w:r>
      <w:r w:rsidR="009F7AD8" w:rsidRPr="00F41F0F">
        <w:rPr>
          <w:rFonts w:ascii="Times New Roman" w:hAnsi="Times New Roman" w:cs="Times New Roman"/>
          <w:sz w:val="28"/>
          <w:szCs w:val="28"/>
        </w:rPr>
        <w:t>Извещение о закупке и вносимые в него изменения.</w:t>
      </w:r>
    </w:p>
    <w:p w:rsidR="00357D6F"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.4.2 </w:t>
      </w:r>
      <w:r w:rsidR="009F7AD8" w:rsidRPr="00F41F0F">
        <w:rPr>
          <w:rFonts w:ascii="Times New Roman" w:hAnsi="Times New Roman" w:cs="Times New Roman"/>
          <w:sz w:val="28"/>
          <w:szCs w:val="28"/>
        </w:rPr>
        <w:t>Документация о закупке  и вносимые в неё изменения.</w:t>
      </w:r>
    </w:p>
    <w:p w:rsidR="007367A8"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.4.3 </w:t>
      </w:r>
      <w:r w:rsidR="009F7AD8" w:rsidRPr="00F41F0F">
        <w:rPr>
          <w:rFonts w:ascii="Times New Roman" w:hAnsi="Times New Roman" w:cs="Times New Roman"/>
          <w:sz w:val="28"/>
          <w:szCs w:val="28"/>
        </w:rPr>
        <w:t>Проект договора.</w:t>
      </w:r>
    </w:p>
    <w:p w:rsidR="007367A8"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.4.4 </w:t>
      </w:r>
      <w:r w:rsidR="009F7AD8" w:rsidRPr="00F41F0F">
        <w:rPr>
          <w:rFonts w:ascii="Times New Roman" w:hAnsi="Times New Roman" w:cs="Times New Roman"/>
          <w:sz w:val="28"/>
          <w:szCs w:val="28"/>
        </w:rPr>
        <w:t xml:space="preserve">Разъяснения </w:t>
      </w:r>
      <w:r w:rsidR="00707F24" w:rsidRPr="00F41F0F">
        <w:rPr>
          <w:rFonts w:ascii="Times New Roman" w:hAnsi="Times New Roman" w:cs="Times New Roman"/>
          <w:sz w:val="28"/>
          <w:szCs w:val="28"/>
        </w:rPr>
        <w:t>документации о закупке</w:t>
      </w:r>
      <w:r w:rsidR="00707F24" w:rsidRPr="00F41F0F">
        <w:rPr>
          <w:sz w:val="28"/>
          <w:szCs w:val="28"/>
        </w:rPr>
        <w:t xml:space="preserve"> </w:t>
      </w:r>
      <w:r w:rsidR="00707F24" w:rsidRPr="00F41F0F">
        <w:rPr>
          <w:rFonts w:ascii="Times New Roman" w:hAnsi="Times New Roman" w:cs="Times New Roman"/>
          <w:sz w:val="28"/>
          <w:szCs w:val="28"/>
        </w:rPr>
        <w:t>или информации о закупке</w:t>
      </w:r>
      <w:r w:rsidR="009F7AD8" w:rsidRPr="00F41F0F">
        <w:rPr>
          <w:rFonts w:ascii="Times New Roman" w:hAnsi="Times New Roman" w:cs="Times New Roman"/>
          <w:sz w:val="28"/>
          <w:szCs w:val="28"/>
        </w:rPr>
        <w:t>.</w:t>
      </w:r>
    </w:p>
    <w:p w:rsidR="002A522A" w:rsidRPr="00F41F0F" w:rsidRDefault="00F42FBB" w:rsidP="002A522A">
      <w:pPr>
        <w:tabs>
          <w:tab w:val="left" w:pos="993"/>
        </w:tabs>
        <w:spacing w:after="0" w:line="240" w:lineRule="auto"/>
        <w:ind w:firstLine="426"/>
        <w:jc w:val="both"/>
        <w:rPr>
          <w:rFonts w:ascii="Times New Roman" w:eastAsia="Times New Roman" w:hAnsi="Times New Roman" w:cs="Times New Roman"/>
          <w:color w:val="000000"/>
          <w:sz w:val="28"/>
          <w:szCs w:val="28"/>
          <w:lang w:eastAsia="ru-RU"/>
        </w:rPr>
      </w:pPr>
      <w:r w:rsidRPr="00F41F0F">
        <w:rPr>
          <w:rFonts w:ascii="Times New Roman" w:hAnsi="Times New Roman" w:cs="Times New Roman"/>
          <w:sz w:val="28"/>
          <w:szCs w:val="28"/>
        </w:rPr>
        <w:t>6</w:t>
      </w:r>
      <w:r w:rsidR="002A522A" w:rsidRPr="00F41F0F">
        <w:rPr>
          <w:rFonts w:ascii="Times New Roman" w:hAnsi="Times New Roman" w:cs="Times New Roman"/>
          <w:sz w:val="28"/>
          <w:szCs w:val="28"/>
        </w:rPr>
        <w:t xml:space="preserve">.4.5 </w:t>
      </w:r>
      <w:r w:rsidR="009F7AD8" w:rsidRPr="00F41F0F">
        <w:rPr>
          <w:rFonts w:ascii="Times New Roman" w:hAnsi="Times New Roman" w:cs="Times New Roman"/>
          <w:sz w:val="28"/>
          <w:szCs w:val="28"/>
        </w:rPr>
        <w:t>Протоколы, составляемые в ходе проведения закупок.</w:t>
      </w:r>
      <w:r w:rsidR="002A522A" w:rsidRPr="00F41F0F">
        <w:rPr>
          <w:rFonts w:ascii="Times New Roman" w:eastAsia="Times New Roman" w:hAnsi="Times New Roman" w:cs="Times New Roman"/>
          <w:color w:val="000000"/>
          <w:sz w:val="28"/>
          <w:szCs w:val="28"/>
          <w:lang w:eastAsia="ru-RU"/>
        </w:rPr>
        <w:t xml:space="preserve"> </w:t>
      </w:r>
    </w:p>
    <w:p w:rsidR="007367A8"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.4.6 </w:t>
      </w:r>
      <w:r w:rsidR="009F7AD8" w:rsidRPr="00F41F0F">
        <w:rPr>
          <w:rFonts w:ascii="Times New Roman" w:hAnsi="Times New Roman" w:cs="Times New Roman"/>
          <w:sz w:val="28"/>
          <w:szCs w:val="28"/>
        </w:rPr>
        <w:t>Иная информация, предусмотренная настоящим Положением.</w:t>
      </w:r>
    </w:p>
    <w:p w:rsidR="007367A8"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.5 </w:t>
      </w:r>
      <w:r w:rsidR="009F7AD8" w:rsidRPr="00F41F0F">
        <w:rPr>
          <w:rFonts w:ascii="Times New Roman" w:hAnsi="Times New Roman" w:cs="Times New Roman"/>
          <w:sz w:val="28"/>
          <w:szCs w:val="28"/>
        </w:rPr>
        <w:t xml:space="preserve">Размещённые  в единой информационной системе в соответствии с настоящим Положением о закупке </w:t>
      </w:r>
      <w:r w:rsidR="007653E4" w:rsidRPr="00F41F0F">
        <w:rPr>
          <w:rFonts w:ascii="Times New Roman" w:hAnsi="Times New Roman" w:cs="Times New Roman"/>
          <w:sz w:val="28"/>
          <w:szCs w:val="28"/>
        </w:rPr>
        <w:t>информация,</w:t>
      </w:r>
      <w:r w:rsidR="009F7AD8" w:rsidRPr="00F41F0F">
        <w:rPr>
          <w:rFonts w:ascii="Times New Roman" w:hAnsi="Times New Roman" w:cs="Times New Roman"/>
          <w:sz w:val="28"/>
          <w:szCs w:val="28"/>
        </w:rPr>
        <w:t xml:space="preserve"> о закупке, положения о закупке, планы закупки должны быть доступны для ознакомления без взимания платы.</w:t>
      </w:r>
    </w:p>
    <w:p w:rsidR="007367A8"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.6 </w:t>
      </w:r>
      <w:r w:rsidR="009F7AD8" w:rsidRPr="00F41F0F">
        <w:rPr>
          <w:rFonts w:ascii="Times New Roman" w:hAnsi="Times New Roman" w:cs="Times New Roman"/>
          <w:sz w:val="28"/>
          <w:szCs w:val="28"/>
        </w:rPr>
        <w:t>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указанных изменений в договор в единой информационной системе размещается информация об изменении</w:t>
      </w:r>
      <w:r w:rsidR="007653E4" w:rsidRPr="00F41F0F">
        <w:rPr>
          <w:rFonts w:ascii="Times New Roman" w:hAnsi="Times New Roman" w:cs="Times New Roman"/>
          <w:sz w:val="28"/>
          <w:szCs w:val="28"/>
        </w:rPr>
        <w:t xml:space="preserve"> </w:t>
      </w:r>
      <w:r w:rsidR="009F7AD8" w:rsidRPr="00F41F0F">
        <w:rPr>
          <w:rFonts w:ascii="Times New Roman" w:hAnsi="Times New Roman" w:cs="Times New Roman"/>
          <w:sz w:val="28"/>
          <w:szCs w:val="28"/>
        </w:rPr>
        <w:t>договора с указанием изменённых условий.</w:t>
      </w:r>
    </w:p>
    <w:p w:rsidR="007367A8"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.7 </w:t>
      </w:r>
      <w:r w:rsidR="009F7AD8" w:rsidRPr="00F41F0F">
        <w:rPr>
          <w:rFonts w:ascii="Times New Roman" w:hAnsi="Times New Roman" w:cs="Times New Roman"/>
          <w:sz w:val="28"/>
          <w:szCs w:val="28"/>
        </w:rPr>
        <w:t>Не позднее 10-го числа месяца, следующего за отчётным месяцем,  в единой информационной системе размещаются:</w:t>
      </w:r>
    </w:p>
    <w:p w:rsidR="007367A8"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pacing w:val="-1"/>
          <w:sz w:val="28"/>
          <w:szCs w:val="28"/>
        </w:rPr>
        <w:t>6</w:t>
      </w:r>
      <w:r w:rsidR="00BA00FE" w:rsidRPr="00F41F0F">
        <w:rPr>
          <w:rFonts w:ascii="Times New Roman" w:hAnsi="Times New Roman" w:cs="Times New Roman"/>
          <w:spacing w:val="-1"/>
          <w:sz w:val="28"/>
          <w:szCs w:val="28"/>
        </w:rPr>
        <w:t xml:space="preserve">.7.1 </w:t>
      </w:r>
      <w:r w:rsidR="009F7AD8" w:rsidRPr="00F41F0F">
        <w:rPr>
          <w:rFonts w:ascii="Times New Roman" w:hAnsi="Times New Roman" w:cs="Times New Roman"/>
          <w:spacing w:val="-1"/>
          <w:sz w:val="28"/>
          <w:szCs w:val="28"/>
        </w:rPr>
        <w:t>Сведения о количестве и об общей стоимости договоров, заключённых по </w:t>
      </w:r>
      <w:r w:rsidR="009F7AD8" w:rsidRPr="00F41F0F">
        <w:rPr>
          <w:rFonts w:ascii="Times New Roman" w:hAnsi="Times New Roman" w:cs="Times New Roman"/>
          <w:sz w:val="28"/>
          <w:szCs w:val="28"/>
        </w:rPr>
        <w:t>результатам закупки товаров, работ, услуг.</w:t>
      </w:r>
    </w:p>
    <w:p w:rsidR="007367A8"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pacing w:val="-1"/>
          <w:sz w:val="28"/>
          <w:szCs w:val="28"/>
        </w:rPr>
        <w:t>6</w:t>
      </w:r>
      <w:r w:rsidR="00BA00FE" w:rsidRPr="00F41F0F">
        <w:rPr>
          <w:rFonts w:ascii="Times New Roman" w:hAnsi="Times New Roman" w:cs="Times New Roman"/>
          <w:spacing w:val="-1"/>
          <w:sz w:val="28"/>
          <w:szCs w:val="28"/>
        </w:rPr>
        <w:t xml:space="preserve">.7.2 </w:t>
      </w:r>
      <w:r w:rsidR="009F7AD8" w:rsidRPr="00F41F0F">
        <w:rPr>
          <w:rFonts w:ascii="Times New Roman" w:hAnsi="Times New Roman" w:cs="Times New Roman"/>
          <w:spacing w:val="-1"/>
          <w:sz w:val="28"/>
          <w:szCs w:val="28"/>
        </w:rPr>
        <w:t>Сведения о количестве и об общей стоимости договоров, заключённых по </w:t>
      </w:r>
      <w:r w:rsidR="009F7AD8" w:rsidRPr="00F41F0F">
        <w:rPr>
          <w:rFonts w:ascii="Times New Roman" w:hAnsi="Times New Roman" w:cs="Times New Roman"/>
          <w:sz w:val="28"/>
          <w:szCs w:val="28"/>
        </w:rPr>
        <w:t>результатам закупки у единственного поставщика (исполнителя, подрядчика).</w:t>
      </w:r>
    </w:p>
    <w:p w:rsidR="007367A8" w:rsidRPr="00F41F0F" w:rsidRDefault="00F42FBB" w:rsidP="004850DC">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pacing w:val="-1"/>
          <w:sz w:val="28"/>
          <w:szCs w:val="28"/>
        </w:rPr>
        <w:t>6</w:t>
      </w:r>
      <w:r w:rsidR="00BA00FE" w:rsidRPr="00F41F0F">
        <w:rPr>
          <w:rFonts w:ascii="Times New Roman" w:hAnsi="Times New Roman" w:cs="Times New Roman"/>
          <w:spacing w:val="-1"/>
          <w:sz w:val="28"/>
          <w:szCs w:val="28"/>
        </w:rPr>
        <w:t xml:space="preserve">.7.3 </w:t>
      </w:r>
      <w:r w:rsidR="009F7AD8" w:rsidRPr="00F41F0F">
        <w:rPr>
          <w:rFonts w:ascii="Times New Roman" w:hAnsi="Times New Roman" w:cs="Times New Roman"/>
          <w:spacing w:val="-1"/>
          <w:sz w:val="28"/>
          <w:szCs w:val="28"/>
        </w:rPr>
        <w:t>Сведения о количестве и об общей стоимости договоров, заключённых по </w:t>
      </w:r>
      <w:r w:rsidR="009F7AD8" w:rsidRPr="00F41F0F">
        <w:rPr>
          <w:rFonts w:ascii="Times New Roman" w:hAnsi="Times New Roman" w:cs="Times New Roman"/>
          <w:sz w:val="28"/>
          <w:szCs w:val="28"/>
        </w:rPr>
        <w:t>результатам закупок, сведения о которых составляют государственную тайну или в отношении которых приняты решения Правительства Российской Федерации в соответствии с частью 16 статьи 4 Федерального закона № 223-ФЗ.</w:t>
      </w:r>
    </w:p>
    <w:p w:rsidR="00BA79F7" w:rsidRPr="00F41F0F" w:rsidRDefault="00F42FBB" w:rsidP="00BA79F7">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 xml:space="preserve">.7.4 </w:t>
      </w:r>
      <w:r w:rsidR="009F7AD8" w:rsidRPr="00F41F0F">
        <w:rPr>
          <w:rFonts w:ascii="Times New Roman" w:hAnsi="Times New Roman" w:cs="Times New Roman"/>
          <w:sz w:val="28"/>
          <w:szCs w:val="28"/>
        </w:rPr>
        <w:t>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bookmarkStart w:id="32" w:name="_Toc398886603"/>
    </w:p>
    <w:p w:rsidR="00BA79F7" w:rsidRPr="00F41F0F" w:rsidRDefault="008C3E2B" w:rsidP="000219DD">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 xml:space="preserve">6.7.5 </w:t>
      </w:r>
      <w:r w:rsidR="009F7AD8" w:rsidRPr="00F41F0F">
        <w:rPr>
          <w:rFonts w:ascii="Times New Roman" w:hAnsi="Times New Roman" w:cs="Times New Roman"/>
          <w:sz w:val="28"/>
          <w:szCs w:val="28"/>
        </w:rPr>
        <w:t>Информация о годовом объеме закупки, которую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bookmarkStart w:id="33" w:name="_Toc398886604"/>
      <w:bookmarkEnd w:id="32"/>
      <w:r w:rsidR="00D920BE" w:rsidRPr="00F41F0F">
        <w:rPr>
          <w:rFonts w:ascii="Times New Roman" w:eastAsia="Times New Roman" w:hAnsi="Times New Roman" w:cs="Times New Roman"/>
          <w:color w:val="000000"/>
          <w:sz w:val="28"/>
          <w:szCs w:val="28"/>
        </w:rPr>
        <w:t xml:space="preserve"> (вступает в силу с 1 января 2016 года).</w:t>
      </w:r>
    </w:p>
    <w:p w:rsidR="00BA79F7" w:rsidRPr="00F41F0F" w:rsidRDefault="00F42FBB" w:rsidP="00BA79F7">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w:t>
      </w:r>
      <w:r w:rsidR="008C2E65" w:rsidRPr="00F41F0F">
        <w:rPr>
          <w:rFonts w:ascii="Times New Roman" w:hAnsi="Times New Roman" w:cs="Times New Roman"/>
          <w:sz w:val="28"/>
          <w:szCs w:val="28"/>
        </w:rPr>
        <w:t>8</w:t>
      </w:r>
      <w:r w:rsidR="00BA00FE" w:rsidRPr="00F41F0F">
        <w:rPr>
          <w:rFonts w:ascii="Times New Roman" w:hAnsi="Times New Roman" w:cs="Times New Roman"/>
          <w:sz w:val="28"/>
          <w:szCs w:val="28"/>
        </w:rPr>
        <w:t xml:space="preserve"> </w:t>
      </w:r>
      <w:r w:rsidR="009F7AD8" w:rsidRPr="00F41F0F">
        <w:rPr>
          <w:rFonts w:ascii="Times New Roman" w:hAnsi="Times New Roman" w:cs="Times New Roman"/>
          <w:sz w:val="28"/>
          <w:szCs w:val="28"/>
        </w:rPr>
        <w:t>Не подлежат размещению в единой информационной системе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w:t>
      </w:r>
      <w:hyperlink w:anchor="sub_416" w:history="1">
        <w:r w:rsidR="009F7AD8" w:rsidRPr="00F41F0F">
          <w:rPr>
            <w:rFonts w:ascii="Times New Roman" w:hAnsi="Times New Roman" w:cs="Times New Roman"/>
            <w:sz w:val="28"/>
            <w:szCs w:val="28"/>
          </w:rPr>
          <w:t>частью 16</w:t>
        </w:r>
      </w:hyperlink>
      <w:r w:rsidR="009F7AD8" w:rsidRPr="00F41F0F">
        <w:rPr>
          <w:rFonts w:ascii="Times New Roman" w:hAnsi="Times New Roman" w:cs="Times New Roman"/>
          <w:sz w:val="28"/>
          <w:szCs w:val="28"/>
        </w:rPr>
        <w:t xml:space="preserve"> статьи 4 Федерального закона № 223-ФЗ.</w:t>
      </w:r>
      <w:bookmarkStart w:id="34" w:name="_Toc398886605"/>
      <w:bookmarkEnd w:id="33"/>
    </w:p>
    <w:p w:rsidR="00296A9D" w:rsidRPr="00F41F0F" w:rsidRDefault="00F42FBB" w:rsidP="00BA79F7">
      <w:pPr>
        <w:spacing w:after="0" w:line="240" w:lineRule="auto"/>
        <w:ind w:firstLine="426"/>
        <w:jc w:val="both"/>
        <w:rPr>
          <w:rFonts w:ascii="Times New Roman" w:hAnsi="Times New Roman" w:cs="Times New Roman"/>
          <w:sz w:val="28"/>
          <w:szCs w:val="28"/>
        </w:rPr>
      </w:pPr>
      <w:bookmarkStart w:id="35" w:name="_Toc398886606"/>
      <w:bookmarkEnd w:id="34"/>
      <w:r w:rsidRPr="00F41F0F">
        <w:rPr>
          <w:rFonts w:ascii="Times New Roman" w:hAnsi="Times New Roman" w:cs="Times New Roman"/>
          <w:sz w:val="28"/>
          <w:szCs w:val="28"/>
        </w:rPr>
        <w:t>6</w:t>
      </w:r>
      <w:r w:rsidR="00BA00FE" w:rsidRPr="00F41F0F">
        <w:rPr>
          <w:rFonts w:ascii="Times New Roman" w:hAnsi="Times New Roman" w:cs="Times New Roman"/>
          <w:sz w:val="28"/>
          <w:szCs w:val="28"/>
        </w:rPr>
        <w:t>.</w:t>
      </w:r>
      <w:r w:rsidR="005F27B4" w:rsidRPr="00F41F0F">
        <w:rPr>
          <w:rFonts w:ascii="Times New Roman" w:hAnsi="Times New Roman" w:cs="Times New Roman"/>
          <w:sz w:val="28"/>
          <w:szCs w:val="28"/>
        </w:rPr>
        <w:t>9</w:t>
      </w:r>
      <w:r w:rsidR="00BA00FE" w:rsidRPr="00F41F0F">
        <w:rPr>
          <w:rFonts w:ascii="Times New Roman" w:hAnsi="Times New Roman" w:cs="Times New Roman"/>
          <w:sz w:val="28"/>
          <w:szCs w:val="28"/>
        </w:rPr>
        <w:t xml:space="preserve"> </w:t>
      </w:r>
      <w:r w:rsidR="009F7AD8" w:rsidRPr="00F41F0F">
        <w:rPr>
          <w:rFonts w:ascii="Times New Roman" w:hAnsi="Times New Roman" w:cs="Times New Roman"/>
          <w:sz w:val="28"/>
          <w:szCs w:val="28"/>
        </w:rPr>
        <w:t xml:space="preserve">В случае, если годовая выручка заказчика за отчётный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 включая НДС </w:t>
      </w:r>
      <w:r w:rsidR="00311FC8" w:rsidRPr="00F41F0F">
        <w:rPr>
          <w:sz w:val="28"/>
          <w:szCs w:val="28"/>
        </w:rPr>
        <w:t>/</w:t>
      </w:r>
      <w:r w:rsidR="00311FC8" w:rsidRPr="00F41F0F">
        <w:rPr>
          <w:rFonts w:ascii="Times New Roman" w:hAnsi="Times New Roman" w:cs="Times New Roman"/>
          <w:sz w:val="28"/>
          <w:szCs w:val="28"/>
        </w:rPr>
        <w:t>или иные виды налогов</w:t>
      </w:r>
      <w:r w:rsidR="009F7AD8" w:rsidRPr="00F41F0F">
        <w:rPr>
          <w:rFonts w:ascii="Times New Roman" w:hAnsi="Times New Roman" w:cs="Times New Roman"/>
          <w:sz w:val="28"/>
          <w:szCs w:val="28"/>
        </w:rPr>
        <w:t xml:space="preserve">. </w:t>
      </w:r>
    </w:p>
    <w:p w:rsidR="00BA79F7" w:rsidRPr="00AE248D" w:rsidRDefault="00296A9D" w:rsidP="00BA79F7">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lastRenderedPageBreak/>
        <w:t>6.1</w:t>
      </w:r>
      <w:r w:rsidR="005F27B4" w:rsidRPr="00F41F0F">
        <w:rPr>
          <w:rFonts w:ascii="Times New Roman" w:hAnsi="Times New Roman" w:cs="Times New Roman"/>
          <w:sz w:val="28"/>
          <w:szCs w:val="28"/>
        </w:rPr>
        <w:t>0</w:t>
      </w:r>
      <w:r w:rsidRPr="00F41F0F">
        <w:rPr>
          <w:rFonts w:ascii="Times New Roman" w:hAnsi="Times New Roman" w:cs="Times New Roman"/>
          <w:sz w:val="28"/>
          <w:szCs w:val="28"/>
        </w:rPr>
        <w:t xml:space="preserve"> </w:t>
      </w:r>
      <w:r w:rsidR="009F7AD8" w:rsidRPr="00F41F0F">
        <w:rPr>
          <w:rFonts w:ascii="Times New Roman" w:hAnsi="Times New Roman" w:cs="Times New Roman"/>
          <w:sz w:val="28"/>
          <w:szCs w:val="28"/>
        </w:rPr>
        <w:t>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Федерального закона №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w:t>
      </w:r>
      <w:bookmarkStart w:id="36" w:name="_Toc398886607"/>
      <w:bookmarkEnd w:id="35"/>
      <w:r w:rsidR="00AE248D">
        <w:rPr>
          <w:rFonts w:ascii="Times New Roman" w:hAnsi="Times New Roman" w:cs="Times New Roman"/>
          <w:sz w:val="28"/>
          <w:szCs w:val="28"/>
        </w:rPr>
        <w:t xml:space="preserve"> </w:t>
      </w:r>
      <w:r w:rsidR="008D52B6" w:rsidRPr="00ED6091">
        <w:rPr>
          <w:rFonts w:ascii="Times New Roman" w:eastAsia="Calibri" w:hAnsi="Times New Roman" w:cs="Times New Roman"/>
          <w:sz w:val="28"/>
          <w:szCs w:val="28"/>
        </w:rPr>
        <w:t>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r w:rsidR="00AE248D">
        <w:rPr>
          <w:sz w:val="28"/>
          <w:szCs w:val="28"/>
        </w:rPr>
        <w:t>.</w:t>
      </w:r>
    </w:p>
    <w:p w:rsidR="00707F24" w:rsidRPr="00F41F0F" w:rsidRDefault="00F42FBB" w:rsidP="00707F24">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BA00FE" w:rsidRPr="00F41F0F">
        <w:rPr>
          <w:rFonts w:ascii="Times New Roman" w:hAnsi="Times New Roman" w:cs="Times New Roman"/>
          <w:sz w:val="28"/>
          <w:szCs w:val="28"/>
        </w:rPr>
        <w:t>.1</w:t>
      </w:r>
      <w:r w:rsidR="005F27B4" w:rsidRPr="00F41F0F">
        <w:rPr>
          <w:rFonts w:ascii="Times New Roman" w:hAnsi="Times New Roman" w:cs="Times New Roman"/>
          <w:sz w:val="28"/>
          <w:szCs w:val="28"/>
        </w:rPr>
        <w:t>1</w:t>
      </w:r>
      <w:r w:rsidR="00BA00FE" w:rsidRPr="00F41F0F">
        <w:rPr>
          <w:rFonts w:ascii="Times New Roman" w:hAnsi="Times New Roman" w:cs="Times New Roman"/>
          <w:sz w:val="28"/>
          <w:szCs w:val="28"/>
        </w:rPr>
        <w:t xml:space="preserve"> </w:t>
      </w:r>
      <w:r w:rsidR="009F7AD8" w:rsidRPr="00F41F0F">
        <w:rPr>
          <w:rFonts w:ascii="Times New Roman" w:hAnsi="Times New Roman" w:cs="Times New Roman"/>
          <w:sz w:val="28"/>
          <w:szCs w:val="28"/>
        </w:rPr>
        <w:t>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bookmarkStart w:id="37" w:name="_Toc398886608"/>
      <w:bookmarkEnd w:id="36"/>
    </w:p>
    <w:p w:rsidR="009F4CFE" w:rsidRPr="00F41F0F" w:rsidRDefault="00F42FBB" w:rsidP="009F4CFE">
      <w:pPr>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6</w:t>
      </w:r>
      <w:r w:rsidR="00ED2ECC" w:rsidRPr="00F41F0F">
        <w:rPr>
          <w:rFonts w:ascii="Times New Roman" w:hAnsi="Times New Roman" w:cs="Times New Roman"/>
          <w:sz w:val="28"/>
          <w:szCs w:val="28"/>
        </w:rPr>
        <w:t>.1</w:t>
      </w:r>
      <w:r w:rsidR="005F27B4" w:rsidRPr="00F41F0F">
        <w:rPr>
          <w:rFonts w:ascii="Times New Roman" w:hAnsi="Times New Roman" w:cs="Times New Roman"/>
          <w:sz w:val="28"/>
          <w:szCs w:val="28"/>
        </w:rPr>
        <w:t>2</w:t>
      </w:r>
      <w:r w:rsidR="00ED2ECC" w:rsidRPr="00F41F0F">
        <w:rPr>
          <w:rFonts w:ascii="Times New Roman" w:hAnsi="Times New Roman" w:cs="Times New Roman"/>
          <w:sz w:val="28"/>
          <w:szCs w:val="28"/>
        </w:rPr>
        <w:t xml:space="preserve"> </w:t>
      </w:r>
      <w:r w:rsidR="009F7AD8" w:rsidRPr="00F41F0F">
        <w:rPr>
          <w:rFonts w:ascii="Times New Roman" w:hAnsi="Times New Roman" w:cs="Times New Roman"/>
          <w:sz w:val="28"/>
          <w:szCs w:val="28"/>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 223-ФЗ и настоящим Положением, размещается  заказчиком на официальном сайте заказчика с последующим размещением её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размещённой в установленном порядке.</w:t>
      </w:r>
      <w:bookmarkStart w:id="38" w:name="_Toc398886609"/>
      <w:bookmarkEnd w:id="37"/>
    </w:p>
    <w:bookmarkEnd w:id="38"/>
    <w:p w:rsidR="003944DC" w:rsidRPr="00F41F0F" w:rsidRDefault="00707F24" w:rsidP="003944DC">
      <w:pPr>
        <w:spacing w:after="0" w:line="240" w:lineRule="auto"/>
        <w:jc w:val="both"/>
        <w:rPr>
          <w:rFonts w:ascii="Times New Roman" w:hAnsi="Times New Roman" w:cs="Times New Roman"/>
          <w:sz w:val="28"/>
          <w:szCs w:val="28"/>
        </w:rPr>
      </w:pPr>
      <w:r w:rsidRPr="00F41F0F">
        <w:rPr>
          <w:rFonts w:ascii="Times New Roman" w:hAnsi="Times New Roman" w:cs="Times New Roman"/>
          <w:sz w:val="28"/>
          <w:szCs w:val="28"/>
        </w:rPr>
        <w:t xml:space="preserve">     6.1</w:t>
      </w:r>
      <w:r w:rsidR="005F27B4" w:rsidRPr="00F41F0F">
        <w:rPr>
          <w:rFonts w:ascii="Times New Roman" w:hAnsi="Times New Roman" w:cs="Times New Roman"/>
          <w:sz w:val="28"/>
          <w:szCs w:val="28"/>
        </w:rPr>
        <w:t>3</w:t>
      </w:r>
      <w:r w:rsidRPr="00F41F0F">
        <w:rPr>
          <w:rFonts w:ascii="Times New Roman" w:hAnsi="Times New Roman" w:cs="Times New Roman"/>
          <w:sz w:val="28"/>
          <w:szCs w:val="28"/>
        </w:rPr>
        <w:t xml:space="preserve">   В случае если заказчик издает приказы (распоряжения, регламенты и иные нормативные документы), определяющие полномочия и порядок взаимодействия подразделений </w:t>
      </w:r>
      <w:r w:rsidR="00311FC8" w:rsidRPr="00F41F0F">
        <w:rPr>
          <w:rFonts w:ascii="Times New Roman" w:eastAsia="Times New Roman" w:hAnsi="Times New Roman" w:cs="Times New Roman"/>
          <w:color w:val="000000"/>
          <w:sz w:val="28"/>
          <w:szCs w:val="28"/>
          <w:lang w:eastAsia="ru-RU"/>
        </w:rPr>
        <w:t xml:space="preserve">ГАУК КК </w:t>
      </w:r>
      <w:r w:rsidR="001C3A5F" w:rsidRPr="00F41F0F">
        <w:rPr>
          <w:rFonts w:ascii="Times New Roman" w:eastAsia="Times New Roman" w:hAnsi="Times New Roman" w:cs="Times New Roman"/>
          <w:sz w:val="28"/>
          <w:szCs w:val="28"/>
        </w:rPr>
        <w:t>Краснодарского</w:t>
      </w:r>
      <w:r w:rsidR="00311FC8" w:rsidRPr="00F41F0F">
        <w:rPr>
          <w:rFonts w:ascii="Times New Roman" w:eastAsia="Times New Roman" w:hAnsi="Times New Roman" w:cs="Times New Roman"/>
          <w:sz w:val="28"/>
          <w:szCs w:val="28"/>
        </w:rPr>
        <w:t xml:space="preserve"> театр</w:t>
      </w:r>
      <w:r w:rsidR="001C3A5F" w:rsidRPr="00F41F0F">
        <w:rPr>
          <w:rFonts w:ascii="Times New Roman" w:eastAsia="Times New Roman" w:hAnsi="Times New Roman" w:cs="Times New Roman"/>
          <w:sz w:val="28"/>
          <w:szCs w:val="28"/>
        </w:rPr>
        <w:t>а</w:t>
      </w:r>
      <w:r w:rsidR="00311FC8" w:rsidRPr="00F41F0F">
        <w:rPr>
          <w:rFonts w:ascii="Times New Roman" w:eastAsia="Times New Roman" w:hAnsi="Times New Roman" w:cs="Times New Roman"/>
          <w:sz w:val="28"/>
          <w:szCs w:val="28"/>
        </w:rPr>
        <w:t xml:space="preserve"> драмы </w:t>
      </w:r>
      <w:r w:rsidR="00311FC8" w:rsidRPr="00F41F0F">
        <w:rPr>
          <w:rFonts w:ascii="Times New Roman" w:hAnsi="Times New Roman" w:cs="Times New Roman"/>
          <w:sz w:val="28"/>
          <w:szCs w:val="28"/>
        </w:rPr>
        <w:t xml:space="preserve"> </w:t>
      </w:r>
      <w:r w:rsidRPr="00F41F0F">
        <w:rPr>
          <w:rFonts w:ascii="Times New Roman" w:hAnsi="Times New Roman" w:cs="Times New Roman"/>
          <w:sz w:val="28"/>
          <w:szCs w:val="28"/>
        </w:rPr>
        <w:t>при организации и проведении закупочной деятельности, то они не подлежат обязательному размещению в единой информационной системе и на официальном сайте заказчика</w:t>
      </w:r>
      <w:r w:rsidR="00D239BF" w:rsidRPr="00F41F0F">
        <w:rPr>
          <w:rFonts w:ascii="Times New Roman" w:hAnsi="Times New Roman" w:cs="Times New Roman"/>
          <w:sz w:val="28"/>
          <w:szCs w:val="28"/>
        </w:rPr>
        <w:t>.</w:t>
      </w:r>
    </w:p>
    <w:p w:rsidR="00311FC8" w:rsidRPr="00F41F0F" w:rsidRDefault="003944DC" w:rsidP="003944DC">
      <w:pPr>
        <w:spacing w:after="0" w:line="240" w:lineRule="auto"/>
        <w:jc w:val="both"/>
        <w:rPr>
          <w:rFonts w:ascii="Times New Roman" w:hAnsi="Times New Roman" w:cs="Times New Roman"/>
          <w:sz w:val="28"/>
          <w:szCs w:val="28"/>
        </w:rPr>
      </w:pPr>
      <w:r w:rsidRPr="00F41F0F">
        <w:rPr>
          <w:rFonts w:ascii="Times New Roman" w:hAnsi="Times New Roman" w:cs="Times New Roman"/>
          <w:sz w:val="28"/>
          <w:szCs w:val="28"/>
        </w:rPr>
        <w:t xml:space="preserve">   </w:t>
      </w:r>
      <w:r w:rsidR="00CB2D75" w:rsidRPr="00F41F0F">
        <w:rPr>
          <w:rFonts w:ascii="Times New Roman" w:eastAsia="Times New Roman" w:hAnsi="Times New Roman"/>
          <w:sz w:val="28"/>
          <w:szCs w:val="28"/>
          <w:lang w:eastAsia="ru-RU"/>
        </w:rPr>
        <w:t>6.1</w:t>
      </w:r>
      <w:r w:rsidR="005F27B4" w:rsidRPr="00F41F0F">
        <w:rPr>
          <w:rFonts w:ascii="Times New Roman" w:eastAsia="Times New Roman" w:hAnsi="Times New Roman"/>
          <w:sz w:val="28"/>
          <w:szCs w:val="28"/>
          <w:lang w:eastAsia="ru-RU"/>
        </w:rPr>
        <w:t>4</w:t>
      </w:r>
      <w:r w:rsidR="00311FC8" w:rsidRPr="00F41F0F">
        <w:rPr>
          <w:rFonts w:ascii="Times New Roman" w:eastAsia="Times New Roman" w:hAnsi="Times New Roman"/>
          <w:sz w:val="28"/>
          <w:szCs w:val="28"/>
          <w:lang w:eastAsia="ru-RU"/>
        </w:rPr>
        <w:t xml:space="preserve"> Заявки участников закупки и протоколы закупки при проведении процедур закупки в электронной форме хранятся на электронном носителе в течение срока, установленного для хранения соответствующих документов на бумажном носителе.</w:t>
      </w:r>
    </w:p>
    <w:p w:rsidR="001F2CD5" w:rsidRPr="00F41F0F" w:rsidRDefault="001F2CD5" w:rsidP="001F2CD5">
      <w:pPr>
        <w:pStyle w:val="af1"/>
        <w:tabs>
          <w:tab w:val="left" w:pos="0"/>
          <w:tab w:val="left" w:pos="993"/>
          <w:tab w:val="left" w:pos="1276"/>
          <w:tab w:val="left" w:pos="1418"/>
        </w:tabs>
        <w:spacing w:after="0" w:line="240" w:lineRule="auto"/>
        <w:ind w:left="426"/>
        <w:jc w:val="both"/>
        <w:rPr>
          <w:rFonts w:ascii="Times New Roman" w:eastAsia="Times New Roman" w:hAnsi="Times New Roman"/>
          <w:sz w:val="28"/>
          <w:szCs w:val="28"/>
          <w:lang w:eastAsia="ru-RU"/>
        </w:rPr>
      </w:pPr>
    </w:p>
    <w:p w:rsidR="00BE79CE" w:rsidRPr="00F41F0F" w:rsidRDefault="00BE79CE" w:rsidP="00FF3B61">
      <w:pPr>
        <w:pStyle w:val="10"/>
        <w:jc w:val="center"/>
        <w:rPr>
          <w:rFonts w:eastAsia="Times New Roman"/>
          <w:lang w:eastAsia="ru-RU"/>
        </w:rPr>
      </w:pPr>
      <w:bookmarkStart w:id="39" w:name="_Toc309374294"/>
      <w:bookmarkStart w:id="40" w:name="_Toc398886612"/>
      <w:bookmarkStart w:id="41" w:name="_Toc475973173"/>
      <w:r w:rsidRPr="00F41F0F">
        <w:rPr>
          <w:rFonts w:eastAsia="Times New Roman"/>
          <w:lang w:eastAsia="ru-RU"/>
        </w:rPr>
        <w:t xml:space="preserve">Глава 2. Организация </w:t>
      </w:r>
      <w:bookmarkEnd w:id="39"/>
      <w:r w:rsidR="00BA00FE" w:rsidRPr="00F41F0F">
        <w:rPr>
          <w:rFonts w:eastAsia="Times New Roman"/>
          <w:lang w:eastAsia="ru-RU"/>
        </w:rPr>
        <w:t xml:space="preserve">и проведение  </w:t>
      </w:r>
      <w:r w:rsidR="008B1403" w:rsidRPr="00F41F0F">
        <w:rPr>
          <w:rFonts w:eastAsia="Times New Roman"/>
          <w:lang w:eastAsia="ru-RU"/>
        </w:rPr>
        <w:t xml:space="preserve">процедур </w:t>
      </w:r>
      <w:r w:rsidR="00BA00FE" w:rsidRPr="00F41F0F">
        <w:rPr>
          <w:rFonts w:eastAsia="Times New Roman"/>
          <w:lang w:eastAsia="ru-RU"/>
        </w:rPr>
        <w:t>закупок</w:t>
      </w:r>
      <w:bookmarkEnd w:id="40"/>
      <w:bookmarkEnd w:id="41"/>
    </w:p>
    <w:p w:rsidR="00C876CF" w:rsidRPr="00F41F0F" w:rsidRDefault="00C876CF" w:rsidP="004850DC">
      <w:pPr>
        <w:keepNext/>
        <w:spacing w:after="0" w:line="240" w:lineRule="auto"/>
        <w:ind w:firstLine="851"/>
        <w:outlineLvl w:val="0"/>
        <w:rPr>
          <w:rFonts w:ascii="Times New Roman" w:eastAsia="Times New Roman" w:hAnsi="Times New Roman" w:cs="Times New Roman"/>
          <w:b/>
          <w:bCs/>
          <w:color w:val="000000"/>
          <w:kern w:val="32"/>
          <w:sz w:val="28"/>
          <w:szCs w:val="28"/>
          <w:lang w:eastAsia="ru-RU"/>
        </w:rPr>
      </w:pPr>
    </w:p>
    <w:p w:rsidR="00C876CF" w:rsidRPr="00F41F0F" w:rsidRDefault="00FF3B61" w:rsidP="00FF3B61">
      <w:pPr>
        <w:pStyle w:val="2"/>
        <w:jc w:val="center"/>
      </w:pPr>
      <w:bookmarkStart w:id="42" w:name="_Toc372018453"/>
      <w:bookmarkStart w:id="43" w:name="_Toc378097870"/>
      <w:bookmarkStart w:id="44" w:name="_Toc475973174"/>
      <w:r>
        <w:t xml:space="preserve">7. </w:t>
      </w:r>
      <w:r w:rsidR="00C876CF" w:rsidRPr="00F41F0F">
        <w:t>Способы закупок</w:t>
      </w:r>
      <w:bookmarkEnd w:id="42"/>
      <w:bookmarkEnd w:id="43"/>
      <w:r w:rsidR="00166EC4" w:rsidRPr="00F41F0F">
        <w:t xml:space="preserve"> и особенности их осуществления</w:t>
      </w:r>
      <w:bookmarkEnd w:id="44"/>
    </w:p>
    <w:p w:rsidR="004850DC" w:rsidRPr="00F41F0F" w:rsidRDefault="004850DC" w:rsidP="004850DC">
      <w:pPr>
        <w:pStyle w:val="af3"/>
        <w:ind w:left="720"/>
        <w:rPr>
          <w:rFonts w:ascii="Times New Roman" w:hAnsi="Times New Roman"/>
          <w:b/>
          <w:sz w:val="28"/>
          <w:szCs w:val="28"/>
        </w:rPr>
      </w:pPr>
    </w:p>
    <w:p w:rsidR="00C876CF" w:rsidRPr="00F41F0F" w:rsidRDefault="00F612A7" w:rsidP="00572E6C">
      <w:pPr>
        <w:pStyle w:val="af3"/>
        <w:ind w:firstLine="284"/>
        <w:jc w:val="both"/>
        <w:rPr>
          <w:rFonts w:ascii="Times New Roman" w:hAnsi="Times New Roman"/>
          <w:sz w:val="28"/>
          <w:szCs w:val="28"/>
        </w:rPr>
      </w:pPr>
      <w:r w:rsidRPr="00F41F0F">
        <w:rPr>
          <w:rFonts w:ascii="Times New Roman" w:hAnsi="Times New Roman"/>
          <w:sz w:val="28"/>
          <w:szCs w:val="28"/>
        </w:rPr>
        <w:t>7</w:t>
      </w:r>
      <w:r w:rsidR="00C876CF" w:rsidRPr="00F41F0F">
        <w:rPr>
          <w:rFonts w:ascii="Times New Roman" w:hAnsi="Times New Roman"/>
          <w:sz w:val="28"/>
          <w:szCs w:val="28"/>
        </w:rPr>
        <w:t>.1 Способ закупки определяется заказчиком для каждого конкретного товара, работы и услуги.</w:t>
      </w:r>
    </w:p>
    <w:p w:rsidR="00C876CF" w:rsidRPr="00F41F0F" w:rsidRDefault="00F612A7" w:rsidP="00572E6C">
      <w:pPr>
        <w:pStyle w:val="af3"/>
        <w:ind w:firstLine="284"/>
        <w:jc w:val="both"/>
        <w:rPr>
          <w:rFonts w:ascii="Times New Roman" w:hAnsi="Times New Roman"/>
          <w:sz w:val="28"/>
          <w:szCs w:val="28"/>
        </w:rPr>
      </w:pPr>
      <w:r w:rsidRPr="00F41F0F">
        <w:rPr>
          <w:rFonts w:ascii="Times New Roman" w:hAnsi="Times New Roman"/>
          <w:sz w:val="28"/>
          <w:szCs w:val="28"/>
        </w:rPr>
        <w:t>7</w:t>
      </w:r>
      <w:r w:rsidR="00C876CF" w:rsidRPr="00F41F0F">
        <w:rPr>
          <w:rFonts w:ascii="Times New Roman" w:hAnsi="Times New Roman"/>
          <w:sz w:val="28"/>
          <w:szCs w:val="28"/>
        </w:rPr>
        <w:t>.2 Настоящим Положением предусмотрены следующие способы закупок:</w:t>
      </w:r>
    </w:p>
    <w:p w:rsidR="00C876CF" w:rsidRPr="00F41F0F" w:rsidRDefault="00F612A7" w:rsidP="00572E6C">
      <w:pPr>
        <w:pStyle w:val="af3"/>
        <w:ind w:firstLine="284"/>
        <w:jc w:val="both"/>
        <w:rPr>
          <w:rFonts w:ascii="Times New Roman" w:hAnsi="Times New Roman"/>
          <w:sz w:val="28"/>
          <w:szCs w:val="28"/>
        </w:rPr>
      </w:pPr>
      <w:r w:rsidRPr="00F41F0F">
        <w:rPr>
          <w:rFonts w:ascii="Times New Roman" w:hAnsi="Times New Roman"/>
          <w:sz w:val="28"/>
          <w:szCs w:val="28"/>
        </w:rPr>
        <w:t>7</w:t>
      </w:r>
      <w:r w:rsidR="00C876CF" w:rsidRPr="00F41F0F">
        <w:rPr>
          <w:rFonts w:ascii="Times New Roman" w:hAnsi="Times New Roman"/>
          <w:sz w:val="28"/>
          <w:szCs w:val="28"/>
        </w:rPr>
        <w:t xml:space="preserve">.2.1 </w:t>
      </w:r>
      <w:r w:rsidR="00C876CF" w:rsidRPr="00F41F0F">
        <w:rPr>
          <w:rFonts w:ascii="Times New Roman" w:hAnsi="Times New Roman"/>
          <w:i/>
          <w:sz w:val="28"/>
          <w:szCs w:val="28"/>
        </w:rPr>
        <w:t>Конкурентные способы закупки</w:t>
      </w:r>
      <w:r w:rsidR="00C876CF" w:rsidRPr="00F41F0F">
        <w:rPr>
          <w:rFonts w:ascii="Times New Roman" w:hAnsi="Times New Roman"/>
          <w:sz w:val="28"/>
          <w:szCs w:val="28"/>
        </w:rPr>
        <w:t>:</w:t>
      </w:r>
    </w:p>
    <w:p w:rsidR="00C876CF" w:rsidRPr="00F41F0F" w:rsidRDefault="00C876CF" w:rsidP="00572E6C">
      <w:pPr>
        <w:pStyle w:val="af3"/>
        <w:ind w:firstLine="284"/>
        <w:jc w:val="both"/>
        <w:rPr>
          <w:rFonts w:ascii="Times New Roman" w:hAnsi="Times New Roman"/>
          <w:sz w:val="28"/>
          <w:szCs w:val="28"/>
        </w:rPr>
      </w:pPr>
      <w:r w:rsidRPr="00F41F0F">
        <w:rPr>
          <w:rFonts w:ascii="Times New Roman" w:hAnsi="Times New Roman"/>
          <w:sz w:val="28"/>
          <w:szCs w:val="28"/>
        </w:rPr>
        <w:t>а) конкурс;</w:t>
      </w:r>
    </w:p>
    <w:p w:rsidR="00C876CF" w:rsidRPr="00F41F0F" w:rsidRDefault="00C876CF" w:rsidP="000219DD">
      <w:pPr>
        <w:pStyle w:val="af3"/>
        <w:ind w:firstLine="284"/>
        <w:jc w:val="both"/>
        <w:rPr>
          <w:rFonts w:ascii="Times New Roman" w:hAnsi="Times New Roman"/>
          <w:sz w:val="28"/>
          <w:szCs w:val="28"/>
        </w:rPr>
      </w:pPr>
      <w:r w:rsidRPr="00F41F0F">
        <w:rPr>
          <w:rFonts w:ascii="Times New Roman" w:hAnsi="Times New Roman"/>
          <w:sz w:val="28"/>
          <w:szCs w:val="28"/>
        </w:rPr>
        <w:t xml:space="preserve">б) </w:t>
      </w:r>
      <w:r w:rsidR="00E34973" w:rsidRPr="00F41F0F">
        <w:rPr>
          <w:rFonts w:ascii="Times New Roman" w:hAnsi="Times New Roman"/>
          <w:sz w:val="28"/>
          <w:szCs w:val="28"/>
        </w:rPr>
        <w:t xml:space="preserve">открытый </w:t>
      </w:r>
      <w:r w:rsidRPr="00F41F0F">
        <w:rPr>
          <w:rFonts w:ascii="Times New Roman" w:hAnsi="Times New Roman"/>
          <w:sz w:val="28"/>
          <w:szCs w:val="28"/>
        </w:rPr>
        <w:t>аукцион;</w:t>
      </w:r>
    </w:p>
    <w:p w:rsidR="00C876CF" w:rsidRPr="00F41F0F" w:rsidRDefault="0060686F" w:rsidP="00572E6C">
      <w:pPr>
        <w:pStyle w:val="af3"/>
        <w:ind w:firstLine="284"/>
        <w:jc w:val="both"/>
        <w:rPr>
          <w:rFonts w:ascii="Times New Roman" w:hAnsi="Times New Roman"/>
          <w:sz w:val="28"/>
          <w:szCs w:val="28"/>
        </w:rPr>
      </w:pPr>
      <w:r w:rsidRPr="00F41F0F">
        <w:rPr>
          <w:rFonts w:ascii="Times New Roman" w:hAnsi="Times New Roman"/>
          <w:sz w:val="28"/>
          <w:szCs w:val="28"/>
        </w:rPr>
        <w:t>в</w:t>
      </w:r>
      <w:r w:rsidR="00C876CF" w:rsidRPr="00F41F0F">
        <w:rPr>
          <w:rFonts w:ascii="Times New Roman" w:hAnsi="Times New Roman"/>
          <w:sz w:val="28"/>
          <w:szCs w:val="28"/>
        </w:rPr>
        <w:t>) запрос предложений;</w:t>
      </w:r>
    </w:p>
    <w:p w:rsidR="00C876CF" w:rsidRPr="00F41F0F" w:rsidRDefault="0060686F" w:rsidP="00572E6C">
      <w:pPr>
        <w:pStyle w:val="af3"/>
        <w:ind w:firstLine="284"/>
        <w:jc w:val="both"/>
        <w:rPr>
          <w:rFonts w:ascii="Times New Roman" w:hAnsi="Times New Roman"/>
          <w:sz w:val="28"/>
          <w:szCs w:val="28"/>
        </w:rPr>
      </w:pPr>
      <w:r w:rsidRPr="00F41F0F">
        <w:rPr>
          <w:rFonts w:ascii="Times New Roman" w:hAnsi="Times New Roman"/>
          <w:sz w:val="28"/>
          <w:szCs w:val="28"/>
        </w:rPr>
        <w:t>г</w:t>
      </w:r>
      <w:r w:rsidR="00C876CF" w:rsidRPr="00F41F0F">
        <w:rPr>
          <w:rFonts w:ascii="Times New Roman" w:hAnsi="Times New Roman"/>
          <w:sz w:val="28"/>
          <w:szCs w:val="28"/>
        </w:rPr>
        <w:t>) запрос котировок</w:t>
      </w:r>
      <w:r w:rsidR="00AE248D">
        <w:rPr>
          <w:rFonts w:ascii="Times New Roman" w:hAnsi="Times New Roman"/>
          <w:sz w:val="28"/>
          <w:szCs w:val="28"/>
        </w:rPr>
        <w:t>.</w:t>
      </w:r>
    </w:p>
    <w:p w:rsidR="005B1A55" w:rsidRDefault="0048187C" w:rsidP="004850DC">
      <w:pPr>
        <w:pStyle w:val="af3"/>
        <w:ind w:firstLine="426"/>
        <w:jc w:val="both"/>
        <w:rPr>
          <w:rFonts w:ascii="Times New Roman" w:hAnsi="Times New Roman"/>
          <w:sz w:val="28"/>
          <w:szCs w:val="28"/>
        </w:rPr>
      </w:pPr>
      <w:r>
        <w:rPr>
          <w:rFonts w:ascii="Times New Roman" w:hAnsi="Times New Roman"/>
          <w:sz w:val="28"/>
          <w:szCs w:val="28"/>
        </w:rPr>
        <w:t xml:space="preserve">исключен. </w:t>
      </w:r>
    </w:p>
    <w:p w:rsidR="00C876CF" w:rsidRPr="00F41F0F" w:rsidRDefault="00F612A7" w:rsidP="004850DC">
      <w:pPr>
        <w:pStyle w:val="af3"/>
        <w:ind w:firstLine="426"/>
        <w:jc w:val="both"/>
        <w:rPr>
          <w:rFonts w:ascii="Times New Roman" w:hAnsi="Times New Roman"/>
          <w:sz w:val="28"/>
          <w:szCs w:val="28"/>
        </w:rPr>
      </w:pPr>
      <w:r w:rsidRPr="00F41F0F">
        <w:rPr>
          <w:rFonts w:ascii="Times New Roman" w:hAnsi="Times New Roman"/>
          <w:sz w:val="28"/>
          <w:szCs w:val="28"/>
        </w:rPr>
        <w:t>7</w:t>
      </w:r>
      <w:r w:rsidR="00C876CF" w:rsidRPr="00F41F0F">
        <w:rPr>
          <w:rFonts w:ascii="Times New Roman" w:hAnsi="Times New Roman"/>
          <w:sz w:val="28"/>
          <w:szCs w:val="28"/>
        </w:rPr>
        <w:t xml:space="preserve">.2.2 </w:t>
      </w:r>
      <w:r w:rsidR="00C876CF" w:rsidRPr="00F41F0F">
        <w:rPr>
          <w:rFonts w:ascii="Times New Roman" w:hAnsi="Times New Roman"/>
          <w:i/>
          <w:sz w:val="28"/>
          <w:szCs w:val="28"/>
        </w:rPr>
        <w:t>Неконкурентные способы закупки</w:t>
      </w:r>
      <w:r w:rsidR="00C876CF" w:rsidRPr="00F41F0F">
        <w:rPr>
          <w:rFonts w:ascii="Times New Roman" w:hAnsi="Times New Roman"/>
          <w:sz w:val="28"/>
          <w:szCs w:val="28"/>
        </w:rPr>
        <w:t>:</w:t>
      </w:r>
    </w:p>
    <w:p w:rsidR="00C876CF" w:rsidRPr="00F41F0F" w:rsidRDefault="00C876CF" w:rsidP="00572E6C">
      <w:pPr>
        <w:pStyle w:val="af3"/>
        <w:ind w:firstLine="284"/>
        <w:jc w:val="both"/>
        <w:rPr>
          <w:rFonts w:ascii="Times New Roman" w:hAnsi="Times New Roman"/>
          <w:sz w:val="28"/>
          <w:szCs w:val="28"/>
        </w:rPr>
      </w:pPr>
      <w:r w:rsidRPr="00F41F0F">
        <w:rPr>
          <w:rFonts w:ascii="Times New Roman" w:hAnsi="Times New Roman"/>
          <w:sz w:val="28"/>
          <w:szCs w:val="28"/>
        </w:rPr>
        <w:lastRenderedPageBreak/>
        <w:t>а) закупка у единственного поставщика (исполнителя, подрядчика)</w:t>
      </w:r>
      <w:r w:rsidR="00B74408">
        <w:rPr>
          <w:rFonts w:ascii="Times New Roman" w:hAnsi="Times New Roman"/>
          <w:sz w:val="28"/>
          <w:szCs w:val="28"/>
        </w:rPr>
        <w:t>.</w:t>
      </w:r>
    </w:p>
    <w:p w:rsidR="005B1A55" w:rsidRDefault="005B1A55" w:rsidP="00572E6C">
      <w:pPr>
        <w:pStyle w:val="af3"/>
        <w:ind w:firstLine="284"/>
        <w:jc w:val="both"/>
        <w:rPr>
          <w:rFonts w:ascii="Times New Roman" w:hAnsi="Times New Roman"/>
          <w:sz w:val="28"/>
          <w:szCs w:val="28"/>
        </w:rPr>
      </w:pPr>
      <w:r>
        <w:rPr>
          <w:rFonts w:ascii="Times New Roman" w:hAnsi="Times New Roman"/>
          <w:sz w:val="28"/>
          <w:szCs w:val="28"/>
        </w:rPr>
        <w:t xml:space="preserve">б) </w:t>
      </w:r>
      <w:r w:rsidR="0048187C">
        <w:rPr>
          <w:rFonts w:ascii="Times New Roman" w:hAnsi="Times New Roman"/>
          <w:sz w:val="28"/>
          <w:szCs w:val="28"/>
        </w:rPr>
        <w:t xml:space="preserve">исключен. </w:t>
      </w:r>
    </w:p>
    <w:p w:rsidR="005B1A55" w:rsidRDefault="005B1A55" w:rsidP="00572E6C">
      <w:pPr>
        <w:pStyle w:val="af3"/>
        <w:ind w:firstLine="284"/>
        <w:jc w:val="both"/>
        <w:rPr>
          <w:rFonts w:ascii="Times New Roman" w:hAnsi="Times New Roman"/>
          <w:sz w:val="28"/>
          <w:szCs w:val="28"/>
        </w:rPr>
      </w:pPr>
      <w:r>
        <w:rPr>
          <w:rFonts w:ascii="Times New Roman" w:hAnsi="Times New Roman"/>
          <w:sz w:val="28"/>
          <w:szCs w:val="28"/>
        </w:rPr>
        <w:t xml:space="preserve">в) </w:t>
      </w:r>
      <w:r w:rsidR="0048187C">
        <w:rPr>
          <w:rFonts w:ascii="Times New Roman" w:hAnsi="Times New Roman"/>
          <w:sz w:val="28"/>
          <w:szCs w:val="28"/>
        </w:rPr>
        <w:t xml:space="preserve">исключен. </w:t>
      </w:r>
    </w:p>
    <w:p w:rsidR="001916AB" w:rsidRPr="00F41F0F" w:rsidRDefault="001916AB" w:rsidP="00572E6C">
      <w:pPr>
        <w:pStyle w:val="af3"/>
        <w:ind w:firstLine="284"/>
        <w:jc w:val="both"/>
        <w:rPr>
          <w:rFonts w:ascii="Times New Roman" w:hAnsi="Times New Roman"/>
          <w:sz w:val="28"/>
          <w:szCs w:val="28"/>
        </w:rPr>
      </w:pPr>
      <w:r w:rsidRPr="00F41F0F">
        <w:rPr>
          <w:rFonts w:ascii="Times New Roman" w:hAnsi="Times New Roman"/>
          <w:sz w:val="28"/>
          <w:szCs w:val="28"/>
        </w:rPr>
        <w:t>Все перечисленные способы закупок могут проводиться в электронной форме, за исключением неконкурентных способов закупки.</w:t>
      </w:r>
    </w:p>
    <w:p w:rsidR="00C876CF" w:rsidRPr="00F41F0F" w:rsidRDefault="00F612A7" w:rsidP="004850DC">
      <w:pPr>
        <w:pStyle w:val="af3"/>
        <w:ind w:firstLine="426"/>
        <w:jc w:val="both"/>
        <w:rPr>
          <w:rFonts w:ascii="Times New Roman" w:hAnsi="Times New Roman"/>
          <w:sz w:val="28"/>
          <w:szCs w:val="28"/>
        </w:rPr>
      </w:pPr>
      <w:r w:rsidRPr="00F41F0F">
        <w:rPr>
          <w:rFonts w:ascii="Times New Roman" w:hAnsi="Times New Roman"/>
          <w:sz w:val="28"/>
          <w:szCs w:val="28"/>
        </w:rPr>
        <w:t>7</w:t>
      </w:r>
      <w:r w:rsidR="00C876CF" w:rsidRPr="00F41F0F">
        <w:rPr>
          <w:rFonts w:ascii="Times New Roman" w:hAnsi="Times New Roman"/>
          <w:sz w:val="28"/>
          <w:szCs w:val="28"/>
        </w:rPr>
        <w:t>.3 Особенности проведения процедур закупок</w:t>
      </w:r>
    </w:p>
    <w:p w:rsidR="00C876CF" w:rsidRPr="00F41F0F" w:rsidRDefault="00F612A7" w:rsidP="004850DC">
      <w:pPr>
        <w:pStyle w:val="af3"/>
        <w:ind w:firstLine="426"/>
        <w:jc w:val="both"/>
        <w:rPr>
          <w:rFonts w:ascii="Times New Roman" w:hAnsi="Times New Roman"/>
          <w:sz w:val="28"/>
          <w:szCs w:val="28"/>
        </w:rPr>
      </w:pPr>
      <w:r w:rsidRPr="00F41F0F">
        <w:rPr>
          <w:rFonts w:ascii="Times New Roman" w:hAnsi="Times New Roman"/>
          <w:sz w:val="28"/>
          <w:szCs w:val="28"/>
        </w:rPr>
        <w:t>7</w:t>
      </w:r>
      <w:r w:rsidR="00C876CF" w:rsidRPr="00F41F0F">
        <w:rPr>
          <w:rFonts w:ascii="Times New Roman" w:hAnsi="Times New Roman"/>
          <w:sz w:val="28"/>
          <w:szCs w:val="28"/>
        </w:rPr>
        <w:t>.3.1 Конкурентные процедуры закупок могут проводиться среди неограниченного круга участников (открытые закупки).</w:t>
      </w:r>
    </w:p>
    <w:p w:rsidR="00C876CF" w:rsidRPr="00F41F0F" w:rsidRDefault="00F612A7" w:rsidP="004850DC">
      <w:pPr>
        <w:pStyle w:val="af3"/>
        <w:ind w:firstLine="426"/>
        <w:jc w:val="both"/>
        <w:rPr>
          <w:rFonts w:ascii="Times New Roman" w:hAnsi="Times New Roman"/>
          <w:sz w:val="28"/>
          <w:szCs w:val="28"/>
        </w:rPr>
      </w:pPr>
      <w:r w:rsidRPr="00F41F0F">
        <w:rPr>
          <w:rFonts w:ascii="Times New Roman" w:hAnsi="Times New Roman"/>
          <w:sz w:val="28"/>
          <w:szCs w:val="28"/>
        </w:rPr>
        <w:t>7</w:t>
      </w:r>
      <w:r w:rsidR="00C876CF" w:rsidRPr="00F41F0F">
        <w:rPr>
          <w:rFonts w:ascii="Times New Roman" w:hAnsi="Times New Roman"/>
          <w:sz w:val="28"/>
          <w:szCs w:val="28"/>
        </w:rPr>
        <w:t>.3</w:t>
      </w:r>
      <w:r w:rsidR="004F4373" w:rsidRPr="00F41F0F">
        <w:rPr>
          <w:rFonts w:ascii="Times New Roman" w:hAnsi="Times New Roman"/>
          <w:sz w:val="28"/>
          <w:szCs w:val="28"/>
        </w:rPr>
        <w:t>.2 Закупки могут осуществляться с использованием документов, как на бумажных носителях, так и документов в электронной форме (при проведении открытых закупок).</w:t>
      </w:r>
    </w:p>
    <w:p w:rsidR="00C876CF" w:rsidRPr="00F41F0F" w:rsidRDefault="00F612A7" w:rsidP="004850DC">
      <w:pPr>
        <w:pStyle w:val="af3"/>
        <w:ind w:firstLine="426"/>
        <w:jc w:val="both"/>
        <w:rPr>
          <w:rFonts w:ascii="Times New Roman" w:hAnsi="Times New Roman"/>
          <w:sz w:val="28"/>
          <w:szCs w:val="28"/>
        </w:rPr>
      </w:pPr>
      <w:bookmarkStart w:id="45" w:name="_Ref296683464"/>
      <w:bookmarkStart w:id="46" w:name="_Toc340567784"/>
      <w:bookmarkStart w:id="47" w:name="_Toc343610811"/>
      <w:r w:rsidRPr="00F41F0F">
        <w:rPr>
          <w:rFonts w:ascii="Times New Roman" w:hAnsi="Times New Roman"/>
          <w:sz w:val="28"/>
          <w:szCs w:val="28"/>
        </w:rPr>
        <w:t>7</w:t>
      </w:r>
      <w:r w:rsidR="007D3A45" w:rsidRPr="00F41F0F">
        <w:rPr>
          <w:rFonts w:ascii="Times New Roman" w:hAnsi="Times New Roman"/>
          <w:sz w:val="28"/>
          <w:szCs w:val="28"/>
        </w:rPr>
        <w:t xml:space="preserve">.4 </w:t>
      </w:r>
      <w:r w:rsidR="00C876CF" w:rsidRPr="00F41F0F">
        <w:rPr>
          <w:rFonts w:ascii="Times New Roman" w:hAnsi="Times New Roman"/>
          <w:sz w:val="28"/>
          <w:szCs w:val="28"/>
        </w:rPr>
        <w:t>Проведение закупки с возможностью подачи альтернативных предложений</w:t>
      </w:r>
      <w:bookmarkEnd w:id="45"/>
      <w:bookmarkEnd w:id="46"/>
      <w:bookmarkEnd w:id="47"/>
      <w:r w:rsidR="00C876CF" w:rsidRPr="00F41F0F">
        <w:rPr>
          <w:rFonts w:ascii="Times New Roman" w:hAnsi="Times New Roman"/>
          <w:sz w:val="28"/>
          <w:szCs w:val="28"/>
        </w:rPr>
        <w:t>.</w:t>
      </w:r>
    </w:p>
    <w:p w:rsidR="00C876CF" w:rsidRPr="00F41F0F" w:rsidRDefault="00F612A7" w:rsidP="004850DC">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.4.1 </w:t>
      </w:r>
      <w:r w:rsidR="00C876CF" w:rsidRPr="00F41F0F">
        <w:rPr>
          <w:rFonts w:ascii="Times New Roman" w:eastAsia="Calibri" w:hAnsi="Times New Roman"/>
          <w:sz w:val="28"/>
          <w:szCs w:val="28"/>
        </w:rPr>
        <w:t xml:space="preserve">При проведении запроса предложений, а также в иных случаях по решению </w:t>
      </w:r>
      <w:r w:rsidR="005F27B4" w:rsidRPr="00F41F0F">
        <w:rPr>
          <w:rFonts w:ascii="Times New Roman" w:eastAsia="Calibri" w:hAnsi="Times New Roman"/>
          <w:sz w:val="28"/>
          <w:szCs w:val="28"/>
        </w:rPr>
        <w:t>единой комиссии</w:t>
      </w:r>
      <w:r w:rsidR="00C876CF" w:rsidRPr="00F41F0F">
        <w:rPr>
          <w:rFonts w:ascii="Times New Roman" w:eastAsia="Calibri" w:hAnsi="Times New Roman"/>
          <w:sz w:val="28"/>
          <w:szCs w:val="28"/>
        </w:rPr>
        <w:t xml:space="preserve"> заказчик вправе предусмотреть в документации о закупке право участника подать альтернативные предложения.</w:t>
      </w:r>
    </w:p>
    <w:p w:rsidR="00C876CF" w:rsidRPr="00F41F0F" w:rsidRDefault="00F612A7" w:rsidP="004850DC">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.4.2 </w:t>
      </w:r>
      <w:r w:rsidR="00C876CF" w:rsidRPr="00F41F0F">
        <w:rPr>
          <w:rFonts w:ascii="Times New Roman" w:eastAsia="Calibri" w:hAnsi="Times New Roman"/>
          <w:sz w:val="28"/>
          <w:szCs w:val="28"/>
        </w:rPr>
        <w:t>Альтернативные предложения допускаются только в отношении установленных требований к продукции или условиям договора. Заказчик должен определить, по каким аспектам требований к продукции и (или) условиям договора допускаются альтернативные предложения.</w:t>
      </w:r>
    </w:p>
    <w:p w:rsidR="00C876CF" w:rsidRPr="00F41F0F" w:rsidRDefault="00F612A7" w:rsidP="004850DC">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.4.3 </w:t>
      </w:r>
      <w:r w:rsidR="00C876CF" w:rsidRPr="00F41F0F">
        <w:rPr>
          <w:rFonts w:ascii="Times New Roman" w:eastAsia="Calibri" w:hAnsi="Times New Roman"/>
          <w:sz w:val="28"/>
          <w:szCs w:val="28"/>
        </w:rPr>
        <w:t>Отсутствие в документации о закупке условия о возможности предоставления альтернативного предложения означает, что подача альтернативных предложений не допускается.</w:t>
      </w:r>
    </w:p>
    <w:p w:rsidR="00C876CF" w:rsidRPr="00F41F0F" w:rsidRDefault="00F612A7" w:rsidP="004850DC">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.4.4 </w:t>
      </w:r>
      <w:r w:rsidR="00C876CF" w:rsidRPr="00F41F0F">
        <w:rPr>
          <w:rFonts w:ascii="Times New Roman" w:eastAsia="Calibri" w:hAnsi="Times New Roman"/>
          <w:sz w:val="28"/>
          <w:szCs w:val="28"/>
        </w:rPr>
        <w:t>При установлении в документации о закупке возможности подачи альтернативного предложения по какому-либо требованию к продукции и (или) условию договора в документации о закупке должен быть предусмотрен соответствующий критерий оценки.</w:t>
      </w:r>
    </w:p>
    <w:p w:rsidR="00C876CF" w:rsidRPr="00F41F0F" w:rsidRDefault="00F612A7" w:rsidP="004850DC">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.4.5 </w:t>
      </w:r>
      <w:r w:rsidR="00C876CF" w:rsidRPr="00F41F0F">
        <w:rPr>
          <w:rFonts w:ascii="Times New Roman" w:eastAsia="Calibri" w:hAnsi="Times New Roman"/>
          <w:sz w:val="28"/>
          <w:szCs w:val="28"/>
        </w:rPr>
        <w:t>Заказчик вправе ограничить количество альтернативных предложений, подаваемых одним участником.</w:t>
      </w:r>
    </w:p>
    <w:p w:rsidR="00C876CF" w:rsidRPr="00F41F0F" w:rsidRDefault="00F612A7" w:rsidP="002667DB">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.4.6 </w:t>
      </w:r>
      <w:r w:rsidR="00C876CF" w:rsidRPr="00F41F0F">
        <w:rPr>
          <w:rFonts w:ascii="Times New Roman" w:eastAsia="Calibri" w:hAnsi="Times New Roman"/>
          <w:sz w:val="28"/>
          <w:szCs w:val="28"/>
        </w:rPr>
        <w:t xml:space="preserve">Документация о закупке должна явно предусматривать право участника подать альтернативное предложение, а также должна включать правила подготовки и подачи альтернативных предложений, в </w:t>
      </w:r>
      <w:proofErr w:type="spellStart"/>
      <w:r w:rsidR="00C876CF" w:rsidRPr="00F41F0F">
        <w:rPr>
          <w:rFonts w:ascii="Times New Roman" w:eastAsia="Calibri" w:hAnsi="Times New Roman"/>
          <w:sz w:val="28"/>
          <w:szCs w:val="28"/>
        </w:rPr>
        <w:t>т.ч</w:t>
      </w:r>
      <w:proofErr w:type="spellEnd"/>
      <w:r w:rsidR="00C876CF" w:rsidRPr="00F41F0F">
        <w:rPr>
          <w:rFonts w:ascii="Times New Roman" w:eastAsia="Calibri" w:hAnsi="Times New Roman"/>
          <w:sz w:val="28"/>
          <w:szCs w:val="28"/>
        </w:rPr>
        <w:t>. обязанность участника явно их обособить в составе своей заявки.</w:t>
      </w:r>
    </w:p>
    <w:p w:rsidR="00C876CF" w:rsidRPr="00F41F0F" w:rsidRDefault="00F612A7" w:rsidP="002667DB">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.4.7 </w:t>
      </w:r>
      <w:r w:rsidR="00C876CF" w:rsidRPr="00F41F0F">
        <w:rPr>
          <w:rFonts w:ascii="Times New Roman" w:eastAsia="Calibri" w:hAnsi="Times New Roman"/>
          <w:sz w:val="28"/>
          <w:szCs w:val="28"/>
        </w:rPr>
        <w:t>Нормы Положения о праве участника подать только одну заявку не распространяется на альтернативные предложения.</w:t>
      </w:r>
    </w:p>
    <w:p w:rsidR="00C876CF" w:rsidRPr="00F41F0F" w:rsidRDefault="00F612A7" w:rsidP="002667DB">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.4.8 </w:t>
      </w:r>
      <w:r w:rsidR="00C876CF" w:rsidRPr="00F41F0F">
        <w:rPr>
          <w:rFonts w:ascii="Times New Roman" w:eastAsia="Calibri" w:hAnsi="Times New Roman"/>
          <w:sz w:val="28"/>
          <w:szCs w:val="28"/>
        </w:rPr>
        <w:t>Документация о закупке должна предусматривать, что 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документации о закупке. Если подаётся одно предложение с допустимыми документацией о закупке альтернативными параметрами, такое предложение считается основным.</w:t>
      </w:r>
    </w:p>
    <w:p w:rsidR="00C876CF" w:rsidRPr="00F41F0F" w:rsidRDefault="00F612A7" w:rsidP="002667DB">
      <w:pPr>
        <w:pStyle w:val="af3"/>
        <w:tabs>
          <w:tab w:val="left" w:pos="851"/>
        </w:tabs>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.4.9 </w:t>
      </w:r>
      <w:r w:rsidR="00C876CF" w:rsidRPr="00F41F0F">
        <w:rPr>
          <w:rFonts w:ascii="Times New Roman" w:eastAsia="Calibri" w:hAnsi="Times New Roman"/>
          <w:sz w:val="28"/>
          <w:szCs w:val="28"/>
        </w:rPr>
        <w:t>При рассмотрении заявок основное и альтернативные предложения рассматриваются раздельно. При этом в протоколе, формируем</w:t>
      </w:r>
      <w:r w:rsidR="005B388D" w:rsidRPr="00F41F0F">
        <w:rPr>
          <w:rFonts w:ascii="Times New Roman" w:eastAsia="Calibri" w:hAnsi="Times New Roman"/>
          <w:sz w:val="28"/>
          <w:szCs w:val="28"/>
        </w:rPr>
        <w:t>ом по итогам проведения закупки</w:t>
      </w:r>
      <w:r w:rsidR="00C876CF" w:rsidRPr="00F41F0F">
        <w:rPr>
          <w:rFonts w:ascii="Times New Roman" w:eastAsia="Calibri" w:hAnsi="Times New Roman"/>
          <w:sz w:val="28"/>
          <w:szCs w:val="28"/>
        </w:rPr>
        <w:t>, должна содержаться информацию о результатах рассмотрения каждого альтернативного предложения (приняты они к дальнейшему рассмотрению либо отклонены).</w:t>
      </w:r>
    </w:p>
    <w:p w:rsidR="00C876CF" w:rsidRPr="00F41F0F" w:rsidRDefault="00F612A7" w:rsidP="002667DB">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lastRenderedPageBreak/>
        <w:t>7</w:t>
      </w:r>
      <w:r w:rsidR="007D3A45" w:rsidRPr="00F41F0F">
        <w:rPr>
          <w:rFonts w:ascii="Times New Roman" w:eastAsia="Calibri" w:hAnsi="Times New Roman"/>
          <w:sz w:val="28"/>
          <w:szCs w:val="28"/>
        </w:rPr>
        <w:t xml:space="preserve">.4.10 </w:t>
      </w:r>
      <w:r w:rsidR="00C876CF" w:rsidRPr="00F41F0F">
        <w:rPr>
          <w:rFonts w:ascii="Times New Roman" w:eastAsia="Calibri" w:hAnsi="Times New Roman"/>
          <w:sz w:val="28"/>
          <w:szCs w:val="28"/>
        </w:rPr>
        <w:t xml:space="preserve">По результату отборочной стадии рассмотрения заявок участник допускается к участию в процедуре закупки, если хотя бы одно из его предложений (основное или альтернативное) признано соответствующим установленным в извещении и документации о закупке требованиям. </w:t>
      </w:r>
    </w:p>
    <w:p w:rsidR="00C876CF" w:rsidRPr="00F41F0F" w:rsidRDefault="00F612A7" w:rsidP="002667DB">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.4.11 </w:t>
      </w:r>
      <w:r w:rsidR="00C876CF" w:rsidRPr="00F41F0F">
        <w:rPr>
          <w:rFonts w:ascii="Times New Roman" w:eastAsia="Calibri" w:hAnsi="Times New Roman"/>
          <w:sz w:val="28"/>
          <w:szCs w:val="28"/>
        </w:rPr>
        <w:t>Основания для допуска (отклонения) основного и альтернативных предложений не должны различаться. Если какое-либо альтернативное предложение участника отличается от основного или другого альтернативного только ценой, то все альтернативные предложения этого участника отклоняются.</w:t>
      </w:r>
    </w:p>
    <w:p w:rsidR="00C876CF" w:rsidRPr="00F41F0F" w:rsidRDefault="00F612A7" w:rsidP="002667DB">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.4.12 </w:t>
      </w:r>
      <w:r w:rsidR="00C876CF" w:rsidRPr="00F41F0F">
        <w:rPr>
          <w:rFonts w:ascii="Times New Roman" w:eastAsia="Calibri" w:hAnsi="Times New Roman"/>
          <w:sz w:val="28"/>
          <w:szCs w:val="28"/>
        </w:rPr>
        <w:t xml:space="preserve">На оценочной стадии рассмотрения заявок и при выборе победителя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r w:rsidR="005B388D" w:rsidRPr="00F41F0F">
        <w:rPr>
          <w:rFonts w:ascii="Times New Roman" w:eastAsia="Calibri" w:hAnsi="Times New Roman"/>
          <w:sz w:val="28"/>
          <w:szCs w:val="28"/>
        </w:rPr>
        <w:t>не отклонённых</w:t>
      </w:r>
      <w:r w:rsidR="00C876CF" w:rsidRPr="00F41F0F">
        <w:rPr>
          <w:rFonts w:ascii="Times New Roman" w:eastAsia="Calibri" w:hAnsi="Times New Roman"/>
          <w:sz w:val="28"/>
          <w:szCs w:val="28"/>
        </w:rPr>
        <w:t xml:space="preserve"> предложений. Одинаковые параметры основного и альтернативных предложений оцениваются одинаково.</w:t>
      </w:r>
    </w:p>
    <w:p w:rsidR="00C876CF" w:rsidRPr="00F41F0F" w:rsidRDefault="00F612A7" w:rsidP="002667DB">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.4.13 </w:t>
      </w:r>
      <w:r w:rsidR="00C876CF" w:rsidRPr="00F41F0F">
        <w:rPr>
          <w:rFonts w:ascii="Times New Roman" w:eastAsia="Calibri" w:hAnsi="Times New Roman"/>
          <w:sz w:val="28"/>
          <w:szCs w:val="28"/>
        </w:rPr>
        <w:t>Заказчик вправе выбрать альтернативное предложение в качестве наилучшего в соответствии с критериями и порядком, установленными в документации о закупке.</w:t>
      </w:r>
    </w:p>
    <w:p w:rsidR="00C876CF" w:rsidRPr="00F41F0F" w:rsidRDefault="00F612A7" w:rsidP="002667DB">
      <w:pPr>
        <w:pStyle w:val="af3"/>
        <w:ind w:firstLine="426"/>
        <w:jc w:val="both"/>
        <w:rPr>
          <w:rFonts w:ascii="Times New Roman" w:eastAsia="Calibri" w:hAnsi="Times New Roman"/>
          <w:sz w:val="28"/>
          <w:szCs w:val="28"/>
        </w:rPr>
      </w:pPr>
      <w:r w:rsidRPr="00F41F0F">
        <w:rPr>
          <w:rFonts w:ascii="Times New Roman" w:eastAsia="Calibri" w:hAnsi="Times New Roman"/>
          <w:sz w:val="28"/>
          <w:szCs w:val="28"/>
        </w:rPr>
        <w:t>7</w:t>
      </w:r>
      <w:r w:rsidR="007D3A45" w:rsidRPr="00F41F0F">
        <w:rPr>
          <w:rFonts w:ascii="Times New Roman" w:eastAsia="Calibri" w:hAnsi="Times New Roman"/>
          <w:sz w:val="28"/>
          <w:szCs w:val="28"/>
        </w:rPr>
        <w:t xml:space="preserve">.4.14 </w:t>
      </w:r>
      <w:r w:rsidR="00C876CF" w:rsidRPr="00F41F0F">
        <w:rPr>
          <w:rFonts w:ascii="Times New Roman" w:eastAsia="Calibri" w:hAnsi="Times New Roman"/>
          <w:sz w:val="28"/>
          <w:szCs w:val="28"/>
        </w:rPr>
        <w:t>Если участник, подавший альтернативное предложение, уклоняется от заключения договора</w:t>
      </w:r>
      <w:r w:rsidR="00B74408">
        <w:rPr>
          <w:rFonts w:ascii="Times New Roman" w:eastAsia="Calibri" w:hAnsi="Times New Roman"/>
          <w:sz w:val="28"/>
          <w:szCs w:val="28"/>
        </w:rPr>
        <w:t xml:space="preserve"> по результатам рассмотрения его основного предложени</w:t>
      </w:r>
      <w:r w:rsidR="006D7888">
        <w:rPr>
          <w:rFonts w:ascii="Times New Roman" w:eastAsia="Calibri" w:hAnsi="Times New Roman"/>
          <w:sz w:val="28"/>
          <w:szCs w:val="28"/>
        </w:rPr>
        <w:t>я</w:t>
      </w:r>
      <w:r w:rsidR="00C876CF" w:rsidRPr="00F41F0F">
        <w:rPr>
          <w:rFonts w:ascii="Times New Roman" w:eastAsia="Calibri" w:hAnsi="Times New Roman"/>
          <w:sz w:val="28"/>
          <w:szCs w:val="28"/>
        </w:rPr>
        <w:t xml:space="preserve">, заказчик </w:t>
      </w:r>
      <w:r w:rsidR="006D7888">
        <w:rPr>
          <w:rFonts w:ascii="Times New Roman" w:eastAsia="Calibri" w:hAnsi="Times New Roman"/>
          <w:sz w:val="28"/>
          <w:szCs w:val="28"/>
        </w:rPr>
        <w:t xml:space="preserve">так же </w:t>
      </w:r>
      <w:r w:rsidR="00C876CF" w:rsidRPr="00F41F0F">
        <w:rPr>
          <w:rFonts w:ascii="Times New Roman" w:eastAsia="Calibri" w:hAnsi="Times New Roman"/>
          <w:sz w:val="28"/>
          <w:szCs w:val="28"/>
        </w:rPr>
        <w:t>вправе</w:t>
      </w:r>
      <w:r w:rsidR="006D7888">
        <w:rPr>
          <w:rFonts w:ascii="Times New Roman" w:eastAsia="Calibri" w:hAnsi="Times New Roman"/>
          <w:sz w:val="28"/>
          <w:szCs w:val="28"/>
        </w:rPr>
        <w:t xml:space="preserve"> </w:t>
      </w:r>
      <w:r w:rsidR="00B74408">
        <w:rPr>
          <w:rFonts w:ascii="Times New Roman" w:eastAsia="Calibri" w:hAnsi="Times New Roman"/>
          <w:sz w:val="28"/>
          <w:szCs w:val="28"/>
        </w:rPr>
        <w:t>не заключать договор с этим участником и в случае</w:t>
      </w:r>
      <w:r w:rsidR="006D7888">
        <w:rPr>
          <w:rFonts w:ascii="Times New Roman" w:eastAsia="Calibri" w:hAnsi="Times New Roman"/>
          <w:sz w:val="28"/>
          <w:szCs w:val="28"/>
        </w:rPr>
        <w:t>, если альтернативное предложение такого участника является лучшим, после основного предложения данного участника</w:t>
      </w:r>
      <w:r w:rsidR="00C876CF" w:rsidRPr="00F41F0F">
        <w:rPr>
          <w:rFonts w:ascii="Times New Roman" w:eastAsia="Calibri" w:hAnsi="Times New Roman"/>
          <w:sz w:val="28"/>
          <w:szCs w:val="28"/>
        </w:rPr>
        <w:t>.</w:t>
      </w:r>
    </w:p>
    <w:p w:rsidR="00653F26" w:rsidRPr="00F41F0F" w:rsidRDefault="00E1056B" w:rsidP="00FF3B61">
      <w:pPr>
        <w:pStyle w:val="2"/>
        <w:jc w:val="center"/>
      </w:pPr>
      <w:bookmarkStart w:id="48" w:name="_Toc398886614"/>
      <w:bookmarkStart w:id="49" w:name="_Toc475973175"/>
      <w:bookmarkStart w:id="50" w:name="_Toc309374295"/>
      <w:r w:rsidRPr="00F41F0F">
        <w:rPr>
          <w:rFonts w:eastAsia="Times New Roman"/>
          <w:lang w:eastAsia="ru-RU"/>
        </w:rPr>
        <w:t>8</w:t>
      </w:r>
      <w:r w:rsidR="00653F26" w:rsidRPr="00F41F0F">
        <w:rPr>
          <w:rFonts w:eastAsia="Times New Roman"/>
          <w:lang w:eastAsia="ru-RU"/>
        </w:rPr>
        <w:t>.</w:t>
      </w:r>
      <w:bookmarkStart w:id="51" w:name="_Toc319941029"/>
      <w:bookmarkStart w:id="52" w:name="_Toc320092827"/>
      <w:bookmarkStart w:id="53" w:name="_Toc372018455"/>
      <w:bookmarkStart w:id="54" w:name="_Ref372618645"/>
      <w:bookmarkStart w:id="55" w:name="_Toc378097872"/>
      <w:r w:rsidR="00653F26" w:rsidRPr="00F41F0F">
        <w:t xml:space="preserve"> Выбор способа закупки</w:t>
      </w:r>
      <w:bookmarkEnd w:id="48"/>
      <w:bookmarkEnd w:id="49"/>
      <w:bookmarkEnd w:id="51"/>
      <w:bookmarkEnd w:id="52"/>
      <w:bookmarkEnd w:id="53"/>
      <w:bookmarkEnd w:id="54"/>
      <w:bookmarkEnd w:id="55"/>
    </w:p>
    <w:p w:rsidR="00653F26" w:rsidRPr="00F41F0F" w:rsidRDefault="00E1056B" w:rsidP="002667DB">
      <w:pPr>
        <w:pStyle w:val="af3"/>
        <w:ind w:firstLine="426"/>
        <w:jc w:val="both"/>
        <w:rPr>
          <w:rFonts w:ascii="Times New Roman" w:eastAsia="Calibri" w:hAnsi="Times New Roman"/>
          <w:sz w:val="28"/>
          <w:szCs w:val="28"/>
          <w:lang w:eastAsia="ru-RU"/>
        </w:rPr>
      </w:pPr>
      <w:r w:rsidRPr="00F41F0F">
        <w:rPr>
          <w:rFonts w:ascii="Times New Roman" w:eastAsia="Calibri" w:hAnsi="Times New Roman"/>
          <w:sz w:val="28"/>
          <w:szCs w:val="28"/>
          <w:lang w:eastAsia="ru-RU"/>
        </w:rPr>
        <w:t>8</w:t>
      </w:r>
      <w:r w:rsidR="00653F26" w:rsidRPr="00F41F0F">
        <w:rPr>
          <w:rFonts w:ascii="Times New Roman" w:eastAsia="Calibri" w:hAnsi="Times New Roman"/>
          <w:sz w:val="28"/>
          <w:szCs w:val="28"/>
          <w:lang w:eastAsia="ru-RU"/>
        </w:rPr>
        <w:t xml:space="preserve">.1 </w:t>
      </w:r>
      <w:r w:rsidR="00653F26" w:rsidRPr="00F41F0F">
        <w:rPr>
          <w:rFonts w:ascii="Times New Roman" w:eastAsia="Calibri" w:hAnsi="Times New Roman"/>
          <w:b/>
          <w:sz w:val="28"/>
          <w:szCs w:val="28"/>
          <w:lang w:eastAsia="ru-RU"/>
        </w:rPr>
        <w:t>Конкурс</w:t>
      </w:r>
      <w:r w:rsidR="00653F26" w:rsidRPr="00F41F0F">
        <w:rPr>
          <w:rFonts w:ascii="Times New Roman" w:eastAsia="Calibri" w:hAnsi="Times New Roman"/>
          <w:sz w:val="28"/>
          <w:szCs w:val="28"/>
          <w:lang w:eastAsia="ru-RU"/>
        </w:rPr>
        <w:t xml:space="preserve"> может применяться для закупок </w:t>
      </w:r>
      <w:r w:rsidR="00E57BC6" w:rsidRPr="00F41F0F">
        <w:rPr>
          <w:rFonts w:ascii="Times New Roman" w:eastAsia="Calibri" w:hAnsi="Times New Roman"/>
          <w:sz w:val="28"/>
          <w:szCs w:val="28"/>
          <w:lang w:eastAsia="ru-RU"/>
        </w:rPr>
        <w:t>товаров, работ</w:t>
      </w:r>
      <w:r w:rsidR="00653F26" w:rsidRPr="00F41F0F">
        <w:rPr>
          <w:rFonts w:ascii="Times New Roman" w:eastAsia="Calibri" w:hAnsi="Times New Roman"/>
          <w:sz w:val="28"/>
          <w:szCs w:val="28"/>
          <w:lang w:eastAsia="ru-RU"/>
        </w:rPr>
        <w:t>,</w:t>
      </w:r>
      <w:r w:rsidR="00E57BC6" w:rsidRPr="00F41F0F">
        <w:rPr>
          <w:rFonts w:ascii="Times New Roman" w:eastAsia="Calibri" w:hAnsi="Times New Roman"/>
          <w:sz w:val="28"/>
          <w:szCs w:val="28"/>
          <w:lang w:eastAsia="ru-RU"/>
        </w:rPr>
        <w:t xml:space="preserve"> </w:t>
      </w:r>
      <w:r w:rsidR="00252E13" w:rsidRPr="00F41F0F">
        <w:rPr>
          <w:rFonts w:ascii="Times New Roman" w:eastAsia="Calibri" w:hAnsi="Times New Roman"/>
          <w:sz w:val="28"/>
          <w:szCs w:val="28"/>
          <w:lang w:eastAsia="ru-RU"/>
        </w:rPr>
        <w:t>услуг,</w:t>
      </w:r>
      <w:r w:rsidR="00E57BC6" w:rsidRPr="00F41F0F">
        <w:rPr>
          <w:rFonts w:ascii="Times New Roman" w:eastAsia="Calibri" w:hAnsi="Times New Roman"/>
          <w:sz w:val="28"/>
          <w:szCs w:val="28"/>
          <w:lang w:eastAsia="ru-RU"/>
        </w:rPr>
        <w:t xml:space="preserve"> </w:t>
      </w:r>
      <w:r w:rsidR="00653F26" w:rsidRPr="00F41F0F">
        <w:rPr>
          <w:rFonts w:ascii="Times New Roman" w:eastAsia="Calibri" w:hAnsi="Times New Roman"/>
          <w:sz w:val="28"/>
          <w:szCs w:val="28"/>
          <w:lang w:eastAsia="ru-RU"/>
        </w:rPr>
        <w:t xml:space="preserve"> если ограничения на его применение не установлены законодательством Российской Федерации или локальными нормативными документами заказчика, при условии, что для заказчика важны несколько критериев закупки, и заказчиком не проводится запрос предложений.</w:t>
      </w:r>
    </w:p>
    <w:p w:rsidR="00D920BE" w:rsidRPr="00F41F0F" w:rsidRDefault="00E1056B" w:rsidP="000219DD">
      <w:pPr>
        <w:pStyle w:val="affff"/>
        <w:widowControl w:val="0"/>
        <w:tabs>
          <w:tab w:val="left" w:pos="-1391"/>
          <w:tab w:val="left" w:pos="-1107"/>
        </w:tabs>
        <w:spacing w:after="0" w:line="100" w:lineRule="atLeast"/>
        <w:ind w:firstLine="426"/>
        <w:jc w:val="both"/>
        <w:rPr>
          <w:rFonts w:ascii="Times New Roman" w:hAnsi="Times New Roman"/>
          <w:sz w:val="28"/>
          <w:szCs w:val="28"/>
        </w:rPr>
      </w:pPr>
      <w:r w:rsidRPr="00F41F0F">
        <w:rPr>
          <w:rFonts w:ascii="Times New Roman" w:hAnsi="Times New Roman"/>
          <w:sz w:val="28"/>
          <w:szCs w:val="28"/>
          <w:lang w:eastAsia="ru-RU"/>
        </w:rPr>
        <w:t>8</w:t>
      </w:r>
      <w:r w:rsidR="00653F26" w:rsidRPr="00F41F0F">
        <w:rPr>
          <w:rFonts w:ascii="Times New Roman" w:hAnsi="Times New Roman"/>
          <w:sz w:val="28"/>
          <w:szCs w:val="28"/>
          <w:lang w:eastAsia="ru-RU"/>
        </w:rPr>
        <w:t xml:space="preserve">.2 </w:t>
      </w:r>
      <w:r w:rsidR="00653F26" w:rsidRPr="00F41F0F">
        <w:rPr>
          <w:rFonts w:ascii="Times New Roman" w:hAnsi="Times New Roman"/>
          <w:b/>
          <w:sz w:val="28"/>
          <w:szCs w:val="28"/>
          <w:lang w:eastAsia="ru-RU"/>
        </w:rPr>
        <w:t>Аукцион</w:t>
      </w:r>
      <w:r w:rsidR="00653F26" w:rsidRPr="00F41F0F">
        <w:rPr>
          <w:rFonts w:ascii="Times New Roman" w:hAnsi="Times New Roman"/>
          <w:sz w:val="28"/>
          <w:szCs w:val="28"/>
          <w:lang w:eastAsia="ru-RU"/>
        </w:rPr>
        <w:t xml:space="preserve"> </w:t>
      </w:r>
      <w:bookmarkStart w:id="56" w:name="_Ref61107277"/>
      <w:r w:rsidR="00D920BE" w:rsidRPr="00F41F0F">
        <w:rPr>
          <w:rFonts w:ascii="Times New Roman" w:eastAsia="Times New Roman" w:hAnsi="Times New Roman"/>
          <w:color w:val="000000"/>
          <w:sz w:val="28"/>
          <w:szCs w:val="28"/>
          <w:lang w:eastAsia="en-US" w:bidi="ar-SA"/>
        </w:rPr>
        <w:t>осуществляется при условии</w:t>
      </w:r>
      <w:r w:rsidR="00D920BE" w:rsidRPr="00F41F0F">
        <w:rPr>
          <w:rFonts w:ascii="Times New Roman" w:hAnsi="Times New Roman"/>
          <w:sz w:val="28"/>
          <w:szCs w:val="28"/>
        </w:rPr>
        <w:t>, что предметом закупки является серийно выпускаемый товар</w:t>
      </w:r>
      <w:r w:rsidR="006D7888">
        <w:rPr>
          <w:rFonts w:ascii="Times New Roman" w:hAnsi="Times New Roman"/>
          <w:sz w:val="28"/>
          <w:szCs w:val="28"/>
        </w:rPr>
        <w:t xml:space="preserve"> либо работы/услуги</w:t>
      </w:r>
      <w:r w:rsidR="004B7CBD">
        <w:rPr>
          <w:rFonts w:ascii="Times New Roman" w:hAnsi="Times New Roman"/>
          <w:sz w:val="28"/>
          <w:szCs w:val="28"/>
        </w:rPr>
        <w:t>, в отношении которых</w:t>
      </w:r>
      <w:r w:rsidR="00D920BE" w:rsidRPr="00F41F0F">
        <w:rPr>
          <w:rFonts w:ascii="Times New Roman" w:hAnsi="Times New Roman"/>
          <w:sz w:val="28"/>
          <w:szCs w:val="28"/>
        </w:rPr>
        <w:t xml:space="preserve">  существует возможность сформулировать подробное и точное его описание, а так же при наличии конкуренции между поставщиками, подрядчиками, исполнителями. Для Заказчика при проведении аукциона важен единственный критерий для определения победителя - цена.</w:t>
      </w:r>
    </w:p>
    <w:p w:rsidR="00D920BE" w:rsidRPr="00F41F0F" w:rsidRDefault="00D920BE" w:rsidP="000219DD">
      <w:pPr>
        <w:widowControl w:val="0"/>
        <w:tabs>
          <w:tab w:val="left" w:pos="-1391"/>
          <w:tab w:val="left" w:pos="-1107"/>
        </w:tabs>
        <w:suppressAutoHyphens/>
        <w:spacing w:after="0" w:line="100" w:lineRule="atLeast"/>
        <w:jc w:val="both"/>
        <w:rPr>
          <w:rFonts w:ascii="Calibri" w:eastAsia="Calibri" w:hAnsi="Calibri" w:cs="Times New Roman"/>
          <w:color w:val="00000A"/>
          <w:sz w:val="28"/>
          <w:szCs w:val="28"/>
          <w:lang w:eastAsia="zh-CN" w:bidi="hi-IN"/>
        </w:rPr>
      </w:pPr>
      <w:r w:rsidRPr="00F41F0F">
        <w:rPr>
          <w:rFonts w:ascii="Times New Roman" w:eastAsia="Calibri" w:hAnsi="Times New Roman" w:cs="Times New Roman"/>
          <w:color w:val="00000A"/>
          <w:sz w:val="28"/>
          <w:szCs w:val="28"/>
          <w:lang w:eastAsia="zh-CN" w:bidi="hi-IN"/>
        </w:rPr>
        <w:t xml:space="preserve">      Проведение аукциона является продолжительной по времени процедурой, победителем, которой признается лицо, предложившее наиболее низкую цену договора, и по результатам, которой Заказчик обязан заключить договор с победителем.</w:t>
      </w:r>
    </w:p>
    <w:p w:rsidR="00D920BE" w:rsidRPr="00F41F0F" w:rsidRDefault="00D920BE" w:rsidP="000219DD">
      <w:pPr>
        <w:widowControl w:val="0"/>
        <w:tabs>
          <w:tab w:val="left" w:pos="-1391"/>
          <w:tab w:val="left" w:pos="-1107"/>
        </w:tabs>
        <w:suppressAutoHyphens/>
        <w:spacing w:after="0" w:line="100" w:lineRule="atLeast"/>
        <w:jc w:val="both"/>
        <w:rPr>
          <w:rFonts w:ascii="Times New Roman" w:eastAsia="Calibri" w:hAnsi="Times New Roman" w:cs="Times New Roman"/>
          <w:color w:val="00000A"/>
          <w:sz w:val="28"/>
          <w:szCs w:val="28"/>
          <w:lang w:eastAsia="zh-CN" w:bidi="hi-IN"/>
        </w:rPr>
      </w:pPr>
      <w:r w:rsidRPr="00F41F0F">
        <w:rPr>
          <w:rFonts w:ascii="Times New Roman" w:eastAsia="Calibri" w:hAnsi="Times New Roman" w:cs="Times New Roman"/>
          <w:color w:val="00000A"/>
          <w:sz w:val="28"/>
          <w:szCs w:val="28"/>
          <w:lang w:eastAsia="zh-CN" w:bidi="hi-IN"/>
        </w:rPr>
        <w:t xml:space="preserve">      При проведении процедуры аукциона участник вправе подать несколько ценовых предложений.</w:t>
      </w:r>
    </w:p>
    <w:p w:rsidR="00653F26" w:rsidRPr="00F41F0F" w:rsidRDefault="00E1056B" w:rsidP="000219DD">
      <w:pPr>
        <w:pStyle w:val="af3"/>
        <w:tabs>
          <w:tab w:val="left" w:pos="851"/>
        </w:tabs>
        <w:ind w:firstLine="426"/>
        <w:jc w:val="both"/>
        <w:rPr>
          <w:rFonts w:ascii="Times New Roman" w:eastAsia="Calibri" w:hAnsi="Times New Roman"/>
          <w:sz w:val="28"/>
          <w:szCs w:val="28"/>
          <w:lang w:eastAsia="ru-RU"/>
        </w:rPr>
      </w:pPr>
      <w:r w:rsidRPr="00F41F0F">
        <w:rPr>
          <w:rFonts w:ascii="Times New Roman" w:eastAsia="Calibri" w:hAnsi="Times New Roman"/>
          <w:sz w:val="28"/>
          <w:szCs w:val="28"/>
          <w:lang w:eastAsia="ru-RU"/>
        </w:rPr>
        <w:t>8</w:t>
      </w:r>
      <w:r w:rsidR="00653F26" w:rsidRPr="00F41F0F">
        <w:rPr>
          <w:rFonts w:ascii="Times New Roman" w:eastAsia="Calibri" w:hAnsi="Times New Roman"/>
          <w:sz w:val="28"/>
          <w:szCs w:val="28"/>
          <w:lang w:eastAsia="ru-RU"/>
        </w:rPr>
        <w:t xml:space="preserve">.3 </w:t>
      </w:r>
      <w:r w:rsidR="00653F26" w:rsidRPr="00F41F0F">
        <w:rPr>
          <w:rFonts w:ascii="Times New Roman" w:eastAsia="Calibri" w:hAnsi="Times New Roman"/>
          <w:b/>
          <w:sz w:val="28"/>
          <w:szCs w:val="28"/>
          <w:lang w:eastAsia="ru-RU"/>
        </w:rPr>
        <w:t>Запрос предложений</w:t>
      </w:r>
      <w:r w:rsidR="00653F26" w:rsidRPr="00F41F0F">
        <w:rPr>
          <w:rFonts w:ascii="Times New Roman" w:eastAsia="Calibri" w:hAnsi="Times New Roman"/>
          <w:sz w:val="28"/>
          <w:szCs w:val="28"/>
          <w:lang w:eastAsia="ru-RU"/>
        </w:rPr>
        <w:t xml:space="preserve">  </w:t>
      </w:r>
      <w:bookmarkEnd w:id="56"/>
      <w:r w:rsidR="00D920BE" w:rsidRPr="00F41F0F">
        <w:rPr>
          <w:rFonts w:ascii="Times New Roman" w:hAnsi="Times New Roman"/>
          <w:color w:val="000000"/>
          <w:sz w:val="28"/>
          <w:szCs w:val="28"/>
        </w:rPr>
        <w:t>проводится, когда из соображений экономии времени, усилий проведение конкурса нецелесообразно и для Заказчика важны несколько критериев для исполнения договора.  Запрос предложений является непродолжительной во времени процедурой закупки, которая предусматривает рассмотрение технико-</w:t>
      </w:r>
      <w:r w:rsidR="00D920BE" w:rsidRPr="00F41F0F">
        <w:rPr>
          <w:rFonts w:ascii="Times New Roman" w:hAnsi="Times New Roman"/>
          <w:color w:val="000000"/>
          <w:sz w:val="28"/>
          <w:szCs w:val="28"/>
        </w:rPr>
        <w:lastRenderedPageBreak/>
        <w:t>коммерческих предложений участников закупки с выбором лучшего предложения по совокупности условий исполнения договора</w:t>
      </w:r>
      <w:r w:rsidR="00653F26" w:rsidRPr="00F41F0F">
        <w:rPr>
          <w:rFonts w:ascii="Times New Roman" w:eastAsia="Calibri" w:hAnsi="Times New Roman"/>
          <w:sz w:val="28"/>
          <w:szCs w:val="28"/>
          <w:lang w:eastAsia="ru-RU"/>
        </w:rPr>
        <w:t xml:space="preserve">. </w:t>
      </w:r>
    </w:p>
    <w:p w:rsidR="00D920BE" w:rsidRPr="00F41F0F" w:rsidRDefault="00E1056B" w:rsidP="000219DD">
      <w:pPr>
        <w:pStyle w:val="affff"/>
        <w:widowControl w:val="0"/>
        <w:tabs>
          <w:tab w:val="left" w:pos="-3459"/>
          <w:tab w:val="left" w:pos="-3175"/>
        </w:tabs>
        <w:spacing w:after="0" w:line="100" w:lineRule="atLeast"/>
        <w:ind w:firstLine="426"/>
        <w:jc w:val="both"/>
        <w:rPr>
          <w:rFonts w:ascii="Times New Roman" w:hAnsi="Times New Roman"/>
          <w:sz w:val="28"/>
          <w:szCs w:val="28"/>
        </w:rPr>
      </w:pPr>
      <w:r w:rsidRPr="00F41F0F">
        <w:rPr>
          <w:rFonts w:ascii="Times New Roman" w:hAnsi="Times New Roman"/>
          <w:sz w:val="28"/>
          <w:szCs w:val="28"/>
          <w:lang w:eastAsia="ru-RU"/>
        </w:rPr>
        <w:t>8</w:t>
      </w:r>
      <w:r w:rsidR="00653F26" w:rsidRPr="00F41F0F">
        <w:rPr>
          <w:rFonts w:ascii="Times New Roman" w:hAnsi="Times New Roman"/>
          <w:sz w:val="28"/>
          <w:szCs w:val="28"/>
          <w:lang w:eastAsia="ru-RU"/>
        </w:rPr>
        <w:t xml:space="preserve">.4 </w:t>
      </w:r>
      <w:r w:rsidR="00653F26" w:rsidRPr="00F41F0F">
        <w:rPr>
          <w:rFonts w:ascii="Times New Roman" w:hAnsi="Times New Roman"/>
          <w:b/>
          <w:sz w:val="28"/>
          <w:szCs w:val="28"/>
          <w:lang w:eastAsia="ru-RU"/>
        </w:rPr>
        <w:t>Запрос котировок</w:t>
      </w:r>
      <w:r w:rsidR="00653F26" w:rsidRPr="00F41F0F">
        <w:rPr>
          <w:rFonts w:ascii="Times New Roman" w:hAnsi="Times New Roman"/>
          <w:sz w:val="28"/>
          <w:szCs w:val="28"/>
          <w:lang w:eastAsia="ru-RU"/>
        </w:rPr>
        <w:t xml:space="preserve"> </w:t>
      </w:r>
      <w:r w:rsidR="00D920BE" w:rsidRPr="00F41F0F">
        <w:rPr>
          <w:rFonts w:ascii="Times New Roman" w:hAnsi="Times New Roman"/>
          <w:sz w:val="28"/>
          <w:szCs w:val="28"/>
        </w:rPr>
        <w:t>проводится в случае, когда предметом закупки является серийно выпускаемый товар</w:t>
      </w:r>
      <w:r w:rsidR="00BA6BF6">
        <w:rPr>
          <w:rFonts w:ascii="Times New Roman" w:hAnsi="Times New Roman"/>
          <w:sz w:val="28"/>
          <w:szCs w:val="28"/>
        </w:rPr>
        <w:t xml:space="preserve"> либо работы/услуги, в отношении которых</w:t>
      </w:r>
      <w:r w:rsidR="00D920BE" w:rsidRPr="00F41F0F">
        <w:rPr>
          <w:rFonts w:ascii="Times New Roman" w:hAnsi="Times New Roman"/>
          <w:sz w:val="28"/>
          <w:szCs w:val="28"/>
        </w:rPr>
        <w:t xml:space="preserve"> существует возможность сформулировать подробное и точное его описание, а так же при наличии конкуренции между поставщиками. </w:t>
      </w:r>
      <w:r w:rsidR="00D920BE" w:rsidRPr="00F41F0F">
        <w:rPr>
          <w:rFonts w:ascii="Times New Roman" w:eastAsia="Times New Roman" w:hAnsi="Times New Roman"/>
          <w:color w:val="000000"/>
          <w:sz w:val="28"/>
          <w:szCs w:val="28"/>
          <w:lang w:eastAsia="en-US" w:bidi="ar-SA"/>
        </w:rPr>
        <w:t>Закупка путем проведения запроса котировок является приоритетной из-за сроков ее проведения и когда для Заказчика  важен единственный критерий исполнения договора — цена.</w:t>
      </w:r>
    </w:p>
    <w:p w:rsidR="00653F26" w:rsidRPr="00F41F0F" w:rsidRDefault="00E1056B" w:rsidP="002667DB">
      <w:pPr>
        <w:pStyle w:val="af3"/>
        <w:tabs>
          <w:tab w:val="left" w:pos="851"/>
        </w:tabs>
        <w:ind w:firstLine="426"/>
        <w:jc w:val="both"/>
        <w:rPr>
          <w:rFonts w:ascii="Times New Roman" w:hAnsi="Times New Roman"/>
          <w:sz w:val="28"/>
          <w:szCs w:val="28"/>
        </w:rPr>
      </w:pPr>
      <w:r w:rsidRPr="00F41F0F">
        <w:rPr>
          <w:rFonts w:ascii="Times New Roman" w:eastAsia="Calibri" w:hAnsi="Times New Roman"/>
          <w:sz w:val="28"/>
          <w:szCs w:val="28"/>
          <w:lang w:eastAsia="ru-RU"/>
        </w:rPr>
        <w:t>8</w:t>
      </w:r>
      <w:r w:rsidR="00653F26" w:rsidRPr="00F41F0F">
        <w:rPr>
          <w:rFonts w:ascii="Times New Roman" w:eastAsia="Calibri" w:hAnsi="Times New Roman"/>
          <w:sz w:val="28"/>
          <w:szCs w:val="28"/>
          <w:lang w:eastAsia="ru-RU"/>
        </w:rPr>
        <w:t xml:space="preserve">.5  </w:t>
      </w:r>
      <w:r w:rsidR="00653F26" w:rsidRPr="00F41F0F">
        <w:rPr>
          <w:rFonts w:ascii="Times New Roman" w:hAnsi="Times New Roman"/>
          <w:b/>
          <w:sz w:val="28"/>
          <w:szCs w:val="28"/>
        </w:rPr>
        <w:t>Закупки в электронной форме</w:t>
      </w:r>
      <w:r w:rsidR="00653F26" w:rsidRPr="00F41F0F">
        <w:rPr>
          <w:rFonts w:ascii="Times New Roman" w:hAnsi="Times New Roman"/>
          <w:sz w:val="28"/>
          <w:szCs w:val="28"/>
        </w:rPr>
        <w:t xml:space="preserve"> проводятся в случаях закупки товаров, работ, услуг определённых решением Правительства Российской Федерации в соответствии с ч. 4 ст. 3 Федерального закона № 223-ФЗ, а также при закупке иных товаров, работ, услуг по усмотрению заказчика в соответствии с настоящим Положением.</w:t>
      </w:r>
    </w:p>
    <w:p w:rsidR="008F219F" w:rsidRPr="00F41F0F" w:rsidRDefault="00E1056B" w:rsidP="007970FC">
      <w:pPr>
        <w:pStyle w:val="affff"/>
        <w:widowControl w:val="0"/>
        <w:tabs>
          <w:tab w:val="left" w:pos="-3459"/>
          <w:tab w:val="left" w:pos="-3175"/>
          <w:tab w:val="left" w:pos="851"/>
          <w:tab w:val="left" w:pos="993"/>
        </w:tabs>
        <w:spacing w:after="0" w:line="100" w:lineRule="atLeast"/>
        <w:ind w:left="32" w:firstLine="394"/>
        <w:jc w:val="both"/>
        <w:rPr>
          <w:rFonts w:ascii="Times New Roman" w:hAnsi="Times New Roman"/>
          <w:sz w:val="28"/>
          <w:szCs w:val="28"/>
        </w:rPr>
      </w:pPr>
      <w:r w:rsidRPr="00F41F0F">
        <w:rPr>
          <w:rFonts w:ascii="Times New Roman" w:hAnsi="Times New Roman"/>
          <w:sz w:val="28"/>
          <w:szCs w:val="28"/>
        </w:rPr>
        <w:t>8.6</w:t>
      </w:r>
      <w:r w:rsidR="006F6616" w:rsidRPr="00F41F0F">
        <w:rPr>
          <w:rFonts w:ascii="Times New Roman" w:hAnsi="Times New Roman"/>
          <w:sz w:val="28"/>
          <w:szCs w:val="28"/>
        </w:rPr>
        <w:t xml:space="preserve"> </w:t>
      </w:r>
      <w:r w:rsidR="00A90187" w:rsidRPr="00F41F0F">
        <w:rPr>
          <w:rFonts w:ascii="Times New Roman" w:hAnsi="Times New Roman"/>
          <w:sz w:val="28"/>
          <w:szCs w:val="28"/>
        </w:rPr>
        <w:t xml:space="preserve"> </w:t>
      </w:r>
      <w:r w:rsidR="00100423" w:rsidRPr="00BE691D">
        <w:rPr>
          <w:rFonts w:ascii="Times New Roman" w:hAnsi="Times New Roman"/>
          <w:sz w:val="28"/>
          <w:szCs w:val="28"/>
        </w:rPr>
        <w:t xml:space="preserve">Под закупкой </w:t>
      </w:r>
      <w:r w:rsidR="00100423" w:rsidRPr="00BE691D">
        <w:rPr>
          <w:rFonts w:ascii="Times New Roman" w:hAnsi="Times New Roman"/>
          <w:b/>
          <w:sz w:val="28"/>
          <w:szCs w:val="28"/>
        </w:rPr>
        <w:t>у единственного поставщика</w:t>
      </w:r>
      <w:r w:rsidR="00100423" w:rsidRPr="00BE691D">
        <w:rPr>
          <w:rFonts w:ascii="Times New Roman" w:hAnsi="Times New Roman"/>
          <w:sz w:val="28"/>
          <w:szCs w:val="28"/>
        </w:rPr>
        <w:t xml:space="preserve"> (исполнителя, подрядчика) понимается способ закупки, при котором Заказчик предлагает заключить договор только одному поставщику (исполнителю, подрядчику). В</w:t>
      </w:r>
      <w:r w:rsidR="00100423">
        <w:rPr>
          <w:rFonts w:ascii="Times New Roman" w:hAnsi="Times New Roman"/>
          <w:sz w:val="28"/>
          <w:szCs w:val="28"/>
        </w:rPr>
        <w:t> </w:t>
      </w:r>
      <w:r w:rsidR="00100423" w:rsidRPr="00BE691D">
        <w:rPr>
          <w:rFonts w:ascii="Times New Roman" w:hAnsi="Times New Roman"/>
          <w:sz w:val="28"/>
          <w:szCs w:val="28"/>
        </w:rPr>
        <w:t>зависимости от инициативной стороны прямая закупка (у единственного  поставщика, подрядчика, исполнителя) может осуществляться путем направления предложения о заключении договора конкретному поставщику (подрядчику, исполнителю), либо принятия предложения о заключении договора от одного поставщика (подрядчика, исполнителя)</w:t>
      </w:r>
      <w:r w:rsidR="006F6616" w:rsidRPr="00F41F0F">
        <w:rPr>
          <w:rFonts w:ascii="Times New Roman" w:hAnsi="Times New Roman"/>
          <w:sz w:val="28"/>
          <w:szCs w:val="28"/>
        </w:rPr>
        <w:t>.</w:t>
      </w:r>
      <w:r w:rsidR="006F6616" w:rsidRPr="00F41F0F">
        <w:rPr>
          <w:sz w:val="28"/>
          <w:szCs w:val="28"/>
        </w:rPr>
        <w:t xml:space="preserve"> </w:t>
      </w:r>
    </w:p>
    <w:p w:rsidR="00653F26" w:rsidRPr="00F41F0F" w:rsidRDefault="006F6616" w:rsidP="00E1056B">
      <w:pPr>
        <w:pStyle w:val="-3"/>
        <w:tabs>
          <w:tab w:val="left" w:pos="851"/>
        </w:tabs>
        <w:spacing w:line="240" w:lineRule="auto"/>
        <w:ind w:firstLine="426"/>
        <w:rPr>
          <w:szCs w:val="28"/>
        </w:rPr>
      </w:pPr>
      <w:r w:rsidRPr="00F41F0F">
        <w:rPr>
          <w:szCs w:val="28"/>
        </w:rPr>
        <w:t>Закупка у единственного поставщика (исполнителя, подряд</w:t>
      </w:r>
      <w:r w:rsidR="00A90187" w:rsidRPr="00F41F0F">
        <w:rPr>
          <w:szCs w:val="28"/>
        </w:rPr>
        <w:t>чика) осуществляется Заказчиком</w:t>
      </w:r>
      <w:r w:rsidRPr="00F41F0F">
        <w:rPr>
          <w:szCs w:val="28"/>
        </w:rPr>
        <w:t>, в следующих случаях:</w:t>
      </w:r>
    </w:p>
    <w:p w:rsidR="008904FF" w:rsidRPr="00F41F0F" w:rsidRDefault="00E1056B" w:rsidP="002667DB">
      <w:pPr>
        <w:pStyle w:val="af3"/>
        <w:tabs>
          <w:tab w:val="left" w:pos="709"/>
        </w:tabs>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790C3C" w:rsidRPr="00F41F0F">
        <w:rPr>
          <w:rFonts w:ascii="Times New Roman" w:hAnsi="Times New Roman"/>
          <w:sz w:val="28"/>
          <w:szCs w:val="28"/>
        </w:rPr>
        <w:t xml:space="preserve">1 </w:t>
      </w:r>
      <w:r w:rsidR="008904FF" w:rsidRPr="00F41F0F">
        <w:rPr>
          <w:rFonts w:ascii="Times New Roman" w:hAnsi="Times New Roman"/>
          <w:sz w:val="28"/>
          <w:szCs w:val="28"/>
        </w:rPr>
        <w:t>чрезвычайных обстоятельств, когда  возникает срочная потребность в определенных  товарах (работах, услугах) если применение иных процедур  не</w:t>
      </w:r>
      <w:r w:rsidR="001028D2" w:rsidRPr="00F41F0F">
        <w:rPr>
          <w:rFonts w:ascii="Times New Roman" w:hAnsi="Times New Roman"/>
          <w:sz w:val="28"/>
          <w:szCs w:val="28"/>
        </w:rPr>
        <w:t>возможно</w:t>
      </w:r>
      <w:r w:rsidR="00042E59">
        <w:rPr>
          <w:rFonts w:ascii="Times New Roman" w:hAnsi="Times New Roman"/>
          <w:sz w:val="28"/>
          <w:szCs w:val="28"/>
        </w:rPr>
        <w:t xml:space="preserve"> в связи с отсутствием времени на проведение иной закупочной процедуры, предусмотренной Положением</w:t>
      </w:r>
      <w:r w:rsidR="008904FF" w:rsidRPr="00F41F0F">
        <w:rPr>
          <w:rFonts w:ascii="Times New Roman" w:hAnsi="Times New Roman"/>
          <w:sz w:val="28"/>
          <w:szCs w:val="28"/>
        </w:rPr>
        <w:t>;</w:t>
      </w:r>
    </w:p>
    <w:p w:rsidR="008904FF" w:rsidRPr="00F41F0F" w:rsidRDefault="00E1056B" w:rsidP="002667DB">
      <w:pPr>
        <w:pStyle w:val="af3"/>
        <w:tabs>
          <w:tab w:val="left" w:pos="851"/>
        </w:tabs>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790C3C" w:rsidRPr="00F41F0F">
        <w:rPr>
          <w:rFonts w:ascii="Times New Roman" w:hAnsi="Times New Roman"/>
          <w:sz w:val="28"/>
          <w:szCs w:val="28"/>
        </w:rPr>
        <w:t>2</w:t>
      </w:r>
      <w:r w:rsidR="008904FF" w:rsidRPr="00F41F0F">
        <w:rPr>
          <w:rFonts w:ascii="Times New Roman" w:hAnsi="Times New Roman"/>
          <w:sz w:val="28"/>
          <w:szCs w:val="28"/>
        </w:rPr>
        <w:t xml:space="preserve"> </w:t>
      </w:r>
      <w:r w:rsidR="007E5B1F" w:rsidRPr="00F41F0F">
        <w:rPr>
          <w:rFonts w:ascii="Times New Roman" w:hAnsi="Times New Roman"/>
          <w:sz w:val="28"/>
          <w:szCs w:val="28"/>
        </w:rPr>
        <w:t xml:space="preserve"> </w:t>
      </w:r>
      <w:r w:rsidR="008904FF" w:rsidRPr="00F41F0F">
        <w:rPr>
          <w:rFonts w:ascii="Times New Roman" w:hAnsi="Times New Roman"/>
          <w:sz w:val="28"/>
          <w:szCs w:val="28"/>
        </w:rPr>
        <w:t>необходимо проведение дополнительной закупки и смена поставщика не целесообразна по соображениям стандартизации или ввиду необходимости обеспечения совместимости с имеющимися товарами, оборудованием, технологией или услугами, учитывая эффективность первоначальной закупки с точки зрения удовлетворения потребностей Заказчика и ограниченный объем предлагаемой закупки по сравнению с первоначальными закупками (не более 30% первоначального объема в сумме по всем предлагаемым дополнительным соглашениям с сохранением начальных цен за единицу продукции), разумность цены и непригодность товаров или услуг, альтернативных рассматриваемым;</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3554E6" w:rsidRPr="00F41F0F">
        <w:rPr>
          <w:rFonts w:ascii="Times New Roman" w:hAnsi="Times New Roman"/>
          <w:sz w:val="28"/>
          <w:szCs w:val="28"/>
        </w:rPr>
        <w:t>3</w:t>
      </w:r>
      <w:r w:rsidR="008904FF" w:rsidRPr="00F41F0F">
        <w:rPr>
          <w:rFonts w:ascii="Times New Roman" w:hAnsi="Times New Roman"/>
          <w:sz w:val="28"/>
          <w:szCs w:val="28"/>
        </w:rPr>
        <w:t xml:space="preserve"> </w:t>
      </w:r>
      <w:r w:rsidR="007E5B1F" w:rsidRPr="00F41F0F">
        <w:rPr>
          <w:rFonts w:ascii="Times New Roman" w:hAnsi="Times New Roman"/>
          <w:sz w:val="28"/>
          <w:szCs w:val="28"/>
        </w:rPr>
        <w:t xml:space="preserve"> </w:t>
      </w:r>
      <w:r w:rsidR="008904FF" w:rsidRPr="00F41F0F">
        <w:rPr>
          <w:rFonts w:ascii="Times New Roman" w:hAnsi="Times New Roman"/>
          <w:sz w:val="28"/>
          <w:szCs w:val="28"/>
        </w:rPr>
        <w:t>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.6.4</w:t>
      </w:r>
      <w:r w:rsidR="008904FF" w:rsidRPr="00F41F0F">
        <w:rPr>
          <w:rFonts w:ascii="Times New Roman" w:hAnsi="Times New Roman"/>
          <w:sz w:val="28"/>
          <w:szCs w:val="28"/>
        </w:rPr>
        <w:t xml:space="preserve"> осуществляется размещение заказа на оказание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lastRenderedPageBreak/>
        <w:t>8</w:t>
      </w:r>
      <w:r w:rsidR="005B388D" w:rsidRPr="00F41F0F">
        <w:rPr>
          <w:rFonts w:ascii="Times New Roman" w:hAnsi="Times New Roman"/>
          <w:sz w:val="28"/>
          <w:szCs w:val="28"/>
        </w:rPr>
        <w:t>.6.</w:t>
      </w:r>
      <w:r w:rsidR="003554E6" w:rsidRPr="00F41F0F">
        <w:rPr>
          <w:rFonts w:ascii="Times New Roman" w:hAnsi="Times New Roman"/>
          <w:sz w:val="28"/>
          <w:szCs w:val="28"/>
        </w:rPr>
        <w:t>5</w:t>
      </w:r>
      <w:r w:rsidR="0048187C">
        <w:rPr>
          <w:rFonts w:ascii="Times New Roman" w:hAnsi="Times New Roman"/>
          <w:sz w:val="28"/>
          <w:szCs w:val="28"/>
        </w:rPr>
        <w:t>исключен</w:t>
      </w:r>
      <w:r w:rsidR="008904FF" w:rsidRPr="00F41F0F">
        <w:rPr>
          <w:rFonts w:ascii="Times New Roman" w:hAnsi="Times New Roman"/>
          <w:sz w:val="28"/>
          <w:szCs w:val="28"/>
        </w:rPr>
        <w:t xml:space="preserve">; </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3554E6" w:rsidRPr="00F41F0F">
        <w:rPr>
          <w:rFonts w:ascii="Times New Roman" w:hAnsi="Times New Roman"/>
          <w:sz w:val="28"/>
          <w:szCs w:val="28"/>
        </w:rPr>
        <w:t>6</w:t>
      </w:r>
      <w:r w:rsidR="005B388D" w:rsidRPr="00F41F0F">
        <w:rPr>
          <w:rFonts w:ascii="Times New Roman" w:hAnsi="Times New Roman"/>
          <w:sz w:val="28"/>
          <w:szCs w:val="28"/>
        </w:rPr>
        <w:t xml:space="preserve"> </w:t>
      </w:r>
      <w:r w:rsidR="008904FF" w:rsidRPr="00F41F0F">
        <w:rPr>
          <w:rFonts w:ascii="Times New Roman" w:hAnsi="Times New Roman"/>
          <w:sz w:val="28"/>
          <w:szCs w:val="28"/>
        </w:rPr>
        <w:t>возникла потребность в закупке услуг, связанных с направлением работника в служебную командировку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3554E6" w:rsidRPr="00F41F0F">
        <w:rPr>
          <w:rFonts w:ascii="Times New Roman" w:hAnsi="Times New Roman"/>
          <w:sz w:val="28"/>
          <w:szCs w:val="28"/>
        </w:rPr>
        <w:t>7</w:t>
      </w:r>
      <w:r w:rsidR="008904FF" w:rsidRPr="00F41F0F">
        <w:rPr>
          <w:rFonts w:ascii="Times New Roman" w:hAnsi="Times New Roman"/>
          <w:sz w:val="28"/>
          <w:szCs w:val="28"/>
        </w:rPr>
        <w:t xml:space="preserve"> возникла потребность в закупке услуг, связанных с обеспечением визитов делегаций и представителей иностранных государств, субъектов Российской Федерации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rsidR="008904FF" w:rsidRPr="00F41F0F" w:rsidRDefault="00E1056B" w:rsidP="002667DB">
      <w:pPr>
        <w:pStyle w:val="af3"/>
        <w:tabs>
          <w:tab w:val="decimal" w:pos="426"/>
        </w:tabs>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3554E6" w:rsidRPr="00F41F0F">
        <w:rPr>
          <w:rFonts w:ascii="Times New Roman" w:hAnsi="Times New Roman"/>
          <w:sz w:val="28"/>
          <w:szCs w:val="28"/>
        </w:rPr>
        <w:t xml:space="preserve">8 </w:t>
      </w:r>
      <w:r w:rsidR="008904FF" w:rsidRPr="00F41F0F">
        <w:rPr>
          <w:rFonts w:ascii="Times New Roman" w:hAnsi="Times New Roman"/>
          <w:sz w:val="28"/>
          <w:szCs w:val="28"/>
        </w:rPr>
        <w:t xml:space="preserve"> осуществляется размещение заказов, связанных с обеспечением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Главой администрации (губернатором) Краснодарского края, Законодательным собранием Краснодарского края    </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3554E6" w:rsidRPr="00F41F0F">
        <w:rPr>
          <w:rFonts w:ascii="Times New Roman" w:hAnsi="Times New Roman"/>
          <w:sz w:val="28"/>
          <w:szCs w:val="28"/>
        </w:rPr>
        <w:t>9</w:t>
      </w:r>
      <w:r w:rsidR="008904FF" w:rsidRPr="00F41F0F">
        <w:rPr>
          <w:rFonts w:ascii="Times New Roman" w:hAnsi="Times New Roman"/>
          <w:sz w:val="28"/>
          <w:szCs w:val="28"/>
        </w:rPr>
        <w:t xml:space="preserve"> осуществляется размещение заказа на приобретение произведений литературы и искусства определенных авторов, исполнений конкретных исполнителей, фонограмм конкретных </w:t>
      </w:r>
      <w:r w:rsidR="002667DB" w:rsidRPr="00F41F0F">
        <w:rPr>
          <w:rFonts w:ascii="Times New Roman" w:hAnsi="Times New Roman"/>
          <w:sz w:val="28"/>
          <w:szCs w:val="28"/>
        </w:rPr>
        <w:t>изготовителей,</w:t>
      </w:r>
      <w:r w:rsidR="008904FF" w:rsidRPr="00F41F0F">
        <w:rPr>
          <w:rFonts w:ascii="Times New Roman" w:hAnsi="Times New Roman"/>
          <w:sz w:val="28"/>
          <w:szCs w:val="28"/>
        </w:rPr>
        <w:t xml:space="preserve"> если единственному лицу принадлежат исключительные права на такие произведения, исполнения, фонограммы; </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8904FF" w:rsidRPr="00F41F0F">
        <w:rPr>
          <w:rFonts w:ascii="Times New Roman" w:hAnsi="Times New Roman"/>
          <w:sz w:val="28"/>
          <w:szCs w:val="28"/>
        </w:rPr>
        <w:t>1</w:t>
      </w:r>
      <w:r w:rsidR="003554E6" w:rsidRPr="00F41F0F">
        <w:rPr>
          <w:rFonts w:ascii="Times New Roman" w:hAnsi="Times New Roman"/>
          <w:sz w:val="28"/>
          <w:szCs w:val="28"/>
        </w:rPr>
        <w:t>0</w:t>
      </w:r>
      <w:r w:rsidR="008904FF" w:rsidRPr="00F41F0F">
        <w:rPr>
          <w:rFonts w:ascii="Times New Roman" w:hAnsi="Times New Roman"/>
          <w:sz w:val="28"/>
          <w:szCs w:val="28"/>
        </w:rPr>
        <w:t xml:space="preserve"> осуществляется размещение заказа на оказание преподавательских услуг физическими лицами;</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8904FF" w:rsidRPr="00F41F0F">
        <w:rPr>
          <w:rFonts w:ascii="Times New Roman" w:hAnsi="Times New Roman"/>
          <w:sz w:val="28"/>
          <w:szCs w:val="28"/>
        </w:rPr>
        <w:t>1</w:t>
      </w:r>
      <w:r w:rsidR="003554E6" w:rsidRPr="00F41F0F">
        <w:rPr>
          <w:rFonts w:ascii="Times New Roman" w:hAnsi="Times New Roman"/>
          <w:sz w:val="28"/>
          <w:szCs w:val="28"/>
        </w:rPr>
        <w:t>1</w:t>
      </w:r>
      <w:r w:rsidR="008904FF" w:rsidRPr="00F41F0F">
        <w:rPr>
          <w:rFonts w:ascii="Times New Roman" w:hAnsi="Times New Roman"/>
          <w:sz w:val="28"/>
          <w:szCs w:val="28"/>
        </w:rPr>
        <w:t xml:space="preserve"> возникла срочная потребность в закупаемых товарах (работах, услугах), связанных с организацией и проведением мероприятий органов исполнительной власти Краснодарского края, не планированных ГАУК КК </w:t>
      </w:r>
      <w:r w:rsidR="00E32EB4" w:rsidRPr="00F41F0F">
        <w:rPr>
          <w:rFonts w:ascii="Times New Roman" w:hAnsi="Times New Roman"/>
          <w:sz w:val="28"/>
          <w:szCs w:val="28"/>
        </w:rPr>
        <w:t>Краснодарски</w:t>
      </w:r>
      <w:r w:rsidR="00C71343" w:rsidRPr="00F41F0F">
        <w:rPr>
          <w:rFonts w:ascii="Times New Roman" w:hAnsi="Times New Roman"/>
          <w:sz w:val="28"/>
          <w:szCs w:val="28"/>
        </w:rPr>
        <w:t>м</w:t>
      </w:r>
      <w:r w:rsidR="00E32EB4" w:rsidRPr="00F41F0F">
        <w:rPr>
          <w:rFonts w:ascii="Times New Roman" w:hAnsi="Times New Roman"/>
          <w:sz w:val="28"/>
          <w:szCs w:val="28"/>
        </w:rPr>
        <w:t xml:space="preserve">  театр</w:t>
      </w:r>
      <w:r w:rsidR="00C71343" w:rsidRPr="00F41F0F">
        <w:rPr>
          <w:rFonts w:ascii="Times New Roman" w:hAnsi="Times New Roman"/>
          <w:sz w:val="28"/>
          <w:szCs w:val="28"/>
        </w:rPr>
        <w:t>ом</w:t>
      </w:r>
      <w:r w:rsidR="00E32EB4" w:rsidRPr="00F41F0F">
        <w:rPr>
          <w:rFonts w:ascii="Times New Roman" w:hAnsi="Times New Roman"/>
          <w:sz w:val="28"/>
          <w:szCs w:val="28"/>
        </w:rPr>
        <w:t xml:space="preserve"> драмы  </w:t>
      </w:r>
      <w:r w:rsidR="008904FF" w:rsidRPr="00F41F0F">
        <w:rPr>
          <w:rFonts w:ascii="Times New Roman" w:hAnsi="Times New Roman"/>
          <w:sz w:val="28"/>
          <w:szCs w:val="28"/>
        </w:rPr>
        <w:t>(гостиничное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расходы, непосредственно связанные с организацией и проведением мероприятия), в связи с чем, применение других видов процедур закупки невозможно по причине отсутствия времени, необходимого для их проведения</w:t>
      </w:r>
      <w:r w:rsidR="0014085B">
        <w:rPr>
          <w:rFonts w:ascii="Times New Roman" w:hAnsi="Times New Roman"/>
          <w:sz w:val="28"/>
          <w:szCs w:val="28"/>
        </w:rPr>
        <w:t>, исходя из сроков, установленных на проведение конкретного вида закупки настоящим Положением</w:t>
      </w:r>
      <w:r w:rsidR="008904FF" w:rsidRPr="00F41F0F">
        <w:rPr>
          <w:rFonts w:ascii="Times New Roman" w:hAnsi="Times New Roman"/>
          <w:sz w:val="28"/>
          <w:szCs w:val="28"/>
        </w:rPr>
        <w:t>;</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8904FF" w:rsidRPr="00F41F0F">
        <w:rPr>
          <w:rFonts w:ascii="Times New Roman" w:hAnsi="Times New Roman"/>
          <w:sz w:val="28"/>
          <w:szCs w:val="28"/>
        </w:rPr>
        <w:t>1</w:t>
      </w:r>
      <w:r w:rsidR="003554E6" w:rsidRPr="00F41F0F">
        <w:rPr>
          <w:rFonts w:ascii="Times New Roman" w:hAnsi="Times New Roman"/>
          <w:sz w:val="28"/>
          <w:szCs w:val="28"/>
        </w:rPr>
        <w:t>2</w:t>
      </w:r>
      <w:r w:rsidR="008904FF" w:rsidRPr="00F41F0F">
        <w:rPr>
          <w:rFonts w:ascii="Times New Roman" w:hAnsi="Times New Roman"/>
          <w:sz w:val="28"/>
          <w:szCs w:val="28"/>
        </w:rPr>
        <w:t xml:space="preserve"> осуществляется размещение заказа на создание произведений литературы или искусства,  у конкретного  лица или конкретных  лиц – автора сценария, артиста-исполнителя, балетмейстера, ведущего, дизайнера, дирижера, драматурга, дрессировщика, композитора, концертмейстера, либреттиста, оператора кино-, видео-, звукозаписи, писателя, поэта, режиссера, репетитора, скульптора, хореографа, хормейстера, художника, художника-постановщика, художника по костюмам, художника-декоратора, художника-бутафора, художника-гримера, аранжировщика, редактора,  художника по свету, сценографа либо на исполнения, а также на изготовление и поставки декораций, сценических мебели, костюмов (в том числе головных уборов и обуви) и необходимых для создания декораций и костюмов материалов, театрального</w:t>
      </w:r>
      <w:r w:rsidR="0029138F" w:rsidRPr="00F41F0F">
        <w:rPr>
          <w:rFonts w:ascii="Times New Roman" w:hAnsi="Times New Roman"/>
          <w:sz w:val="28"/>
          <w:szCs w:val="28"/>
        </w:rPr>
        <w:t xml:space="preserve"> реквизита, бутафории, грима, постижерских</w:t>
      </w:r>
      <w:r w:rsidR="008904FF" w:rsidRPr="00F41F0F">
        <w:rPr>
          <w:rFonts w:ascii="Times New Roman" w:hAnsi="Times New Roman"/>
          <w:sz w:val="28"/>
          <w:szCs w:val="28"/>
        </w:rPr>
        <w:t xml:space="preserve"> изделий, театральных кукол, необходимых для создания и (или) исполнения произведений;</w:t>
      </w:r>
    </w:p>
    <w:p w:rsidR="008904FF" w:rsidRPr="00F41F0F" w:rsidRDefault="00E1056B" w:rsidP="002667DB">
      <w:pPr>
        <w:pStyle w:val="af3"/>
        <w:ind w:firstLine="426"/>
        <w:jc w:val="both"/>
        <w:rPr>
          <w:rFonts w:ascii="Times New Roman" w:hAnsi="Times New Roman"/>
          <w:sz w:val="28"/>
          <w:szCs w:val="28"/>
        </w:rPr>
      </w:pPr>
      <w:r w:rsidRPr="00F41F0F">
        <w:rPr>
          <w:rFonts w:ascii="Times New Roman" w:hAnsi="Times New Roman"/>
          <w:sz w:val="28"/>
          <w:szCs w:val="28"/>
        </w:rPr>
        <w:t>8</w:t>
      </w:r>
      <w:r w:rsidR="005B388D" w:rsidRPr="00F41F0F">
        <w:rPr>
          <w:rFonts w:ascii="Times New Roman" w:hAnsi="Times New Roman"/>
          <w:sz w:val="28"/>
          <w:szCs w:val="28"/>
        </w:rPr>
        <w:t>.6.</w:t>
      </w:r>
      <w:r w:rsidR="003554E6" w:rsidRPr="00F41F0F">
        <w:rPr>
          <w:rFonts w:ascii="Times New Roman" w:hAnsi="Times New Roman"/>
          <w:sz w:val="28"/>
          <w:szCs w:val="28"/>
        </w:rPr>
        <w:t>13</w:t>
      </w:r>
      <w:r w:rsidR="008A20FD">
        <w:rPr>
          <w:rFonts w:ascii="Times New Roman" w:hAnsi="Times New Roman"/>
          <w:sz w:val="28"/>
          <w:szCs w:val="28"/>
        </w:rPr>
        <w:t xml:space="preserve"> </w:t>
      </w:r>
      <w:r w:rsidR="0014085B">
        <w:rPr>
          <w:rFonts w:ascii="Times New Roman" w:hAnsi="Times New Roman"/>
          <w:sz w:val="28"/>
          <w:szCs w:val="28"/>
        </w:rPr>
        <w:t>исключен</w:t>
      </w:r>
      <w:r w:rsidR="008904FF" w:rsidRPr="00F41F0F">
        <w:rPr>
          <w:rFonts w:ascii="Times New Roman" w:hAnsi="Times New Roman"/>
          <w:sz w:val="28"/>
          <w:szCs w:val="28"/>
        </w:rPr>
        <w:t>;</w:t>
      </w:r>
    </w:p>
    <w:p w:rsidR="008904FF" w:rsidRPr="00F41F0F" w:rsidRDefault="00E1056B" w:rsidP="002667D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8</w:t>
      </w:r>
      <w:r w:rsidR="005B388D" w:rsidRPr="00F41F0F">
        <w:rPr>
          <w:rFonts w:ascii="Times New Roman" w:eastAsia="Times New Roman" w:hAnsi="Times New Roman" w:cs="Times New Roman"/>
          <w:sz w:val="28"/>
          <w:szCs w:val="28"/>
          <w:lang w:eastAsia="ru-RU"/>
        </w:rPr>
        <w:t>.6.</w:t>
      </w:r>
      <w:r w:rsidR="003554E6" w:rsidRPr="00F41F0F">
        <w:rPr>
          <w:rFonts w:ascii="Times New Roman" w:eastAsia="Times New Roman" w:hAnsi="Times New Roman" w:cs="Times New Roman"/>
          <w:sz w:val="28"/>
          <w:szCs w:val="28"/>
          <w:lang w:eastAsia="ru-RU"/>
        </w:rPr>
        <w:t>1</w:t>
      </w:r>
      <w:r w:rsidR="00C245AF" w:rsidRPr="00F41F0F">
        <w:rPr>
          <w:rFonts w:ascii="Times New Roman" w:eastAsia="Times New Roman" w:hAnsi="Times New Roman" w:cs="Times New Roman"/>
          <w:sz w:val="28"/>
          <w:szCs w:val="28"/>
          <w:lang w:eastAsia="ru-RU"/>
        </w:rPr>
        <w:t>4</w:t>
      </w:r>
      <w:r w:rsidR="00790C3C" w:rsidRPr="00F41F0F">
        <w:rPr>
          <w:rFonts w:ascii="Times New Roman" w:eastAsia="Times New Roman" w:hAnsi="Times New Roman" w:cs="Times New Roman"/>
          <w:sz w:val="28"/>
          <w:szCs w:val="28"/>
          <w:lang w:eastAsia="ru-RU"/>
        </w:rPr>
        <w:t xml:space="preserve"> р</w:t>
      </w:r>
      <w:r w:rsidR="008904FF" w:rsidRPr="00F41F0F">
        <w:rPr>
          <w:rFonts w:ascii="Times New Roman" w:eastAsia="Times New Roman" w:hAnsi="Times New Roman" w:cs="Times New Roman"/>
          <w:sz w:val="28"/>
          <w:szCs w:val="28"/>
          <w:lang w:eastAsia="ru-RU"/>
        </w:rPr>
        <w:t>асторжени</w:t>
      </w:r>
      <w:r w:rsidR="00E02929" w:rsidRPr="00F41F0F">
        <w:rPr>
          <w:rFonts w:ascii="Times New Roman" w:eastAsia="Times New Roman" w:hAnsi="Times New Roman" w:cs="Times New Roman"/>
          <w:sz w:val="28"/>
          <w:szCs w:val="28"/>
          <w:lang w:eastAsia="ru-RU"/>
        </w:rPr>
        <w:t>я</w:t>
      </w:r>
      <w:r w:rsidR="008904FF" w:rsidRPr="00F41F0F">
        <w:rPr>
          <w:rFonts w:ascii="Times New Roman" w:eastAsia="Times New Roman" w:hAnsi="Times New Roman" w:cs="Times New Roman"/>
          <w:sz w:val="28"/>
          <w:szCs w:val="28"/>
          <w:lang w:eastAsia="ru-RU"/>
        </w:rPr>
        <w:t xml:space="preserve"> договора в связи с неисполнением или ненадлежащим исполнением поставщиком</w:t>
      </w:r>
      <w:r w:rsidR="00C245AF" w:rsidRPr="00F41F0F">
        <w:rPr>
          <w:rFonts w:ascii="Times New Roman" w:eastAsia="Times New Roman" w:hAnsi="Times New Roman" w:cs="Times New Roman"/>
          <w:sz w:val="28"/>
          <w:szCs w:val="28"/>
          <w:lang w:eastAsia="ru-RU"/>
        </w:rPr>
        <w:t xml:space="preserve"> (подрядчиком, исполнителем)</w:t>
      </w:r>
      <w:r w:rsidR="008904FF" w:rsidRPr="00F41F0F">
        <w:rPr>
          <w:rFonts w:ascii="Times New Roman" w:eastAsia="Times New Roman" w:hAnsi="Times New Roman" w:cs="Times New Roman"/>
          <w:sz w:val="28"/>
          <w:szCs w:val="28"/>
          <w:lang w:eastAsia="ru-RU"/>
        </w:rPr>
        <w:t xml:space="preserve"> своих обязательств по договору. </w:t>
      </w:r>
      <w:r w:rsidR="008904FF" w:rsidRPr="00F41F0F">
        <w:rPr>
          <w:rFonts w:ascii="Times New Roman" w:eastAsia="Times New Roman" w:hAnsi="Times New Roman" w:cs="Times New Roman"/>
          <w:sz w:val="28"/>
          <w:szCs w:val="28"/>
          <w:lang w:eastAsia="ru-RU"/>
        </w:rPr>
        <w:lastRenderedPageBreak/>
        <w:t>При этом существенные условия нового договора не должны изменяться, за исключением сроков выполнения договора. Если до расторжения договора поставщиком</w:t>
      </w:r>
      <w:r w:rsidR="00C245AF" w:rsidRPr="00F41F0F">
        <w:rPr>
          <w:rFonts w:ascii="Times New Roman" w:eastAsia="Times New Roman" w:hAnsi="Times New Roman" w:cs="Times New Roman"/>
          <w:sz w:val="28"/>
          <w:szCs w:val="28"/>
          <w:lang w:eastAsia="ru-RU"/>
        </w:rPr>
        <w:t xml:space="preserve"> </w:t>
      </w:r>
      <w:r w:rsidR="008904FF" w:rsidRPr="00F41F0F">
        <w:rPr>
          <w:rFonts w:ascii="Times New Roman" w:eastAsia="Times New Roman" w:hAnsi="Times New Roman" w:cs="Times New Roman"/>
          <w:sz w:val="28"/>
          <w:szCs w:val="28"/>
          <w:lang w:eastAsia="ru-RU"/>
        </w:rPr>
        <w:t xml:space="preserve"> </w:t>
      </w:r>
      <w:r w:rsidR="00C245AF" w:rsidRPr="00F41F0F">
        <w:rPr>
          <w:rFonts w:ascii="Times New Roman" w:eastAsia="Times New Roman" w:hAnsi="Times New Roman" w:cs="Times New Roman"/>
          <w:sz w:val="28"/>
          <w:szCs w:val="28"/>
          <w:lang w:eastAsia="ru-RU"/>
        </w:rPr>
        <w:t xml:space="preserve">(подрядчиком, исполнителем) </w:t>
      </w:r>
      <w:r w:rsidR="008904FF" w:rsidRPr="00F41F0F">
        <w:rPr>
          <w:rFonts w:ascii="Times New Roman" w:eastAsia="Times New Roman" w:hAnsi="Times New Roman" w:cs="Times New Roman"/>
          <w:sz w:val="28"/>
          <w:szCs w:val="28"/>
          <w:lang w:eastAsia="ru-RU"/>
        </w:rPr>
        <w:t>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учётом количества поставленного товара, объёма выполненных работ, оказанных услуг по ранее заключённому договору с пропорциональным уменьшением цены договора.</w:t>
      </w:r>
    </w:p>
    <w:p w:rsidR="008904FF" w:rsidRPr="00F41F0F" w:rsidRDefault="00E1056B" w:rsidP="002667DB">
      <w:pPr>
        <w:pStyle w:val="af1"/>
        <w:widowControl w:val="0"/>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8</w:t>
      </w:r>
      <w:r w:rsidR="005B388D" w:rsidRPr="00F41F0F">
        <w:rPr>
          <w:rFonts w:ascii="Times New Roman" w:eastAsia="Times New Roman" w:hAnsi="Times New Roman"/>
          <w:sz w:val="28"/>
          <w:szCs w:val="28"/>
          <w:lang w:eastAsia="ru-RU"/>
        </w:rPr>
        <w:t>.6.</w:t>
      </w:r>
      <w:r w:rsidR="00C245AF" w:rsidRPr="00F41F0F">
        <w:rPr>
          <w:rFonts w:ascii="Times New Roman" w:eastAsia="Times New Roman" w:hAnsi="Times New Roman"/>
          <w:sz w:val="28"/>
          <w:szCs w:val="28"/>
          <w:lang w:eastAsia="ru-RU"/>
        </w:rPr>
        <w:t>15</w:t>
      </w:r>
      <w:r w:rsidR="003554E6" w:rsidRPr="00F41F0F">
        <w:rPr>
          <w:rFonts w:ascii="Times New Roman" w:eastAsia="Times New Roman" w:hAnsi="Times New Roman"/>
          <w:sz w:val="28"/>
          <w:szCs w:val="28"/>
          <w:lang w:eastAsia="ru-RU"/>
        </w:rPr>
        <w:t xml:space="preserve"> </w:t>
      </w:r>
      <w:r w:rsidR="002667DB" w:rsidRPr="00F41F0F">
        <w:rPr>
          <w:rFonts w:ascii="Times New Roman" w:eastAsia="Times New Roman" w:hAnsi="Times New Roman"/>
          <w:sz w:val="28"/>
          <w:szCs w:val="28"/>
          <w:lang w:eastAsia="ru-RU"/>
        </w:rPr>
        <w:t>з</w:t>
      </w:r>
      <w:r w:rsidR="008904FF" w:rsidRPr="00F41F0F">
        <w:rPr>
          <w:rFonts w:ascii="Times New Roman" w:eastAsia="Times New Roman" w:hAnsi="Times New Roman"/>
          <w:sz w:val="28"/>
          <w:szCs w:val="28"/>
          <w:lang w:eastAsia="ru-RU"/>
        </w:rPr>
        <w:t>аключени</w:t>
      </w:r>
      <w:r w:rsidR="00E02929" w:rsidRPr="00F41F0F">
        <w:rPr>
          <w:rFonts w:ascii="Times New Roman" w:eastAsia="Times New Roman" w:hAnsi="Times New Roman"/>
          <w:sz w:val="28"/>
          <w:szCs w:val="28"/>
          <w:lang w:eastAsia="ru-RU"/>
        </w:rPr>
        <w:t>е</w:t>
      </w:r>
      <w:r w:rsidR="008904FF" w:rsidRPr="00F41F0F">
        <w:rPr>
          <w:rFonts w:ascii="Times New Roman" w:eastAsia="Times New Roman" w:hAnsi="Times New Roman"/>
          <w:sz w:val="28"/>
          <w:szCs w:val="28"/>
          <w:lang w:eastAsia="ru-RU"/>
        </w:rPr>
        <w:t xml:space="preserve"> договоров </w:t>
      </w:r>
      <w:r w:rsidR="00C245AF" w:rsidRPr="00F41F0F">
        <w:rPr>
          <w:rFonts w:ascii="Times New Roman" w:eastAsia="Times New Roman" w:hAnsi="Times New Roman"/>
          <w:sz w:val="28"/>
          <w:szCs w:val="28"/>
          <w:lang w:eastAsia="ru-RU"/>
        </w:rPr>
        <w:t>на</w:t>
      </w:r>
      <w:r w:rsidR="008904FF" w:rsidRPr="00F41F0F">
        <w:rPr>
          <w:rFonts w:ascii="Times New Roman" w:eastAsia="Times New Roman" w:hAnsi="Times New Roman"/>
          <w:sz w:val="28"/>
          <w:szCs w:val="28"/>
          <w:lang w:eastAsia="ru-RU"/>
        </w:rPr>
        <w:t xml:space="preserve"> выполнении работ, оказании услуг заказчику физическими лицами (за исключением индивидуальных предпринимателей) с использованием их личного труда, </w:t>
      </w:r>
      <w:r w:rsidR="00C85C03" w:rsidRPr="00F41F0F">
        <w:rPr>
          <w:rFonts w:ascii="Times New Roman" w:eastAsia="Times New Roman" w:hAnsi="Times New Roman"/>
          <w:sz w:val="28"/>
          <w:szCs w:val="28"/>
          <w:lang w:eastAsia="ru-RU"/>
        </w:rPr>
        <w:t>оказание</w:t>
      </w:r>
      <w:r w:rsidR="00C85C03" w:rsidRPr="00F41F0F">
        <w:rPr>
          <w:rFonts w:ascii="Times New Roman" w:eastAsia="Times New Roman" w:hAnsi="Times New Roman"/>
          <w:color w:val="000000"/>
          <w:sz w:val="28"/>
          <w:szCs w:val="28"/>
          <w:lang w:eastAsia="ru-RU"/>
        </w:rPr>
        <w:t xml:space="preserve"> юридических услуг</w:t>
      </w:r>
      <w:r w:rsidR="00C85C03" w:rsidRPr="00F41F0F">
        <w:rPr>
          <w:rFonts w:ascii="Times New Roman" w:eastAsia="Times New Roman" w:hAnsi="Times New Roman"/>
          <w:sz w:val="28"/>
          <w:szCs w:val="28"/>
          <w:lang w:eastAsia="ru-RU"/>
        </w:rPr>
        <w:t xml:space="preserve">, </w:t>
      </w:r>
      <w:r w:rsidR="008904FF" w:rsidRPr="00F41F0F">
        <w:rPr>
          <w:rFonts w:ascii="Times New Roman" w:eastAsia="Times New Roman" w:hAnsi="Times New Roman"/>
          <w:sz w:val="28"/>
          <w:szCs w:val="28"/>
          <w:lang w:eastAsia="ru-RU"/>
        </w:rPr>
        <w:t>в том числе с адвокатами и нотариусами.</w:t>
      </w:r>
    </w:p>
    <w:p w:rsidR="008904FF" w:rsidRPr="00F41F0F" w:rsidRDefault="00E1056B" w:rsidP="00C85C03">
      <w:pPr>
        <w:spacing w:after="0" w:line="240" w:lineRule="auto"/>
        <w:ind w:firstLine="426"/>
        <w:jc w:val="both"/>
        <w:rPr>
          <w:rFonts w:ascii="Times New Roman" w:hAnsi="Times New Roman" w:cs="Times New Roman"/>
          <w:sz w:val="28"/>
          <w:szCs w:val="28"/>
        </w:rPr>
      </w:pPr>
      <w:r w:rsidRPr="00F41F0F">
        <w:rPr>
          <w:rFonts w:ascii="Times New Roman" w:eastAsia="Times New Roman" w:hAnsi="Times New Roman"/>
          <w:sz w:val="28"/>
          <w:szCs w:val="28"/>
          <w:lang w:eastAsia="ru-RU"/>
        </w:rPr>
        <w:t>8</w:t>
      </w:r>
      <w:r w:rsidR="005B388D" w:rsidRPr="00F41F0F">
        <w:rPr>
          <w:rFonts w:ascii="Times New Roman" w:eastAsia="Times New Roman" w:hAnsi="Times New Roman"/>
          <w:sz w:val="28"/>
          <w:szCs w:val="28"/>
          <w:lang w:eastAsia="ru-RU"/>
        </w:rPr>
        <w:t>.6.</w:t>
      </w:r>
      <w:r w:rsidR="003554E6" w:rsidRPr="00F41F0F">
        <w:rPr>
          <w:rFonts w:ascii="Times New Roman" w:eastAsia="Times New Roman" w:hAnsi="Times New Roman"/>
          <w:sz w:val="28"/>
          <w:szCs w:val="28"/>
          <w:lang w:eastAsia="ru-RU"/>
        </w:rPr>
        <w:t>1</w:t>
      </w:r>
      <w:r w:rsidR="00C245AF" w:rsidRPr="00F41F0F">
        <w:rPr>
          <w:rFonts w:ascii="Times New Roman" w:eastAsia="Times New Roman" w:hAnsi="Times New Roman"/>
          <w:sz w:val="28"/>
          <w:szCs w:val="28"/>
          <w:lang w:eastAsia="ru-RU"/>
        </w:rPr>
        <w:t>6</w:t>
      </w:r>
      <w:r w:rsidR="008904FF" w:rsidRPr="00F41F0F">
        <w:rPr>
          <w:sz w:val="28"/>
          <w:szCs w:val="28"/>
        </w:rPr>
        <w:t xml:space="preserve"> </w:t>
      </w:r>
      <w:r w:rsidR="002667DB" w:rsidRPr="00F41F0F">
        <w:rPr>
          <w:rFonts w:ascii="Times New Roman" w:hAnsi="Times New Roman" w:cs="Times New Roman"/>
          <w:sz w:val="28"/>
          <w:szCs w:val="28"/>
        </w:rPr>
        <w:t>з</w:t>
      </w:r>
      <w:r w:rsidR="008904FF" w:rsidRPr="00F41F0F">
        <w:rPr>
          <w:rFonts w:ascii="Times New Roman" w:hAnsi="Times New Roman" w:cs="Times New Roman"/>
          <w:sz w:val="28"/>
          <w:szCs w:val="28"/>
        </w:rPr>
        <w:t>аключение договора на</w:t>
      </w:r>
      <w:r w:rsidR="00385AC0" w:rsidRPr="00F41F0F">
        <w:rPr>
          <w:rFonts w:ascii="Times New Roman" w:hAnsi="Times New Roman" w:cs="Times New Roman"/>
          <w:sz w:val="28"/>
          <w:szCs w:val="28"/>
        </w:rPr>
        <w:t xml:space="preserve"> поставку товара, выполнение работ, оказание услуг</w:t>
      </w:r>
      <w:r w:rsidR="008904FF" w:rsidRPr="00F41F0F">
        <w:rPr>
          <w:rFonts w:ascii="Times New Roman" w:hAnsi="Times New Roman" w:cs="Times New Roman"/>
          <w:sz w:val="28"/>
          <w:szCs w:val="28"/>
          <w:shd w:val="clear" w:color="auto" w:fill="FFFFFF" w:themeFill="background1"/>
        </w:rPr>
        <w:t>,</w:t>
      </w:r>
      <w:r w:rsidR="008904FF" w:rsidRPr="00F41F0F">
        <w:rPr>
          <w:rFonts w:ascii="Times New Roman" w:hAnsi="Times New Roman" w:cs="Times New Roman"/>
          <w:sz w:val="28"/>
          <w:szCs w:val="28"/>
        </w:rPr>
        <w:t xml:space="preserve"> являющейся результатом </w:t>
      </w:r>
      <w:r w:rsidR="00385AC0" w:rsidRPr="00F41F0F">
        <w:rPr>
          <w:rFonts w:ascii="Times New Roman" w:hAnsi="Times New Roman" w:cs="Times New Roman"/>
          <w:sz w:val="28"/>
          <w:szCs w:val="28"/>
        </w:rPr>
        <w:t xml:space="preserve">поставки товара, выполненных </w:t>
      </w:r>
      <w:r w:rsidR="008904FF" w:rsidRPr="00F41F0F">
        <w:rPr>
          <w:rFonts w:ascii="Times New Roman" w:hAnsi="Times New Roman" w:cs="Times New Roman"/>
          <w:sz w:val="28"/>
          <w:szCs w:val="28"/>
        </w:rPr>
        <w:t xml:space="preserve">работ, оказанных </w:t>
      </w:r>
      <w:r w:rsidR="00385AC0" w:rsidRPr="00F41F0F">
        <w:rPr>
          <w:rFonts w:ascii="Times New Roman" w:hAnsi="Times New Roman" w:cs="Times New Roman"/>
          <w:sz w:val="28"/>
          <w:szCs w:val="28"/>
        </w:rPr>
        <w:t xml:space="preserve">услуг </w:t>
      </w:r>
      <w:r w:rsidR="008904FF" w:rsidRPr="00F41F0F">
        <w:rPr>
          <w:rFonts w:ascii="Times New Roman" w:hAnsi="Times New Roman" w:cs="Times New Roman"/>
          <w:sz w:val="28"/>
          <w:szCs w:val="28"/>
        </w:rPr>
        <w:t>заказчику по ранее заключенным договорам.</w:t>
      </w:r>
    </w:p>
    <w:p w:rsidR="00C85C03" w:rsidRPr="00F41F0F" w:rsidRDefault="00E1056B" w:rsidP="00C85C03">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8</w:t>
      </w:r>
      <w:r w:rsidR="00C85C03" w:rsidRPr="00F41F0F">
        <w:rPr>
          <w:rFonts w:ascii="Times New Roman" w:eastAsia="Times New Roman" w:hAnsi="Times New Roman" w:cs="Times New Roman"/>
          <w:sz w:val="28"/>
          <w:szCs w:val="28"/>
          <w:lang w:eastAsia="ru-RU"/>
        </w:rPr>
        <w:t>.6.1</w:t>
      </w:r>
      <w:r w:rsidR="00C245AF" w:rsidRPr="00F41F0F">
        <w:rPr>
          <w:rFonts w:ascii="Times New Roman" w:eastAsia="Times New Roman" w:hAnsi="Times New Roman" w:cs="Times New Roman"/>
          <w:sz w:val="28"/>
          <w:szCs w:val="28"/>
          <w:lang w:eastAsia="ru-RU"/>
        </w:rPr>
        <w:t>7</w:t>
      </w:r>
      <w:r w:rsidR="00C85C03" w:rsidRPr="00F41F0F">
        <w:rPr>
          <w:rFonts w:ascii="Times New Roman" w:eastAsia="Times New Roman" w:hAnsi="Times New Roman" w:cs="Times New Roman"/>
          <w:sz w:val="28"/>
          <w:szCs w:val="28"/>
          <w:lang w:eastAsia="ru-RU"/>
        </w:rPr>
        <w:t xml:space="preserve"> осуществляется закупка на оказание услуг по техническому надзору и  государственной экспертизе проектной документации по капитальному ремонту здания;</w:t>
      </w:r>
    </w:p>
    <w:p w:rsidR="00C85C03" w:rsidRPr="00F41F0F" w:rsidRDefault="00E1056B" w:rsidP="00C85C03">
      <w:pPr>
        <w:widowControl w:val="0"/>
        <w:shd w:val="clear" w:color="auto" w:fill="FFFFFF"/>
        <w:tabs>
          <w:tab w:val="left" w:pos="115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8</w:t>
      </w:r>
      <w:r w:rsidR="00C245AF" w:rsidRPr="00F41F0F">
        <w:rPr>
          <w:rFonts w:ascii="Times New Roman" w:eastAsia="Times New Roman" w:hAnsi="Times New Roman" w:cs="Times New Roman"/>
          <w:color w:val="000000"/>
          <w:sz w:val="28"/>
          <w:szCs w:val="28"/>
          <w:lang w:eastAsia="ru-RU"/>
        </w:rPr>
        <w:t>.6.</w:t>
      </w:r>
      <w:r w:rsidR="00C85C03" w:rsidRPr="00F41F0F">
        <w:rPr>
          <w:rFonts w:ascii="Times New Roman" w:eastAsia="Times New Roman" w:hAnsi="Times New Roman" w:cs="Times New Roman"/>
          <w:color w:val="000000"/>
          <w:sz w:val="28"/>
          <w:szCs w:val="28"/>
          <w:lang w:eastAsia="ru-RU"/>
        </w:rPr>
        <w:t>1</w:t>
      </w:r>
      <w:r w:rsidR="007865F8" w:rsidRPr="00F41F0F">
        <w:rPr>
          <w:rFonts w:ascii="Times New Roman" w:eastAsia="Times New Roman" w:hAnsi="Times New Roman" w:cs="Times New Roman"/>
          <w:color w:val="000000"/>
          <w:sz w:val="28"/>
          <w:szCs w:val="28"/>
          <w:lang w:eastAsia="ru-RU"/>
        </w:rPr>
        <w:t>8</w:t>
      </w:r>
      <w:r w:rsidR="00C85C03" w:rsidRPr="00F41F0F">
        <w:rPr>
          <w:rFonts w:ascii="Times New Roman" w:eastAsia="Times New Roman" w:hAnsi="Times New Roman" w:cs="Times New Roman"/>
          <w:color w:val="000000"/>
          <w:sz w:val="28"/>
          <w:szCs w:val="28"/>
          <w:lang w:eastAsia="ru-RU"/>
        </w:rPr>
        <w:t xml:space="preserve"> </w:t>
      </w:r>
      <w:r w:rsidR="00C85C03" w:rsidRPr="00F41F0F">
        <w:rPr>
          <w:rFonts w:ascii="Times New Roman" w:eastAsia="Times New Roman" w:hAnsi="Times New Roman" w:cs="Times New Roman"/>
          <w:sz w:val="28"/>
          <w:szCs w:val="28"/>
          <w:lang w:eastAsia="ru-RU"/>
        </w:rPr>
        <w:t xml:space="preserve">осуществляется закупка </w:t>
      </w:r>
      <w:r w:rsidR="00C85C03" w:rsidRPr="00F41F0F">
        <w:rPr>
          <w:rFonts w:ascii="Times New Roman" w:eastAsia="Times New Roman" w:hAnsi="Times New Roman" w:cs="Times New Roman"/>
          <w:color w:val="000000"/>
          <w:sz w:val="28"/>
          <w:szCs w:val="28"/>
          <w:lang w:eastAsia="ru-RU"/>
        </w:rPr>
        <w:t xml:space="preserve">на </w:t>
      </w:r>
      <w:r w:rsidR="00C85C03" w:rsidRPr="00F41F0F">
        <w:rPr>
          <w:rFonts w:ascii="Times New Roman" w:eastAsia="Times New Roman" w:hAnsi="Times New Roman" w:cs="Times New Roman"/>
          <w:sz w:val="28"/>
          <w:szCs w:val="28"/>
          <w:lang w:eastAsia="ru-RU"/>
        </w:rPr>
        <w:t>оказание</w:t>
      </w:r>
      <w:r w:rsidR="00C85C03" w:rsidRPr="00F41F0F">
        <w:rPr>
          <w:rFonts w:ascii="Times New Roman" w:eastAsia="Times New Roman" w:hAnsi="Times New Roman" w:cs="Times New Roman"/>
          <w:color w:val="000000"/>
          <w:sz w:val="28"/>
          <w:szCs w:val="28"/>
          <w:lang w:eastAsia="ru-RU"/>
        </w:rPr>
        <w:t xml:space="preserve"> услуг специализированной организации для организации и проведению процедуры закупки; </w:t>
      </w:r>
    </w:p>
    <w:p w:rsidR="00C85C03" w:rsidRPr="00F41F0F" w:rsidRDefault="00E1056B" w:rsidP="00C85C03">
      <w:pPr>
        <w:widowControl w:val="0"/>
        <w:shd w:val="clear" w:color="auto" w:fill="FFFFFF"/>
        <w:tabs>
          <w:tab w:val="left" w:pos="1166"/>
        </w:tabs>
        <w:autoSpaceDE w:val="0"/>
        <w:autoSpaceDN w:val="0"/>
        <w:adjustRightInd w:val="0"/>
        <w:spacing w:after="0" w:line="240" w:lineRule="auto"/>
        <w:ind w:firstLine="426"/>
        <w:jc w:val="both"/>
        <w:rPr>
          <w:rFonts w:ascii="Calibri" w:eastAsia="Times New Roman" w:hAnsi="Calibri"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8</w:t>
      </w:r>
      <w:r w:rsidR="00C85C03" w:rsidRPr="00F41F0F">
        <w:rPr>
          <w:rFonts w:ascii="Times New Roman" w:eastAsia="Times New Roman" w:hAnsi="Times New Roman" w:cs="Times New Roman"/>
          <w:color w:val="000000"/>
          <w:sz w:val="28"/>
          <w:szCs w:val="28"/>
          <w:lang w:eastAsia="ru-RU"/>
        </w:rPr>
        <w:t>.6.</w:t>
      </w:r>
      <w:r w:rsidR="007865F8" w:rsidRPr="00F41F0F">
        <w:rPr>
          <w:rFonts w:ascii="Times New Roman" w:eastAsia="Times New Roman" w:hAnsi="Times New Roman" w:cs="Times New Roman"/>
          <w:color w:val="000000"/>
          <w:sz w:val="28"/>
          <w:szCs w:val="28"/>
          <w:lang w:eastAsia="ru-RU"/>
        </w:rPr>
        <w:t>19</w:t>
      </w:r>
      <w:r w:rsidR="00C85C03" w:rsidRPr="00F41F0F">
        <w:rPr>
          <w:rFonts w:ascii="Times New Roman" w:eastAsia="Times New Roman" w:hAnsi="Times New Roman" w:cs="Times New Roman"/>
          <w:color w:val="000000"/>
          <w:sz w:val="28"/>
          <w:szCs w:val="28"/>
          <w:lang w:eastAsia="ru-RU"/>
        </w:rPr>
        <w:t xml:space="preserve"> </w:t>
      </w:r>
      <w:r w:rsidR="00C85C03" w:rsidRPr="00F41F0F">
        <w:rPr>
          <w:rFonts w:ascii="Times New Roman" w:eastAsia="Times New Roman" w:hAnsi="Times New Roman" w:cs="Times New Roman"/>
          <w:sz w:val="28"/>
          <w:szCs w:val="28"/>
          <w:lang w:eastAsia="ru-RU"/>
        </w:rPr>
        <w:t xml:space="preserve">осуществляется закупка </w:t>
      </w:r>
      <w:r w:rsidR="00C85C03" w:rsidRPr="00F41F0F">
        <w:rPr>
          <w:rFonts w:ascii="Times New Roman" w:eastAsia="Times New Roman" w:hAnsi="Times New Roman" w:cs="Times New Roman"/>
          <w:color w:val="000000"/>
          <w:sz w:val="28"/>
          <w:szCs w:val="28"/>
          <w:lang w:eastAsia="ru-RU"/>
        </w:rPr>
        <w:t xml:space="preserve">на </w:t>
      </w:r>
      <w:r w:rsidR="00C85C03" w:rsidRPr="00F41F0F">
        <w:rPr>
          <w:rFonts w:ascii="Times New Roman" w:eastAsia="Times New Roman" w:hAnsi="Times New Roman" w:cs="Times New Roman"/>
          <w:sz w:val="28"/>
          <w:szCs w:val="28"/>
          <w:lang w:eastAsia="ru-RU"/>
        </w:rPr>
        <w:t>оказание</w:t>
      </w:r>
      <w:r w:rsidR="00C85C03" w:rsidRPr="00F41F0F">
        <w:rPr>
          <w:rFonts w:ascii="Times New Roman" w:eastAsia="Times New Roman" w:hAnsi="Times New Roman" w:cs="Times New Roman"/>
          <w:color w:val="000000"/>
          <w:sz w:val="28"/>
          <w:szCs w:val="28"/>
          <w:lang w:eastAsia="ru-RU"/>
        </w:rPr>
        <w:t xml:space="preserve"> услуг оператора электронной торговой площадки</w:t>
      </w:r>
      <w:r w:rsidR="00C85C03" w:rsidRPr="00F41F0F">
        <w:rPr>
          <w:rFonts w:ascii="Calibri" w:eastAsia="Times New Roman" w:hAnsi="Calibri" w:cs="Times New Roman"/>
          <w:color w:val="000000"/>
          <w:sz w:val="28"/>
          <w:szCs w:val="28"/>
          <w:lang w:eastAsia="ru-RU"/>
        </w:rPr>
        <w:t>;</w:t>
      </w:r>
    </w:p>
    <w:p w:rsidR="00C85C03" w:rsidRPr="00F41F0F" w:rsidRDefault="00E1056B" w:rsidP="00C85C03">
      <w:pPr>
        <w:widowControl w:val="0"/>
        <w:shd w:val="clear" w:color="auto" w:fill="FFFFFF"/>
        <w:tabs>
          <w:tab w:val="left" w:pos="1166"/>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8</w:t>
      </w:r>
      <w:r w:rsidR="00C85C03" w:rsidRPr="00F41F0F">
        <w:rPr>
          <w:rFonts w:ascii="Times New Roman" w:eastAsia="Times New Roman" w:hAnsi="Times New Roman" w:cs="Times New Roman"/>
          <w:color w:val="000000"/>
          <w:sz w:val="28"/>
          <w:szCs w:val="28"/>
          <w:lang w:eastAsia="ru-RU"/>
        </w:rPr>
        <w:t>.6.2</w:t>
      </w:r>
      <w:r w:rsidR="007865F8" w:rsidRPr="00F41F0F">
        <w:rPr>
          <w:rFonts w:ascii="Times New Roman" w:eastAsia="Times New Roman" w:hAnsi="Times New Roman" w:cs="Times New Roman"/>
          <w:color w:val="000000"/>
          <w:sz w:val="28"/>
          <w:szCs w:val="28"/>
          <w:lang w:eastAsia="ru-RU"/>
        </w:rPr>
        <w:t>0</w:t>
      </w:r>
      <w:r w:rsidR="00C85C03" w:rsidRPr="00F41F0F">
        <w:rPr>
          <w:rFonts w:ascii="Times New Roman" w:eastAsia="Times New Roman" w:hAnsi="Times New Roman" w:cs="Times New Roman"/>
          <w:color w:val="000000"/>
          <w:sz w:val="28"/>
          <w:szCs w:val="28"/>
          <w:lang w:eastAsia="ru-RU"/>
        </w:rPr>
        <w:t xml:space="preserve"> </w:t>
      </w:r>
      <w:r w:rsidR="00C85C03" w:rsidRPr="00F41F0F">
        <w:rPr>
          <w:rFonts w:ascii="Times New Roman" w:eastAsia="Times New Roman" w:hAnsi="Times New Roman" w:cs="Times New Roman"/>
          <w:sz w:val="28"/>
          <w:szCs w:val="28"/>
          <w:lang w:eastAsia="ru-RU"/>
        </w:rPr>
        <w:t xml:space="preserve">осуществляется закупка </w:t>
      </w:r>
      <w:r w:rsidR="00C85C03" w:rsidRPr="00F41F0F">
        <w:rPr>
          <w:rFonts w:ascii="Times New Roman" w:eastAsia="Times New Roman" w:hAnsi="Times New Roman" w:cs="Times New Roman"/>
          <w:color w:val="000000"/>
          <w:sz w:val="28"/>
          <w:szCs w:val="28"/>
          <w:lang w:eastAsia="ru-RU"/>
        </w:rPr>
        <w:t xml:space="preserve">на </w:t>
      </w:r>
      <w:r w:rsidR="00C85C03" w:rsidRPr="00F41F0F">
        <w:rPr>
          <w:rFonts w:ascii="Times New Roman" w:eastAsia="Times New Roman" w:hAnsi="Times New Roman" w:cs="Times New Roman"/>
          <w:sz w:val="28"/>
          <w:szCs w:val="28"/>
          <w:lang w:eastAsia="ru-RU"/>
        </w:rPr>
        <w:t>оказание</w:t>
      </w:r>
      <w:r w:rsidR="00C85C03" w:rsidRPr="00F41F0F">
        <w:rPr>
          <w:rFonts w:ascii="Times New Roman" w:eastAsia="Times New Roman" w:hAnsi="Times New Roman" w:cs="Times New Roman"/>
          <w:color w:val="000000"/>
          <w:sz w:val="28"/>
          <w:szCs w:val="28"/>
          <w:lang w:eastAsia="ru-RU"/>
        </w:rPr>
        <w:t xml:space="preserve"> услуг по техническому обслуживанию, поддержке и сопровождению информационных систем, программных средств и программных продуктов;</w:t>
      </w:r>
    </w:p>
    <w:p w:rsidR="006F2C48" w:rsidRPr="00F41F0F" w:rsidRDefault="006F2C48" w:rsidP="00C85C03">
      <w:pPr>
        <w:widowControl w:val="0"/>
        <w:shd w:val="clear" w:color="auto" w:fill="FFFFFF"/>
        <w:tabs>
          <w:tab w:val="left" w:pos="1166"/>
          <w:tab w:val="left" w:pos="1418"/>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8.6.21 исключен;</w:t>
      </w:r>
    </w:p>
    <w:p w:rsidR="00C85C03" w:rsidRPr="00F41F0F" w:rsidRDefault="00E1056B" w:rsidP="00C85C03">
      <w:pPr>
        <w:widowControl w:val="0"/>
        <w:shd w:val="clear" w:color="auto" w:fill="FFFFFF"/>
        <w:tabs>
          <w:tab w:val="left" w:pos="11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8</w:t>
      </w:r>
      <w:r w:rsidR="00C85C03" w:rsidRPr="00F41F0F">
        <w:rPr>
          <w:rFonts w:ascii="Times New Roman" w:eastAsia="Times New Roman" w:hAnsi="Times New Roman" w:cs="Times New Roman"/>
          <w:sz w:val="28"/>
          <w:szCs w:val="28"/>
          <w:lang w:eastAsia="ru-RU"/>
        </w:rPr>
        <w:t>.6.2</w:t>
      </w:r>
      <w:r w:rsidR="007865F8" w:rsidRPr="00F41F0F">
        <w:rPr>
          <w:rFonts w:ascii="Times New Roman" w:eastAsia="Times New Roman" w:hAnsi="Times New Roman" w:cs="Times New Roman"/>
          <w:sz w:val="28"/>
          <w:szCs w:val="28"/>
          <w:lang w:eastAsia="ru-RU"/>
        </w:rPr>
        <w:t>2</w:t>
      </w:r>
      <w:r w:rsidR="008A20FD">
        <w:rPr>
          <w:rFonts w:ascii="Times New Roman" w:eastAsia="Times New Roman" w:hAnsi="Times New Roman" w:cs="Times New Roman"/>
          <w:sz w:val="28"/>
          <w:szCs w:val="28"/>
          <w:lang w:eastAsia="ru-RU"/>
        </w:rPr>
        <w:t xml:space="preserve"> </w:t>
      </w:r>
      <w:r w:rsidR="0014085B">
        <w:rPr>
          <w:rFonts w:ascii="Times New Roman" w:eastAsia="Times New Roman" w:hAnsi="Times New Roman" w:cs="Times New Roman"/>
          <w:color w:val="000000"/>
          <w:sz w:val="28"/>
          <w:szCs w:val="28"/>
          <w:lang w:eastAsia="ru-RU"/>
        </w:rPr>
        <w:t>исключен</w:t>
      </w:r>
      <w:r w:rsidR="0014085B" w:rsidRPr="00F41F0F" w:rsidDel="0014085B">
        <w:rPr>
          <w:rFonts w:ascii="Times New Roman" w:eastAsia="Times New Roman" w:hAnsi="Times New Roman" w:cs="Times New Roman"/>
          <w:sz w:val="28"/>
          <w:szCs w:val="28"/>
          <w:lang w:eastAsia="ru-RU"/>
        </w:rPr>
        <w:t xml:space="preserve"> </w:t>
      </w:r>
      <w:r w:rsidR="00C85C03" w:rsidRPr="00F41F0F">
        <w:rPr>
          <w:rFonts w:ascii="Times New Roman" w:eastAsia="Times New Roman" w:hAnsi="Times New Roman" w:cs="Times New Roman"/>
          <w:sz w:val="28"/>
          <w:szCs w:val="28"/>
          <w:lang w:eastAsia="ru-RU"/>
        </w:rPr>
        <w:t>;</w:t>
      </w:r>
    </w:p>
    <w:p w:rsidR="00C85C03" w:rsidRPr="00F41F0F" w:rsidRDefault="00E1056B" w:rsidP="00C85C03">
      <w:pPr>
        <w:widowControl w:val="0"/>
        <w:shd w:val="clear" w:color="auto" w:fill="FFFFFF"/>
        <w:tabs>
          <w:tab w:val="left" w:pos="11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8</w:t>
      </w:r>
      <w:r w:rsidR="00C85C03" w:rsidRPr="00F41F0F">
        <w:rPr>
          <w:rFonts w:ascii="Times New Roman" w:eastAsia="Times New Roman" w:hAnsi="Times New Roman" w:cs="Times New Roman"/>
          <w:sz w:val="28"/>
          <w:szCs w:val="28"/>
          <w:lang w:eastAsia="ru-RU"/>
        </w:rPr>
        <w:t>.6.2</w:t>
      </w:r>
      <w:r w:rsidR="007865F8" w:rsidRPr="00F41F0F">
        <w:rPr>
          <w:rFonts w:ascii="Times New Roman" w:eastAsia="Times New Roman" w:hAnsi="Times New Roman" w:cs="Times New Roman"/>
          <w:sz w:val="28"/>
          <w:szCs w:val="28"/>
          <w:lang w:eastAsia="ru-RU"/>
        </w:rPr>
        <w:t>3</w:t>
      </w:r>
      <w:r w:rsidR="00C85C03" w:rsidRPr="00F41F0F">
        <w:rPr>
          <w:rFonts w:ascii="Times New Roman" w:eastAsia="Times New Roman" w:hAnsi="Times New Roman" w:cs="Times New Roman"/>
          <w:sz w:val="28"/>
          <w:szCs w:val="28"/>
          <w:lang w:eastAsia="ru-RU"/>
        </w:rPr>
        <w:t xml:space="preserve"> </w:t>
      </w:r>
      <w:r w:rsidR="0014085B">
        <w:rPr>
          <w:rFonts w:ascii="Times New Roman" w:eastAsia="Times New Roman" w:hAnsi="Times New Roman" w:cs="Times New Roman"/>
          <w:color w:val="000000"/>
          <w:sz w:val="28"/>
          <w:szCs w:val="28"/>
          <w:lang w:eastAsia="ru-RU"/>
        </w:rPr>
        <w:t xml:space="preserve">исключен </w:t>
      </w:r>
      <w:r w:rsidR="00C85C03" w:rsidRPr="00F41F0F">
        <w:rPr>
          <w:rFonts w:ascii="Times New Roman" w:eastAsia="Times New Roman" w:hAnsi="Times New Roman" w:cs="Times New Roman"/>
          <w:sz w:val="28"/>
          <w:szCs w:val="28"/>
          <w:lang w:eastAsia="ru-RU"/>
        </w:rPr>
        <w:t>;</w:t>
      </w:r>
    </w:p>
    <w:p w:rsidR="00C85C03" w:rsidRPr="00F41F0F" w:rsidRDefault="00E1056B" w:rsidP="00C85C03">
      <w:pPr>
        <w:widowControl w:val="0"/>
        <w:shd w:val="clear" w:color="auto" w:fill="FFFFFF"/>
        <w:tabs>
          <w:tab w:val="left" w:pos="11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8</w:t>
      </w:r>
      <w:r w:rsidR="00C85C03" w:rsidRPr="00F41F0F">
        <w:rPr>
          <w:rFonts w:ascii="Times New Roman" w:eastAsia="Times New Roman" w:hAnsi="Times New Roman" w:cs="Times New Roman"/>
          <w:sz w:val="28"/>
          <w:szCs w:val="28"/>
          <w:lang w:eastAsia="ru-RU"/>
        </w:rPr>
        <w:t>.6.2</w:t>
      </w:r>
      <w:r w:rsidR="007865F8" w:rsidRPr="00F41F0F">
        <w:rPr>
          <w:rFonts w:ascii="Times New Roman" w:eastAsia="Times New Roman" w:hAnsi="Times New Roman" w:cs="Times New Roman"/>
          <w:sz w:val="28"/>
          <w:szCs w:val="28"/>
          <w:lang w:eastAsia="ru-RU"/>
        </w:rPr>
        <w:t>4</w:t>
      </w:r>
      <w:r w:rsidR="00C85C03" w:rsidRPr="00F41F0F">
        <w:rPr>
          <w:rFonts w:ascii="Times New Roman" w:eastAsia="Times New Roman" w:hAnsi="Times New Roman" w:cs="Times New Roman"/>
          <w:sz w:val="28"/>
          <w:szCs w:val="28"/>
          <w:lang w:eastAsia="ru-RU"/>
        </w:rPr>
        <w:t xml:space="preserve"> </w:t>
      </w:r>
      <w:r w:rsidR="0014085B">
        <w:rPr>
          <w:rFonts w:ascii="Times New Roman" w:eastAsia="Times New Roman" w:hAnsi="Times New Roman" w:cs="Times New Roman"/>
          <w:color w:val="000000"/>
          <w:sz w:val="28"/>
          <w:szCs w:val="28"/>
          <w:lang w:eastAsia="ru-RU"/>
        </w:rPr>
        <w:t xml:space="preserve">исключен </w:t>
      </w:r>
      <w:r w:rsidR="00C703C8" w:rsidRPr="00F41F0F">
        <w:rPr>
          <w:rFonts w:ascii="Times New Roman" w:eastAsia="Times New Roman" w:hAnsi="Times New Roman" w:cs="Times New Roman"/>
          <w:sz w:val="28"/>
          <w:szCs w:val="28"/>
          <w:lang w:eastAsia="ru-RU"/>
        </w:rPr>
        <w:t>;</w:t>
      </w:r>
    </w:p>
    <w:p w:rsidR="00C703C8" w:rsidRPr="00F41F0F" w:rsidRDefault="00C703C8" w:rsidP="00C703C8">
      <w:pPr>
        <w:tabs>
          <w:tab w:val="num"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1056B" w:rsidRPr="00F41F0F">
        <w:rPr>
          <w:rFonts w:ascii="Times New Roman" w:eastAsia="Times New Roman" w:hAnsi="Times New Roman" w:cs="Times New Roman"/>
          <w:sz w:val="28"/>
          <w:szCs w:val="28"/>
          <w:lang w:eastAsia="ru-RU"/>
        </w:rPr>
        <w:t>8</w:t>
      </w:r>
      <w:r w:rsidRPr="00F41F0F">
        <w:rPr>
          <w:rFonts w:ascii="Times New Roman" w:eastAsia="Times New Roman" w:hAnsi="Times New Roman" w:cs="Times New Roman"/>
          <w:sz w:val="28"/>
          <w:szCs w:val="28"/>
          <w:lang w:eastAsia="ru-RU"/>
        </w:rPr>
        <w:t>.6.2</w:t>
      </w:r>
      <w:r w:rsidR="007865F8" w:rsidRPr="00F41F0F">
        <w:rPr>
          <w:rFonts w:ascii="Times New Roman" w:eastAsia="Times New Roman" w:hAnsi="Times New Roman" w:cs="Times New Roman"/>
          <w:sz w:val="28"/>
          <w:szCs w:val="28"/>
          <w:lang w:eastAsia="ru-RU"/>
        </w:rPr>
        <w:t>5</w:t>
      </w:r>
      <w:r w:rsidRPr="00F41F0F">
        <w:rPr>
          <w:rFonts w:ascii="Times New Roman" w:eastAsia="Times New Roman" w:hAnsi="Times New Roman" w:cs="Times New Roman"/>
          <w:sz w:val="28"/>
          <w:szCs w:val="28"/>
          <w:lang w:eastAsia="ru-RU"/>
        </w:rPr>
        <w:t xml:space="preserve"> закупки услуг по обучению и повышению квалификации работников;</w:t>
      </w:r>
    </w:p>
    <w:p w:rsidR="00DD50AC" w:rsidRPr="00F41F0F" w:rsidRDefault="00981D0B" w:rsidP="000219DD">
      <w:pPr>
        <w:pStyle w:val="a2"/>
        <w:numPr>
          <w:ilvl w:val="0"/>
          <w:numId w:val="0"/>
        </w:numPr>
        <w:tabs>
          <w:tab w:val="clear" w:pos="1134"/>
          <w:tab w:val="clear" w:pos="1418"/>
          <w:tab w:val="left" w:pos="0"/>
        </w:tabs>
        <w:spacing w:line="240" w:lineRule="auto"/>
        <w:rPr>
          <w:rFonts w:eastAsia="Calibri"/>
          <w:color w:val="00000A"/>
          <w:szCs w:val="28"/>
          <w:lang w:eastAsia="zh-CN" w:bidi="hi-IN"/>
        </w:rPr>
      </w:pPr>
      <w:r w:rsidRPr="00F41F0F">
        <w:rPr>
          <w:szCs w:val="28"/>
        </w:rPr>
        <w:t xml:space="preserve">     </w:t>
      </w:r>
      <w:r w:rsidR="00AD5A1E" w:rsidRPr="00F41F0F">
        <w:rPr>
          <w:szCs w:val="28"/>
        </w:rPr>
        <w:t>8.6.2</w:t>
      </w:r>
      <w:r w:rsidR="007865F8" w:rsidRPr="00F41F0F">
        <w:rPr>
          <w:szCs w:val="28"/>
        </w:rPr>
        <w:t>6</w:t>
      </w:r>
      <w:r w:rsidR="00DD50AC" w:rsidRPr="00F41F0F">
        <w:rPr>
          <w:rFonts w:eastAsia="Calibri"/>
          <w:color w:val="00000A"/>
          <w:szCs w:val="28"/>
          <w:lang w:eastAsia="zh-CN" w:bidi="hi-IN"/>
        </w:rPr>
        <w:t xml:space="preserve"> </w:t>
      </w:r>
      <w:r w:rsidR="0014085B">
        <w:rPr>
          <w:color w:val="000000"/>
          <w:szCs w:val="28"/>
        </w:rPr>
        <w:t>исключен</w:t>
      </w:r>
      <w:r w:rsidR="0014085B" w:rsidRPr="00F41F0F">
        <w:rPr>
          <w:rFonts w:eastAsia="Calibri"/>
          <w:color w:val="00000A"/>
          <w:szCs w:val="28"/>
          <w:lang w:eastAsia="zh-CN" w:bidi="hi-IN"/>
        </w:rPr>
        <w:t xml:space="preserve"> </w:t>
      </w:r>
      <w:r w:rsidR="0014085B">
        <w:rPr>
          <w:rFonts w:eastAsia="Calibri"/>
          <w:color w:val="00000A"/>
          <w:szCs w:val="28"/>
          <w:lang w:eastAsia="zh-CN" w:bidi="hi-IN"/>
        </w:rPr>
        <w:t xml:space="preserve"> </w:t>
      </w:r>
      <w:r w:rsidR="00FB6355" w:rsidRPr="00F41F0F">
        <w:rPr>
          <w:rFonts w:eastAsia="Calibri"/>
          <w:color w:val="00000A"/>
          <w:szCs w:val="28"/>
          <w:lang w:eastAsia="zh-CN" w:bidi="hi-IN"/>
        </w:rPr>
        <w:t>;</w:t>
      </w:r>
    </w:p>
    <w:p w:rsidR="00C703C8" w:rsidRPr="00F41F0F" w:rsidRDefault="00E1056B" w:rsidP="00C85C03">
      <w:pPr>
        <w:widowControl w:val="0"/>
        <w:shd w:val="clear" w:color="auto" w:fill="FFFFFF"/>
        <w:tabs>
          <w:tab w:val="left" w:pos="1166"/>
        </w:tabs>
        <w:autoSpaceDE w:val="0"/>
        <w:autoSpaceDN w:val="0"/>
        <w:adjustRightInd w:val="0"/>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8</w:t>
      </w:r>
      <w:r w:rsidR="00C703C8" w:rsidRPr="00F41F0F">
        <w:rPr>
          <w:rFonts w:ascii="Times New Roman" w:hAnsi="Times New Roman" w:cs="Times New Roman"/>
          <w:sz w:val="28"/>
          <w:szCs w:val="28"/>
        </w:rPr>
        <w:t>.6.</w:t>
      </w:r>
      <w:r w:rsidR="00C245AF" w:rsidRPr="00F41F0F">
        <w:rPr>
          <w:rFonts w:ascii="Times New Roman" w:hAnsi="Times New Roman" w:cs="Times New Roman"/>
          <w:sz w:val="28"/>
          <w:szCs w:val="28"/>
        </w:rPr>
        <w:t>2</w:t>
      </w:r>
      <w:r w:rsidR="007865F8" w:rsidRPr="00F41F0F">
        <w:rPr>
          <w:rFonts w:ascii="Times New Roman" w:hAnsi="Times New Roman" w:cs="Times New Roman"/>
          <w:sz w:val="28"/>
          <w:szCs w:val="28"/>
        </w:rPr>
        <w:t>7</w:t>
      </w:r>
      <w:r w:rsidR="00C703C8" w:rsidRPr="00F41F0F">
        <w:rPr>
          <w:rFonts w:ascii="Times New Roman" w:hAnsi="Times New Roman" w:cs="Times New Roman"/>
          <w:sz w:val="28"/>
          <w:szCs w:val="28"/>
        </w:rPr>
        <w:t xml:space="preserve"> конкурентная процедура закупки была признана несостоявшейся и  заказчиком не принято решение о проведении повторной процедуры</w:t>
      </w:r>
      <w:r w:rsidR="006138F9" w:rsidRPr="00F41F0F">
        <w:rPr>
          <w:rFonts w:ascii="Times New Roman" w:hAnsi="Times New Roman" w:cs="Times New Roman"/>
          <w:sz w:val="28"/>
          <w:szCs w:val="28"/>
        </w:rPr>
        <w:t>;</w:t>
      </w:r>
    </w:p>
    <w:p w:rsidR="006138F9" w:rsidRPr="00F41F0F" w:rsidRDefault="006138F9" w:rsidP="00C85C03">
      <w:pPr>
        <w:widowControl w:val="0"/>
        <w:shd w:val="clear" w:color="auto" w:fill="FFFFFF"/>
        <w:tabs>
          <w:tab w:val="left" w:pos="1166"/>
        </w:tabs>
        <w:autoSpaceDE w:val="0"/>
        <w:autoSpaceDN w:val="0"/>
        <w:adjustRightInd w:val="0"/>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 xml:space="preserve">8.6.28 осуществляется поставка товаров, выполнение работ, оказание услуг для </w:t>
      </w:r>
      <w:r w:rsidRPr="00C4295F">
        <w:rPr>
          <w:rFonts w:ascii="Times New Roman" w:hAnsi="Times New Roman" w:cs="Times New Roman"/>
          <w:sz w:val="28"/>
          <w:szCs w:val="28"/>
        </w:rPr>
        <w:t xml:space="preserve">нужд Заказчика на сумму, не превышающую </w:t>
      </w:r>
      <w:r w:rsidR="00E27411" w:rsidRPr="00C4295F">
        <w:rPr>
          <w:rFonts w:ascii="Times New Roman" w:hAnsi="Times New Roman" w:cs="Times New Roman"/>
          <w:sz w:val="28"/>
          <w:szCs w:val="28"/>
        </w:rPr>
        <w:t>размер крупной сделки</w:t>
      </w:r>
      <w:r w:rsidR="00AD0464" w:rsidRPr="00C4295F">
        <w:rPr>
          <w:rFonts w:ascii="Times New Roman" w:hAnsi="Times New Roman" w:cs="Times New Roman"/>
          <w:sz w:val="28"/>
          <w:szCs w:val="28"/>
        </w:rPr>
        <w:t>, в случае, если оплата по заключенному договору будет производится из собственных средств Заказчика от приносящей доход деятельности</w:t>
      </w:r>
      <w:r w:rsidR="00FB6355" w:rsidRPr="00C4295F">
        <w:rPr>
          <w:rFonts w:ascii="Times New Roman" w:hAnsi="Times New Roman" w:cs="Times New Roman"/>
          <w:sz w:val="28"/>
          <w:szCs w:val="28"/>
        </w:rPr>
        <w:t>;</w:t>
      </w:r>
    </w:p>
    <w:p w:rsidR="00FB6355" w:rsidRPr="00F41F0F" w:rsidRDefault="00FB6355" w:rsidP="00293D4B">
      <w:pPr>
        <w:widowControl w:val="0"/>
        <w:tabs>
          <w:tab w:val="left" w:pos="1166"/>
        </w:tabs>
        <w:autoSpaceDE w:val="0"/>
        <w:autoSpaceDN w:val="0"/>
        <w:adjustRightInd w:val="0"/>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8.6.29 осуществляется закупка  полиграфической и печатной продукции;</w:t>
      </w:r>
    </w:p>
    <w:p w:rsidR="00FB6355" w:rsidRPr="00F41F0F" w:rsidRDefault="00FB6355" w:rsidP="00293D4B">
      <w:pPr>
        <w:widowControl w:val="0"/>
        <w:tabs>
          <w:tab w:val="left" w:pos="1166"/>
        </w:tabs>
        <w:autoSpaceDE w:val="0"/>
        <w:autoSpaceDN w:val="0"/>
        <w:adjustRightInd w:val="0"/>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8.6.30 осуществляется закупка канцелярских принадлежностей;</w:t>
      </w:r>
    </w:p>
    <w:p w:rsidR="00FB6355" w:rsidRDefault="00FB6355" w:rsidP="00293D4B">
      <w:pPr>
        <w:widowControl w:val="0"/>
        <w:tabs>
          <w:tab w:val="left" w:pos="1166"/>
        </w:tabs>
        <w:autoSpaceDE w:val="0"/>
        <w:autoSpaceDN w:val="0"/>
        <w:adjustRightInd w:val="0"/>
        <w:spacing w:after="0" w:line="240" w:lineRule="auto"/>
        <w:ind w:firstLine="426"/>
        <w:jc w:val="both"/>
        <w:rPr>
          <w:rFonts w:ascii="Times New Roman" w:hAnsi="Times New Roman" w:cs="Times New Roman"/>
          <w:sz w:val="28"/>
          <w:szCs w:val="28"/>
        </w:rPr>
      </w:pPr>
      <w:r w:rsidRPr="00F41F0F">
        <w:rPr>
          <w:rFonts w:ascii="Times New Roman" w:hAnsi="Times New Roman" w:cs="Times New Roman"/>
          <w:sz w:val="28"/>
          <w:szCs w:val="28"/>
        </w:rPr>
        <w:t>8.6.31  осуществляется закупка на оказание услуг по охране объекта.</w:t>
      </w:r>
    </w:p>
    <w:p w:rsidR="00AD0464" w:rsidRPr="00C4295F" w:rsidRDefault="00AD0464" w:rsidP="00293D4B">
      <w:pPr>
        <w:widowControl w:val="0"/>
        <w:tabs>
          <w:tab w:val="left" w:pos="11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8.6.32 </w:t>
      </w:r>
      <w:r w:rsidR="008F3C96" w:rsidRPr="008F3C96">
        <w:rPr>
          <w:rFonts w:ascii="Times New Roman" w:hAnsi="Times New Roman" w:cs="Times New Roman"/>
          <w:sz w:val="28"/>
          <w:szCs w:val="28"/>
        </w:rPr>
        <w:t xml:space="preserve">осуществляется поставка товаров, выполнение работ, оказание услуг для нужд Заказчика на сумму, не превышающую 500 000 (пятьсот тысяч) рублей, в случае, если оплата по заключенному </w:t>
      </w:r>
      <w:r w:rsidR="008F3C96" w:rsidRPr="00C4295F">
        <w:rPr>
          <w:rFonts w:ascii="Times New Roman" w:hAnsi="Times New Roman" w:cs="Times New Roman"/>
          <w:sz w:val="28"/>
          <w:szCs w:val="28"/>
        </w:rPr>
        <w:t>договору будет производиться за счет субсидии на выполнение государственного задания или на иные цели</w:t>
      </w:r>
      <w:r w:rsidRPr="00C4295F">
        <w:rPr>
          <w:rFonts w:ascii="Times New Roman" w:hAnsi="Times New Roman" w:cs="Times New Roman"/>
          <w:sz w:val="28"/>
          <w:szCs w:val="28"/>
        </w:rPr>
        <w:t>.</w:t>
      </w:r>
    </w:p>
    <w:p w:rsidR="008904FF" w:rsidRPr="00F41F0F" w:rsidRDefault="008904FF" w:rsidP="00C85C03">
      <w:pPr>
        <w:pStyle w:val="af3"/>
        <w:ind w:firstLine="426"/>
        <w:jc w:val="both"/>
        <w:rPr>
          <w:rFonts w:ascii="Times New Roman" w:hAnsi="Times New Roman"/>
          <w:sz w:val="28"/>
          <w:szCs w:val="28"/>
        </w:rPr>
      </w:pPr>
      <w:r w:rsidRPr="00C4295F">
        <w:rPr>
          <w:rFonts w:ascii="Times New Roman" w:hAnsi="Times New Roman"/>
          <w:sz w:val="28"/>
          <w:szCs w:val="28"/>
        </w:rPr>
        <w:t>Размещение заказа у единственного поставщика  не может быть</w:t>
      </w:r>
      <w:r w:rsidRPr="00F41F0F">
        <w:rPr>
          <w:rFonts w:ascii="Times New Roman" w:hAnsi="Times New Roman"/>
          <w:sz w:val="28"/>
          <w:szCs w:val="28"/>
        </w:rPr>
        <w:t xml:space="preserve"> осуществлено с поставщиком, сведения о котором содержатся в федеральном реестре недобросовестных поставщиков. </w:t>
      </w:r>
    </w:p>
    <w:p w:rsidR="00790C3C" w:rsidRPr="00F41F0F" w:rsidRDefault="00E1056B" w:rsidP="002667DB">
      <w:pPr>
        <w:pStyle w:val="af3"/>
        <w:ind w:firstLine="567"/>
        <w:jc w:val="both"/>
        <w:rPr>
          <w:rFonts w:ascii="Times New Roman" w:eastAsia="Calibri" w:hAnsi="Times New Roman"/>
          <w:sz w:val="28"/>
          <w:szCs w:val="28"/>
          <w:lang w:eastAsia="ru-RU"/>
        </w:rPr>
      </w:pPr>
      <w:r w:rsidRPr="00F41F0F">
        <w:rPr>
          <w:rFonts w:ascii="Times New Roman" w:eastAsia="Calibri" w:hAnsi="Times New Roman"/>
          <w:sz w:val="28"/>
          <w:szCs w:val="28"/>
          <w:lang w:eastAsia="ru-RU"/>
        </w:rPr>
        <w:lastRenderedPageBreak/>
        <w:t>8</w:t>
      </w:r>
      <w:r w:rsidR="00E32EB4" w:rsidRPr="00F41F0F">
        <w:rPr>
          <w:rFonts w:ascii="Times New Roman" w:eastAsia="Calibri" w:hAnsi="Times New Roman"/>
          <w:sz w:val="28"/>
          <w:szCs w:val="28"/>
          <w:lang w:eastAsia="ru-RU"/>
        </w:rPr>
        <w:t>.7</w:t>
      </w:r>
      <w:r w:rsidR="00E32EB4" w:rsidRPr="00F41F0F">
        <w:rPr>
          <w:rFonts w:ascii="Times New Roman" w:eastAsia="Calibri" w:hAnsi="Times New Roman"/>
          <w:b/>
          <w:sz w:val="28"/>
          <w:szCs w:val="28"/>
          <w:lang w:eastAsia="ru-RU"/>
        </w:rPr>
        <w:t xml:space="preserve"> </w:t>
      </w:r>
      <w:r w:rsidR="001965F3">
        <w:rPr>
          <w:rFonts w:ascii="Times New Roman" w:eastAsia="Calibri" w:hAnsi="Times New Roman"/>
          <w:b/>
          <w:sz w:val="28"/>
          <w:szCs w:val="28"/>
          <w:lang w:eastAsia="ru-RU"/>
        </w:rPr>
        <w:t xml:space="preserve">Закупка у Единственного поставщика </w:t>
      </w:r>
      <w:r w:rsidR="00790C3C" w:rsidRPr="00F41F0F">
        <w:rPr>
          <w:rFonts w:ascii="Times New Roman" w:eastAsia="Calibri" w:hAnsi="Times New Roman"/>
          <w:sz w:val="28"/>
          <w:szCs w:val="28"/>
          <w:lang w:eastAsia="ru-RU"/>
        </w:rPr>
        <w:t xml:space="preserve">осуществляется </w:t>
      </w:r>
      <w:r w:rsidR="001965F3">
        <w:rPr>
          <w:rFonts w:ascii="Times New Roman" w:eastAsia="Calibri" w:hAnsi="Times New Roman"/>
          <w:sz w:val="28"/>
          <w:szCs w:val="28"/>
          <w:lang w:eastAsia="ru-RU"/>
        </w:rPr>
        <w:t xml:space="preserve">так же </w:t>
      </w:r>
      <w:r w:rsidR="00790C3C" w:rsidRPr="00F41F0F">
        <w:rPr>
          <w:rFonts w:ascii="Times New Roman" w:eastAsia="Calibri" w:hAnsi="Times New Roman"/>
          <w:sz w:val="28"/>
          <w:szCs w:val="28"/>
          <w:lang w:eastAsia="ru-RU"/>
        </w:rPr>
        <w:t>в следующих случаях:</w:t>
      </w:r>
    </w:p>
    <w:p w:rsidR="00790C3C" w:rsidRPr="00F41F0F" w:rsidRDefault="00E1056B" w:rsidP="005B388D">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8</w:t>
      </w:r>
      <w:r w:rsidR="005B388D" w:rsidRPr="00F41F0F">
        <w:rPr>
          <w:rFonts w:ascii="Times New Roman" w:hAnsi="Times New Roman"/>
          <w:sz w:val="28"/>
          <w:szCs w:val="28"/>
          <w:lang w:eastAsia="ru-RU"/>
        </w:rPr>
        <w:t>.7.</w:t>
      </w:r>
      <w:r w:rsidR="00E32EB4" w:rsidRPr="00F41F0F">
        <w:rPr>
          <w:rFonts w:ascii="Times New Roman" w:hAnsi="Times New Roman"/>
          <w:sz w:val="28"/>
          <w:szCs w:val="28"/>
          <w:lang w:eastAsia="ru-RU"/>
        </w:rPr>
        <w:t xml:space="preserve">1 </w:t>
      </w:r>
      <w:r w:rsidR="004123CC" w:rsidRPr="00F41F0F">
        <w:rPr>
          <w:rFonts w:ascii="Times New Roman" w:hAnsi="Times New Roman"/>
          <w:sz w:val="28"/>
          <w:szCs w:val="28"/>
          <w:lang w:eastAsia="ru-RU"/>
        </w:rPr>
        <w:t>ц</w:t>
      </w:r>
      <w:r w:rsidR="00790C3C" w:rsidRPr="00F41F0F">
        <w:rPr>
          <w:rFonts w:ascii="Times New Roman" w:hAnsi="Times New Roman"/>
          <w:sz w:val="28"/>
          <w:szCs w:val="28"/>
          <w:lang w:eastAsia="ru-RU"/>
        </w:rPr>
        <w:t>ены на товары, работ, услуги подлежат государственному регулированию или установлены муниципальными правовыми актами или актами государственных</w:t>
      </w:r>
      <w:r w:rsidR="007865F8" w:rsidRPr="00F41F0F">
        <w:rPr>
          <w:rFonts w:ascii="Times New Roman" w:hAnsi="Times New Roman"/>
          <w:sz w:val="28"/>
          <w:szCs w:val="28"/>
          <w:lang w:eastAsia="ru-RU"/>
        </w:rPr>
        <w:t xml:space="preserve"> (муниципальных) органов власти.</w:t>
      </w:r>
    </w:p>
    <w:p w:rsidR="00790C3C" w:rsidRPr="00F41F0F" w:rsidRDefault="00E1056B" w:rsidP="005B388D">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8</w:t>
      </w:r>
      <w:r w:rsidR="005B388D" w:rsidRPr="00F41F0F">
        <w:rPr>
          <w:rFonts w:ascii="Times New Roman" w:hAnsi="Times New Roman"/>
          <w:sz w:val="28"/>
          <w:szCs w:val="28"/>
          <w:lang w:eastAsia="ru-RU"/>
        </w:rPr>
        <w:t>.7.</w:t>
      </w:r>
      <w:r w:rsidR="00E32EB4" w:rsidRPr="00F41F0F">
        <w:rPr>
          <w:rFonts w:ascii="Times New Roman" w:hAnsi="Times New Roman"/>
          <w:sz w:val="28"/>
          <w:szCs w:val="28"/>
          <w:lang w:eastAsia="ru-RU"/>
        </w:rPr>
        <w:t xml:space="preserve">2 </w:t>
      </w:r>
      <w:r w:rsidR="004123CC" w:rsidRPr="00F41F0F">
        <w:rPr>
          <w:rFonts w:ascii="Times New Roman" w:hAnsi="Times New Roman"/>
          <w:sz w:val="28"/>
          <w:szCs w:val="28"/>
          <w:lang w:eastAsia="ru-RU"/>
        </w:rPr>
        <w:t>п</w:t>
      </w:r>
      <w:r w:rsidR="00790C3C" w:rsidRPr="00F41F0F">
        <w:rPr>
          <w:rFonts w:ascii="Times New Roman" w:hAnsi="Times New Roman"/>
          <w:sz w:val="28"/>
          <w:szCs w:val="28"/>
          <w:lang w:eastAsia="ru-RU"/>
        </w:rPr>
        <w:t>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 № 147-ФЗ «О естественных монополиях».</w:t>
      </w:r>
    </w:p>
    <w:p w:rsidR="00790C3C" w:rsidRPr="00F41F0F" w:rsidRDefault="00E1056B" w:rsidP="005B388D">
      <w:pPr>
        <w:pStyle w:val="af3"/>
        <w:ind w:firstLine="426"/>
        <w:jc w:val="both"/>
        <w:rPr>
          <w:rFonts w:ascii="Times New Roman" w:hAnsi="Times New Roman"/>
          <w:b/>
          <w:sz w:val="28"/>
          <w:szCs w:val="28"/>
          <w:lang w:eastAsia="ru-RU"/>
        </w:rPr>
      </w:pPr>
      <w:r w:rsidRPr="00F41F0F">
        <w:rPr>
          <w:rFonts w:ascii="Times New Roman" w:hAnsi="Times New Roman"/>
          <w:sz w:val="28"/>
          <w:szCs w:val="28"/>
          <w:lang w:eastAsia="ru-RU"/>
        </w:rPr>
        <w:t>8</w:t>
      </w:r>
      <w:r w:rsidR="005B388D" w:rsidRPr="00F41F0F">
        <w:rPr>
          <w:rFonts w:ascii="Times New Roman" w:hAnsi="Times New Roman"/>
          <w:sz w:val="28"/>
          <w:szCs w:val="28"/>
          <w:lang w:eastAsia="ru-RU"/>
        </w:rPr>
        <w:t>.7.</w:t>
      </w:r>
      <w:r w:rsidR="00E32EB4" w:rsidRPr="00F41F0F">
        <w:rPr>
          <w:rFonts w:ascii="Times New Roman" w:hAnsi="Times New Roman"/>
          <w:sz w:val="28"/>
          <w:szCs w:val="28"/>
          <w:lang w:eastAsia="ru-RU"/>
        </w:rPr>
        <w:t xml:space="preserve">3 </w:t>
      </w:r>
      <w:r w:rsidR="004123CC" w:rsidRPr="00F41F0F">
        <w:rPr>
          <w:rFonts w:ascii="Times New Roman" w:hAnsi="Times New Roman"/>
          <w:sz w:val="28"/>
          <w:szCs w:val="28"/>
          <w:lang w:eastAsia="ru-RU"/>
        </w:rPr>
        <w:t>з</w:t>
      </w:r>
      <w:r w:rsidR="00790C3C" w:rsidRPr="00F41F0F">
        <w:rPr>
          <w:rFonts w:ascii="Times New Roman" w:hAnsi="Times New Roman"/>
          <w:sz w:val="28"/>
          <w:szCs w:val="28"/>
          <w:lang w:eastAsia="ru-RU"/>
        </w:rPr>
        <w:t>акупки услуг водоснабжения, водоотведения,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а так же иные услуги по регулируемым в соответствии с законодательством Российской Федерации ценам (тарифам).</w:t>
      </w:r>
    </w:p>
    <w:p w:rsidR="00790C3C" w:rsidRPr="00F41F0F" w:rsidRDefault="00E1056B" w:rsidP="005B388D">
      <w:pPr>
        <w:pStyle w:val="af3"/>
        <w:tabs>
          <w:tab w:val="left" w:pos="1134"/>
          <w:tab w:val="left" w:pos="1276"/>
        </w:tabs>
        <w:ind w:firstLine="426"/>
        <w:jc w:val="both"/>
        <w:rPr>
          <w:rFonts w:ascii="Times New Roman" w:hAnsi="Times New Roman"/>
          <w:sz w:val="28"/>
          <w:szCs w:val="28"/>
          <w:lang w:eastAsia="ru-RU"/>
        </w:rPr>
      </w:pPr>
      <w:r w:rsidRPr="00F41F0F">
        <w:rPr>
          <w:rFonts w:ascii="Times New Roman" w:hAnsi="Times New Roman"/>
          <w:sz w:val="28"/>
          <w:szCs w:val="28"/>
          <w:lang w:eastAsia="ru-RU"/>
        </w:rPr>
        <w:t>8</w:t>
      </w:r>
      <w:r w:rsidR="005B388D" w:rsidRPr="00F41F0F">
        <w:rPr>
          <w:rFonts w:ascii="Times New Roman" w:hAnsi="Times New Roman"/>
          <w:sz w:val="28"/>
          <w:szCs w:val="28"/>
          <w:lang w:eastAsia="ru-RU"/>
        </w:rPr>
        <w:t>.7.</w:t>
      </w:r>
      <w:r w:rsidR="00E32EB4" w:rsidRPr="00F41F0F">
        <w:rPr>
          <w:rFonts w:ascii="Times New Roman" w:hAnsi="Times New Roman"/>
          <w:sz w:val="28"/>
          <w:szCs w:val="28"/>
          <w:lang w:eastAsia="ru-RU"/>
        </w:rPr>
        <w:t>4</w:t>
      </w:r>
      <w:r w:rsidR="005B388D" w:rsidRPr="00F41F0F">
        <w:rPr>
          <w:rFonts w:ascii="Times New Roman" w:hAnsi="Times New Roman"/>
          <w:sz w:val="28"/>
          <w:szCs w:val="28"/>
          <w:lang w:eastAsia="ru-RU"/>
        </w:rPr>
        <w:t xml:space="preserve"> </w:t>
      </w:r>
      <w:r w:rsidR="004123CC" w:rsidRPr="00F41F0F">
        <w:rPr>
          <w:rFonts w:ascii="Times New Roman" w:hAnsi="Times New Roman"/>
          <w:sz w:val="28"/>
          <w:szCs w:val="28"/>
          <w:lang w:eastAsia="ru-RU"/>
        </w:rPr>
        <w:t>з</w:t>
      </w:r>
      <w:r w:rsidR="00790C3C" w:rsidRPr="00F41F0F">
        <w:rPr>
          <w:rFonts w:ascii="Times New Roman" w:hAnsi="Times New Roman"/>
          <w:sz w:val="28"/>
          <w:szCs w:val="28"/>
          <w:lang w:eastAsia="ru-RU"/>
        </w:rPr>
        <w:t>аключение договора энергоснабжения или купли-продажи электрической энергии с поставщиком электрической энергии.</w:t>
      </w:r>
    </w:p>
    <w:p w:rsidR="00790C3C" w:rsidRPr="00F41F0F" w:rsidRDefault="00E1056B" w:rsidP="005B388D">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8</w:t>
      </w:r>
      <w:r w:rsidR="005B388D" w:rsidRPr="00F41F0F">
        <w:rPr>
          <w:rFonts w:ascii="Times New Roman" w:hAnsi="Times New Roman"/>
          <w:sz w:val="28"/>
          <w:szCs w:val="28"/>
          <w:lang w:eastAsia="ru-RU"/>
        </w:rPr>
        <w:t>.7.</w:t>
      </w:r>
      <w:r w:rsidR="00E32EB4" w:rsidRPr="00F41F0F">
        <w:rPr>
          <w:rFonts w:ascii="Times New Roman" w:hAnsi="Times New Roman"/>
          <w:sz w:val="28"/>
          <w:szCs w:val="28"/>
          <w:lang w:eastAsia="ru-RU"/>
        </w:rPr>
        <w:t>5</w:t>
      </w:r>
      <w:r w:rsidR="003445EF">
        <w:rPr>
          <w:rFonts w:ascii="Times New Roman" w:hAnsi="Times New Roman"/>
          <w:sz w:val="28"/>
          <w:szCs w:val="28"/>
          <w:lang w:eastAsia="ru-RU"/>
        </w:rPr>
        <w:t xml:space="preserve"> исключен</w:t>
      </w:r>
      <w:r w:rsidR="00790C3C" w:rsidRPr="00F41F0F">
        <w:rPr>
          <w:rFonts w:ascii="Times New Roman" w:hAnsi="Times New Roman"/>
          <w:sz w:val="28"/>
          <w:szCs w:val="28"/>
          <w:lang w:eastAsia="ru-RU"/>
        </w:rPr>
        <w:t>.</w:t>
      </w:r>
    </w:p>
    <w:p w:rsidR="00790C3C" w:rsidRPr="00F41F0F" w:rsidRDefault="00E1056B" w:rsidP="00E1056B">
      <w:pPr>
        <w:widowControl w:val="0"/>
        <w:tabs>
          <w:tab w:val="decimal" w:pos="426"/>
          <w:tab w:val="left" w:pos="1418"/>
        </w:tabs>
        <w:autoSpaceDE w:val="0"/>
        <w:autoSpaceDN w:val="0"/>
        <w:adjustRightInd w:val="0"/>
        <w:spacing w:after="0" w:line="240" w:lineRule="auto"/>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8.7.</w:t>
      </w:r>
      <w:r w:rsidR="005D03E7" w:rsidRPr="00F41F0F">
        <w:rPr>
          <w:rFonts w:ascii="Times New Roman" w:eastAsia="Times New Roman" w:hAnsi="Times New Roman"/>
          <w:sz w:val="28"/>
          <w:szCs w:val="28"/>
          <w:lang w:eastAsia="ru-RU"/>
        </w:rPr>
        <w:t>6</w:t>
      </w:r>
      <w:r w:rsidRPr="00F41F0F">
        <w:rPr>
          <w:rFonts w:ascii="Times New Roman" w:eastAsia="Times New Roman" w:hAnsi="Times New Roman"/>
          <w:sz w:val="28"/>
          <w:szCs w:val="28"/>
          <w:lang w:eastAsia="ru-RU"/>
        </w:rPr>
        <w:t xml:space="preserve"> </w:t>
      </w:r>
      <w:r w:rsidR="004123CC" w:rsidRPr="00F41F0F">
        <w:rPr>
          <w:rFonts w:ascii="Times New Roman" w:eastAsia="Times New Roman" w:hAnsi="Times New Roman"/>
          <w:sz w:val="28"/>
          <w:szCs w:val="28"/>
          <w:lang w:eastAsia="ru-RU"/>
        </w:rPr>
        <w:t>з</w:t>
      </w:r>
      <w:r w:rsidR="00790C3C" w:rsidRPr="00F41F0F">
        <w:rPr>
          <w:rFonts w:ascii="Times New Roman" w:eastAsia="Times New Roman" w:hAnsi="Times New Roman"/>
          <w:sz w:val="28"/>
          <w:szCs w:val="28"/>
          <w:lang w:eastAsia="ru-RU"/>
        </w:rPr>
        <w:t>акупка товаров, работ, услуг в условиях, когда исключительные права на товары, работы, услуги или исключительные лицензии (в том числе исходные коды программного обеспечения) принадлежат одному (нескольким) лицу (</w:t>
      </w:r>
      <w:proofErr w:type="spellStart"/>
      <w:r w:rsidR="00790C3C" w:rsidRPr="00F41F0F">
        <w:rPr>
          <w:rFonts w:ascii="Times New Roman" w:eastAsia="Times New Roman" w:hAnsi="Times New Roman"/>
          <w:sz w:val="28"/>
          <w:szCs w:val="28"/>
          <w:lang w:eastAsia="ru-RU"/>
        </w:rPr>
        <w:t>ам</w:t>
      </w:r>
      <w:proofErr w:type="spellEnd"/>
      <w:r w:rsidR="00790C3C" w:rsidRPr="00F41F0F">
        <w:rPr>
          <w:rFonts w:ascii="Times New Roman" w:eastAsia="Times New Roman" w:hAnsi="Times New Roman"/>
          <w:sz w:val="28"/>
          <w:szCs w:val="28"/>
          <w:lang w:eastAsia="ru-RU"/>
        </w:rPr>
        <w:t>).</w:t>
      </w:r>
    </w:p>
    <w:p w:rsidR="008E55AA" w:rsidRPr="00F41F0F" w:rsidRDefault="00E1056B" w:rsidP="008E55AA">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hAnsi="Times New Roman"/>
          <w:sz w:val="28"/>
          <w:szCs w:val="28"/>
          <w:lang w:eastAsia="ru-RU"/>
        </w:rPr>
        <w:t>8</w:t>
      </w:r>
      <w:r w:rsidR="004123CC" w:rsidRPr="00F41F0F">
        <w:rPr>
          <w:rFonts w:ascii="Times New Roman" w:hAnsi="Times New Roman"/>
          <w:sz w:val="28"/>
          <w:szCs w:val="28"/>
          <w:lang w:eastAsia="ru-RU"/>
        </w:rPr>
        <w:t>.8</w:t>
      </w:r>
      <w:r w:rsidR="005D03E7" w:rsidRPr="00F41F0F">
        <w:rPr>
          <w:rFonts w:ascii="Times New Roman" w:hAnsi="Times New Roman"/>
          <w:sz w:val="28"/>
          <w:szCs w:val="28"/>
          <w:lang w:eastAsia="ru-RU"/>
        </w:rPr>
        <w:t xml:space="preserve"> </w:t>
      </w:r>
      <w:r w:rsidR="004123CC" w:rsidRPr="00F41F0F">
        <w:rPr>
          <w:rFonts w:ascii="Times New Roman" w:hAnsi="Times New Roman"/>
          <w:b/>
          <w:sz w:val="28"/>
          <w:szCs w:val="28"/>
          <w:lang w:eastAsia="ru-RU"/>
        </w:rPr>
        <w:t xml:space="preserve"> </w:t>
      </w:r>
      <w:r w:rsidR="001965F3" w:rsidRPr="003445EF">
        <w:rPr>
          <w:rFonts w:ascii="Times New Roman" w:hAnsi="Times New Roman"/>
          <w:sz w:val="28"/>
          <w:szCs w:val="28"/>
          <w:lang w:eastAsia="ru-RU"/>
        </w:rPr>
        <w:t>исключен</w:t>
      </w:r>
      <w:r w:rsidR="008E55AA" w:rsidRPr="003445EF">
        <w:rPr>
          <w:rFonts w:ascii="Times New Roman" w:eastAsia="Times New Roman" w:hAnsi="Times New Roman" w:cs="Times New Roman"/>
          <w:sz w:val="28"/>
          <w:szCs w:val="28"/>
          <w:lang w:eastAsia="ru-RU"/>
        </w:rPr>
        <w:t>.</w:t>
      </w:r>
    </w:p>
    <w:p w:rsidR="00351C44" w:rsidRPr="00F41F0F" w:rsidRDefault="00FF3B61" w:rsidP="00FF3B61">
      <w:pPr>
        <w:pStyle w:val="2"/>
        <w:jc w:val="center"/>
        <w:rPr>
          <w:rFonts w:eastAsia="Times New Roman"/>
          <w:lang w:eastAsia="ru-RU"/>
        </w:rPr>
      </w:pPr>
      <w:bookmarkStart w:id="57" w:name="_Toc319941030"/>
      <w:bookmarkStart w:id="58" w:name="_Toc320092828"/>
      <w:bookmarkStart w:id="59" w:name="_Toc372018456"/>
      <w:bookmarkStart w:id="60" w:name="_Toc378097873"/>
      <w:bookmarkStart w:id="61" w:name="_Toc398886615"/>
      <w:bookmarkStart w:id="62" w:name="_Toc475973176"/>
      <w:r>
        <w:rPr>
          <w:rFonts w:eastAsia="Times New Roman"/>
          <w:lang w:eastAsia="ru-RU"/>
        </w:rPr>
        <w:t xml:space="preserve">9. </w:t>
      </w:r>
      <w:r w:rsidR="00351C44" w:rsidRPr="00F41F0F">
        <w:rPr>
          <w:rFonts w:eastAsia="Times New Roman"/>
          <w:lang w:eastAsia="ru-RU"/>
        </w:rPr>
        <w:t>Общий порядок подготовки закупки</w:t>
      </w:r>
      <w:bookmarkEnd w:id="57"/>
      <w:bookmarkEnd w:id="58"/>
      <w:bookmarkEnd w:id="59"/>
      <w:bookmarkEnd w:id="60"/>
      <w:bookmarkEnd w:id="61"/>
      <w:bookmarkEnd w:id="62"/>
    </w:p>
    <w:p w:rsidR="009F4CFE" w:rsidRPr="00F41F0F" w:rsidRDefault="009F4CFE" w:rsidP="009F4CFE">
      <w:pPr>
        <w:pStyle w:val="af1"/>
        <w:widowControl w:val="0"/>
        <w:tabs>
          <w:tab w:val="left" w:pos="993"/>
        </w:tabs>
        <w:autoSpaceDE w:val="0"/>
        <w:autoSpaceDN w:val="0"/>
        <w:adjustRightInd w:val="0"/>
        <w:spacing w:after="0" w:line="240" w:lineRule="auto"/>
        <w:ind w:left="851"/>
        <w:outlineLvl w:val="1"/>
        <w:rPr>
          <w:rFonts w:ascii="Times New Roman" w:eastAsia="Times New Roman" w:hAnsi="Times New Roman"/>
          <w:b/>
          <w:sz w:val="28"/>
          <w:szCs w:val="28"/>
          <w:lang w:eastAsia="ru-RU"/>
        </w:rPr>
      </w:pPr>
    </w:p>
    <w:p w:rsidR="00351C44" w:rsidRPr="00F41F0F" w:rsidRDefault="00E1056B" w:rsidP="002667DB">
      <w:pPr>
        <w:pStyle w:val="af3"/>
        <w:ind w:firstLine="426"/>
        <w:jc w:val="both"/>
        <w:rPr>
          <w:rFonts w:ascii="Times New Roman" w:hAnsi="Times New Roman"/>
          <w:i/>
          <w:sz w:val="28"/>
          <w:szCs w:val="28"/>
          <w:lang w:eastAsia="ru-RU"/>
        </w:rPr>
      </w:pPr>
      <w:bookmarkStart w:id="63" w:name="_Toc277676575"/>
      <w:bookmarkStart w:id="64" w:name="_Toc319941031"/>
      <w:bookmarkStart w:id="65" w:name="_Toc320092829"/>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.1 </w:t>
      </w:r>
      <w:r w:rsidR="00351C44" w:rsidRPr="00F41F0F">
        <w:rPr>
          <w:rFonts w:ascii="Times New Roman" w:hAnsi="Times New Roman"/>
          <w:i/>
          <w:sz w:val="28"/>
          <w:szCs w:val="28"/>
          <w:lang w:eastAsia="ru-RU"/>
        </w:rPr>
        <w:t>Требования к закупаемым товарам, работам, услугам</w:t>
      </w:r>
      <w:bookmarkEnd w:id="63"/>
      <w:bookmarkEnd w:id="64"/>
      <w:bookmarkEnd w:id="65"/>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.1.1 </w:t>
      </w:r>
      <w:r w:rsidR="00351C44" w:rsidRPr="00F41F0F">
        <w:rPr>
          <w:rFonts w:ascii="Times New Roman" w:hAnsi="Times New Roman"/>
          <w:sz w:val="28"/>
          <w:szCs w:val="28"/>
          <w:lang w:eastAsia="ru-RU"/>
        </w:rPr>
        <w:t>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.1.2 </w:t>
      </w:r>
      <w:r w:rsidR="00351C44" w:rsidRPr="00F41F0F">
        <w:rPr>
          <w:rFonts w:ascii="Times New Roman" w:hAnsi="Times New Roman"/>
          <w:sz w:val="28"/>
          <w:szCs w:val="28"/>
          <w:lang w:eastAsia="ru-RU"/>
        </w:rPr>
        <w:t>При формировании требований к закупаемым товарам, работам, услугам должны соблюдаться следующие требования:</w:t>
      </w:r>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.1.2.1 </w:t>
      </w:r>
      <w:r w:rsidR="00351C44" w:rsidRPr="00F41F0F">
        <w:rPr>
          <w:rFonts w:ascii="Times New Roman" w:hAnsi="Times New Roman"/>
          <w:sz w:val="28"/>
          <w:szCs w:val="28"/>
          <w:lang w:eastAsia="ru-RU"/>
        </w:rPr>
        <w:t>Устанавливаемые требования к товарам, работам, услугам должны быть понятными и полными, обеспечивать чёткое и однозначное изложение требований к качеству и иным показателям товаров, работ, услуг.</w:t>
      </w:r>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.1.2.2 </w:t>
      </w:r>
      <w:r w:rsidR="00351C44" w:rsidRPr="00F41F0F">
        <w:rPr>
          <w:rFonts w:ascii="Times New Roman" w:hAnsi="Times New Roman"/>
          <w:sz w:val="28"/>
          <w:szCs w:val="28"/>
          <w:lang w:eastAsia="ru-RU"/>
        </w:rPr>
        <w:t>Должны учитываться действующие на момент закупки требования, предъявляемые законодательством Российской Федерации по видам товаров об обязательной сертификации.</w:t>
      </w:r>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.1.2.3 </w:t>
      </w:r>
      <w:r w:rsidR="00351C44" w:rsidRPr="00F41F0F">
        <w:rPr>
          <w:rFonts w:ascii="Times New Roman" w:hAnsi="Times New Roman"/>
          <w:sz w:val="28"/>
          <w:szCs w:val="28"/>
          <w:lang w:eastAsia="ru-RU"/>
        </w:rPr>
        <w:t>Требования к закупаемым товарам, работам, услугам должны быть ориентированы на приобретение качественных товаров, работ, услуг, имеющих необходимые заказчику потребительские свойства и технические характеристики.</w:t>
      </w:r>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.1.2.4 </w:t>
      </w:r>
      <w:r w:rsidR="00351C44" w:rsidRPr="00F41F0F">
        <w:rPr>
          <w:rFonts w:ascii="Times New Roman" w:hAnsi="Times New Roman"/>
          <w:sz w:val="28"/>
          <w:szCs w:val="28"/>
          <w:lang w:eastAsia="ru-RU"/>
        </w:rPr>
        <w:t>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5F70A6" w:rsidRPr="00F41F0F" w:rsidRDefault="00E1056B" w:rsidP="005F70A6">
      <w:pPr>
        <w:tabs>
          <w:tab w:val="left" w:pos="0"/>
          <w:tab w:val="left" w:pos="720"/>
        </w:tabs>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.1.3 </w:t>
      </w:r>
      <w:r w:rsidR="005F70A6" w:rsidRPr="00F41F0F">
        <w:rPr>
          <w:rFonts w:ascii="Times New Roman" w:eastAsia="Times New Roman" w:hAnsi="Times New Roman" w:cs="Times New Roman"/>
          <w:sz w:val="28"/>
          <w:szCs w:val="28"/>
          <w:lang w:eastAsia="ru-RU"/>
        </w:rPr>
        <w:t>Поставляемый товар должен быть новым товаром (товаром, который не был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требованиями к предмету закупки.</w:t>
      </w:r>
    </w:p>
    <w:p w:rsidR="00351C44" w:rsidRPr="00F41F0F" w:rsidRDefault="00E1056B" w:rsidP="004E416D">
      <w:pPr>
        <w:pStyle w:val="af3"/>
        <w:shd w:val="clear" w:color="auto" w:fill="FFFFFF" w:themeFill="background1"/>
        <w:ind w:firstLine="426"/>
        <w:jc w:val="both"/>
        <w:rPr>
          <w:rFonts w:ascii="Times New Roman" w:hAnsi="Times New Roman"/>
          <w:color w:val="000000"/>
          <w:sz w:val="28"/>
          <w:szCs w:val="28"/>
          <w:lang w:eastAsia="ru-RU"/>
        </w:rPr>
      </w:pPr>
      <w:r w:rsidRPr="00F41F0F">
        <w:rPr>
          <w:rFonts w:ascii="Times New Roman" w:hAnsi="Times New Roman"/>
          <w:color w:val="000000"/>
          <w:sz w:val="28"/>
          <w:szCs w:val="28"/>
          <w:shd w:val="clear" w:color="auto" w:fill="FFFFFF" w:themeFill="background1"/>
          <w:lang w:eastAsia="ru-RU"/>
        </w:rPr>
        <w:lastRenderedPageBreak/>
        <w:t>9</w:t>
      </w:r>
      <w:r w:rsidR="003554E6" w:rsidRPr="00F41F0F">
        <w:rPr>
          <w:rFonts w:ascii="Times New Roman" w:hAnsi="Times New Roman"/>
          <w:color w:val="000000"/>
          <w:sz w:val="28"/>
          <w:szCs w:val="28"/>
          <w:shd w:val="clear" w:color="auto" w:fill="FFFFFF" w:themeFill="background1"/>
          <w:lang w:eastAsia="ru-RU"/>
        </w:rPr>
        <w:t xml:space="preserve">.1.5 </w:t>
      </w:r>
      <w:r w:rsidR="00351C44" w:rsidRPr="00F41F0F">
        <w:rPr>
          <w:rFonts w:ascii="Times New Roman" w:hAnsi="Times New Roman"/>
          <w:color w:val="000000"/>
          <w:sz w:val="28"/>
          <w:szCs w:val="28"/>
          <w:shd w:val="clear" w:color="auto" w:fill="FFFFFF" w:themeFill="background1"/>
          <w:lang w:eastAsia="ru-RU"/>
        </w:rPr>
        <w:t>При проведении закупок, участниками которых являются только субъекты малого и среднего предпринимательства, заказчику необходимо обеспечить</w:t>
      </w:r>
      <w:r w:rsidR="00351C44" w:rsidRPr="00F41F0F">
        <w:rPr>
          <w:rFonts w:ascii="Times New Roman" w:hAnsi="Times New Roman"/>
          <w:color w:val="000000"/>
          <w:sz w:val="28"/>
          <w:szCs w:val="28"/>
          <w:lang w:eastAsia="ru-RU"/>
        </w:rPr>
        <w:t>:</w:t>
      </w:r>
    </w:p>
    <w:p w:rsidR="00351C44" w:rsidRPr="00F41F0F" w:rsidRDefault="003554E6" w:rsidP="002667DB">
      <w:pPr>
        <w:pStyle w:val="af3"/>
        <w:ind w:firstLine="426"/>
        <w:jc w:val="both"/>
        <w:rPr>
          <w:rFonts w:ascii="Times New Roman" w:hAnsi="Times New Roman"/>
          <w:color w:val="000000"/>
          <w:sz w:val="28"/>
          <w:szCs w:val="28"/>
          <w:lang w:eastAsia="ru-RU"/>
        </w:rPr>
      </w:pPr>
      <w:r w:rsidRPr="00F41F0F">
        <w:rPr>
          <w:rFonts w:ascii="Times New Roman" w:hAnsi="Times New Roman"/>
          <w:color w:val="000000"/>
          <w:sz w:val="28"/>
          <w:szCs w:val="28"/>
          <w:lang w:eastAsia="ru-RU"/>
        </w:rPr>
        <w:t xml:space="preserve">а) </w:t>
      </w:r>
      <w:r w:rsidR="00351C44" w:rsidRPr="00F41F0F">
        <w:rPr>
          <w:rFonts w:ascii="Times New Roman" w:hAnsi="Times New Roman"/>
          <w:color w:val="000000"/>
          <w:sz w:val="28"/>
          <w:szCs w:val="28"/>
          <w:lang w:eastAsia="ru-RU"/>
        </w:rPr>
        <w:t>обязательное представление права выбора участниками условий обеспечения заявки между банковской гарантией и денежным обеспечением, предоставление участникам возможности выбора условий обеспечения заявки;</w:t>
      </w:r>
    </w:p>
    <w:p w:rsidR="00351C44" w:rsidRPr="00F41F0F" w:rsidRDefault="003554E6" w:rsidP="002667DB">
      <w:pPr>
        <w:pStyle w:val="af3"/>
        <w:ind w:firstLine="426"/>
        <w:jc w:val="both"/>
        <w:rPr>
          <w:rFonts w:ascii="Times New Roman" w:hAnsi="Times New Roman"/>
          <w:color w:val="000000"/>
          <w:sz w:val="28"/>
          <w:szCs w:val="28"/>
          <w:lang w:eastAsia="ru-RU"/>
        </w:rPr>
      </w:pPr>
      <w:r w:rsidRPr="00F41F0F">
        <w:rPr>
          <w:rFonts w:ascii="Times New Roman" w:hAnsi="Times New Roman"/>
          <w:color w:val="000000"/>
          <w:sz w:val="28"/>
          <w:szCs w:val="28"/>
          <w:lang w:eastAsia="ru-RU"/>
        </w:rPr>
        <w:t xml:space="preserve">б) </w:t>
      </w:r>
      <w:r w:rsidR="00351C44" w:rsidRPr="00F41F0F">
        <w:rPr>
          <w:rFonts w:ascii="Times New Roman" w:hAnsi="Times New Roman"/>
          <w:color w:val="000000"/>
          <w:sz w:val="28"/>
          <w:szCs w:val="28"/>
          <w:lang w:eastAsia="ru-RU"/>
        </w:rPr>
        <w:t>обязательное осуществление возврата обеспечения заявок в срок не более 7 рабочих дней со дня подведения итогов закупки всем участникам, кроме</w:t>
      </w:r>
      <w:r w:rsidR="002667DB" w:rsidRPr="00F41F0F">
        <w:rPr>
          <w:rFonts w:ascii="Times New Roman" w:hAnsi="Times New Roman"/>
          <w:color w:val="000000"/>
          <w:sz w:val="28"/>
          <w:szCs w:val="28"/>
          <w:lang w:eastAsia="ru-RU"/>
        </w:rPr>
        <w:t xml:space="preserve"> </w:t>
      </w:r>
      <w:r w:rsidR="00351C44" w:rsidRPr="00F41F0F">
        <w:rPr>
          <w:rFonts w:ascii="Times New Roman" w:hAnsi="Times New Roman"/>
          <w:color w:val="000000"/>
          <w:sz w:val="28"/>
          <w:szCs w:val="28"/>
          <w:lang w:eastAsia="ru-RU"/>
        </w:rPr>
        <w:t>занявших 1-е и 2-е место по итогам закупок;</w:t>
      </w:r>
    </w:p>
    <w:p w:rsidR="00351C44" w:rsidRPr="00F41F0F" w:rsidRDefault="003554E6" w:rsidP="002667DB">
      <w:pPr>
        <w:pStyle w:val="af3"/>
        <w:ind w:firstLine="426"/>
        <w:jc w:val="both"/>
        <w:rPr>
          <w:rFonts w:ascii="Times New Roman" w:hAnsi="Times New Roman"/>
          <w:color w:val="000000"/>
          <w:sz w:val="28"/>
          <w:szCs w:val="28"/>
          <w:lang w:eastAsia="ru-RU"/>
        </w:rPr>
      </w:pPr>
      <w:r w:rsidRPr="00F41F0F">
        <w:rPr>
          <w:rFonts w:ascii="Times New Roman" w:hAnsi="Times New Roman"/>
          <w:color w:val="000000"/>
          <w:sz w:val="28"/>
          <w:szCs w:val="28"/>
          <w:lang w:eastAsia="ru-RU"/>
        </w:rPr>
        <w:t xml:space="preserve">в) </w:t>
      </w:r>
      <w:r w:rsidR="00351C44" w:rsidRPr="00F41F0F">
        <w:rPr>
          <w:rFonts w:ascii="Times New Roman" w:hAnsi="Times New Roman"/>
          <w:color w:val="000000"/>
          <w:sz w:val="28"/>
          <w:szCs w:val="28"/>
          <w:lang w:eastAsia="ru-RU"/>
        </w:rPr>
        <w:t>обязательное осуществление возврата обеспечения заявок участникам, занявшим 1-е и 2-е место по итогам проведения закупок, в течение 7 рабочих дней после подписания договора;</w:t>
      </w:r>
    </w:p>
    <w:p w:rsidR="00351C44" w:rsidRPr="00F41F0F" w:rsidRDefault="003554E6" w:rsidP="002667DB">
      <w:pPr>
        <w:pStyle w:val="af3"/>
        <w:ind w:firstLine="426"/>
        <w:jc w:val="both"/>
        <w:rPr>
          <w:rFonts w:ascii="Times New Roman" w:hAnsi="Times New Roman"/>
          <w:color w:val="000000"/>
          <w:sz w:val="28"/>
          <w:szCs w:val="28"/>
          <w:lang w:eastAsia="ru-RU"/>
        </w:rPr>
      </w:pPr>
      <w:r w:rsidRPr="00F41F0F">
        <w:rPr>
          <w:rFonts w:ascii="Times New Roman" w:hAnsi="Times New Roman"/>
          <w:color w:val="000000"/>
          <w:sz w:val="28"/>
          <w:szCs w:val="28"/>
          <w:lang w:eastAsia="ru-RU"/>
        </w:rPr>
        <w:t xml:space="preserve">г) </w:t>
      </w:r>
      <w:r w:rsidR="00351C44" w:rsidRPr="00F41F0F">
        <w:rPr>
          <w:rFonts w:ascii="Times New Roman" w:hAnsi="Times New Roman"/>
          <w:color w:val="000000"/>
          <w:sz w:val="28"/>
          <w:szCs w:val="28"/>
          <w:lang w:eastAsia="ru-RU"/>
        </w:rPr>
        <w:t>выполнение обязательства по ограничению срока от даты подведения итогов закупок до подписания договора с участником – не более 20 рабочих дней;</w:t>
      </w:r>
    </w:p>
    <w:p w:rsidR="00351C44" w:rsidRPr="00F41F0F" w:rsidRDefault="003554E6" w:rsidP="002667DB">
      <w:pPr>
        <w:pStyle w:val="af3"/>
        <w:ind w:firstLine="426"/>
        <w:jc w:val="both"/>
        <w:rPr>
          <w:rFonts w:ascii="Times New Roman" w:hAnsi="Times New Roman"/>
          <w:color w:val="000000"/>
          <w:sz w:val="28"/>
          <w:szCs w:val="28"/>
          <w:lang w:eastAsia="ru-RU"/>
        </w:rPr>
      </w:pPr>
      <w:r w:rsidRPr="00F41F0F">
        <w:rPr>
          <w:rFonts w:ascii="Times New Roman" w:hAnsi="Times New Roman"/>
          <w:color w:val="000000"/>
          <w:sz w:val="28"/>
          <w:szCs w:val="28"/>
          <w:lang w:eastAsia="ru-RU"/>
        </w:rPr>
        <w:t xml:space="preserve">д) </w:t>
      </w:r>
      <w:r w:rsidR="00351C44" w:rsidRPr="00F41F0F">
        <w:rPr>
          <w:rFonts w:ascii="Times New Roman" w:hAnsi="Times New Roman"/>
          <w:color w:val="000000"/>
          <w:sz w:val="28"/>
          <w:szCs w:val="28"/>
          <w:lang w:eastAsia="ru-RU"/>
        </w:rPr>
        <w:t xml:space="preserve">выполнение обязательства по установлению </w:t>
      </w:r>
      <w:r w:rsidR="001965F3">
        <w:rPr>
          <w:rFonts w:ascii="Times New Roman" w:hAnsi="Times New Roman"/>
          <w:color w:val="000000"/>
          <w:sz w:val="28"/>
          <w:szCs w:val="28"/>
          <w:lang w:eastAsia="ru-RU"/>
        </w:rPr>
        <w:t xml:space="preserve">максимального </w:t>
      </w:r>
      <w:r w:rsidR="00351C44" w:rsidRPr="00F41F0F">
        <w:rPr>
          <w:rFonts w:ascii="Times New Roman" w:hAnsi="Times New Roman"/>
          <w:color w:val="000000"/>
          <w:sz w:val="28"/>
          <w:szCs w:val="28"/>
          <w:lang w:eastAsia="ru-RU"/>
        </w:rPr>
        <w:t xml:space="preserve">срока оплаты выполненных работ после подписания закрывающих документов для договоров, предусматривающих отложенный платёж, в качестве обеспечения обязательств поставщика (подрядчика, исполнителя) – не более </w:t>
      </w:r>
      <w:r w:rsidR="00BD225F" w:rsidRPr="00F41F0F">
        <w:rPr>
          <w:rFonts w:ascii="Times New Roman" w:hAnsi="Times New Roman"/>
          <w:color w:val="000000"/>
          <w:sz w:val="28"/>
          <w:szCs w:val="28"/>
          <w:lang w:eastAsia="ru-RU"/>
        </w:rPr>
        <w:t>2</w:t>
      </w:r>
      <w:r w:rsidR="00351C44" w:rsidRPr="00F41F0F">
        <w:rPr>
          <w:rFonts w:ascii="Times New Roman" w:hAnsi="Times New Roman"/>
          <w:color w:val="000000"/>
          <w:sz w:val="28"/>
          <w:szCs w:val="28"/>
          <w:lang w:eastAsia="ru-RU"/>
        </w:rPr>
        <w:t>0 рабочих дней с момента исполнения обязательств, обеспеченных отложенным платежом;</w:t>
      </w:r>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.2 </w:t>
      </w:r>
      <w:r w:rsidR="00351C44" w:rsidRPr="00F41F0F">
        <w:rPr>
          <w:rFonts w:ascii="Times New Roman" w:hAnsi="Times New Roman"/>
          <w:i/>
          <w:sz w:val="28"/>
          <w:szCs w:val="28"/>
          <w:lang w:eastAsia="ru-RU"/>
        </w:rPr>
        <w:t>Требования к правоспособности участника закупок</w:t>
      </w:r>
    </w:p>
    <w:p w:rsidR="00351C44" w:rsidRPr="00F41F0F" w:rsidRDefault="00E1056B" w:rsidP="007E4637">
      <w:pPr>
        <w:pStyle w:val="af3"/>
        <w:tabs>
          <w:tab w:val="left" w:pos="1134"/>
          <w:tab w:val="left" w:pos="1276"/>
          <w:tab w:val="left" w:pos="1418"/>
        </w:tabs>
        <w:ind w:left="-284" w:firstLine="710"/>
        <w:jc w:val="both"/>
        <w:rPr>
          <w:rFonts w:ascii="Times New Roman" w:hAnsi="Times New Roman"/>
          <w:sz w:val="28"/>
          <w:szCs w:val="28"/>
          <w:lang w:eastAsia="ru-RU"/>
        </w:rPr>
      </w:pPr>
      <w:r w:rsidRPr="00F41F0F">
        <w:rPr>
          <w:rFonts w:ascii="Times New Roman" w:hAnsi="Times New Roman"/>
          <w:sz w:val="28"/>
          <w:szCs w:val="28"/>
          <w:lang w:eastAsia="ru-RU"/>
        </w:rPr>
        <w:t>9</w:t>
      </w:r>
      <w:r w:rsidR="00D96D37" w:rsidRPr="00F41F0F">
        <w:rPr>
          <w:rFonts w:ascii="Times New Roman" w:hAnsi="Times New Roman"/>
          <w:sz w:val="28"/>
          <w:szCs w:val="28"/>
          <w:lang w:eastAsia="ru-RU"/>
        </w:rPr>
        <w:t xml:space="preserve">.2.1 </w:t>
      </w:r>
      <w:r w:rsidR="00351C44" w:rsidRPr="00F41F0F">
        <w:rPr>
          <w:rFonts w:ascii="Times New Roman" w:hAnsi="Times New Roman"/>
          <w:sz w:val="28"/>
          <w:szCs w:val="28"/>
          <w:lang w:eastAsia="ru-RU"/>
        </w:rPr>
        <w:t>Устанавливаются следующие обязательные требования к правоспособности участника закупок:</w:t>
      </w:r>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.2.1.1 </w:t>
      </w:r>
      <w:r w:rsidR="00385AC0" w:rsidRPr="00F41F0F">
        <w:rPr>
          <w:rFonts w:ascii="Times New Roman" w:hAnsi="Times New Roman"/>
          <w:sz w:val="28"/>
          <w:szCs w:val="28"/>
          <w:lang w:eastAsia="ru-RU"/>
        </w:rPr>
        <w:t>с</w:t>
      </w:r>
      <w:r w:rsidR="00351C44" w:rsidRPr="00F41F0F">
        <w:rPr>
          <w:rFonts w:ascii="Times New Roman" w:hAnsi="Times New Roman"/>
          <w:sz w:val="28"/>
          <w:szCs w:val="28"/>
          <w:lang w:eastAsia="ru-RU"/>
        </w:rPr>
        <w:t>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r w:rsidR="00351C44" w:rsidRPr="00F41F0F">
        <w:rPr>
          <w:rFonts w:ascii="Times New Roman" w:hAnsi="Times New Roman"/>
          <w:sz w:val="28"/>
          <w:szCs w:val="28"/>
          <w:vertAlign w:val="superscript"/>
          <w:lang w:eastAsia="ru-RU"/>
        </w:rPr>
        <w:footnoteReference w:id="1"/>
      </w:r>
      <w:r w:rsidR="00351C44" w:rsidRPr="00F41F0F">
        <w:rPr>
          <w:rFonts w:ascii="Times New Roman" w:hAnsi="Times New Roman"/>
          <w:sz w:val="28"/>
          <w:szCs w:val="28"/>
          <w:lang w:eastAsia="ru-RU"/>
        </w:rPr>
        <w:t>.</w:t>
      </w:r>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.2.1.2 </w:t>
      </w:r>
      <w:proofErr w:type="spellStart"/>
      <w:r w:rsidR="00385AC0" w:rsidRPr="00F41F0F">
        <w:rPr>
          <w:rFonts w:ascii="Times New Roman" w:hAnsi="Times New Roman"/>
          <w:sz w:val="28"/>
          <w:szCs w:val="28"/>
          <w:lang w:eastAsia="ru-RU"/>
        </w:rPr>
        <w:t>н</w:t>
      </w:r>
      <w:r w:rsidR="00351C44" w:rsidRPr="00F41F0F">
        <w:rPr>
          <w:rFonts w:ascii="Times New Roman" w:hAnsi="Times New Roman"/>
          <w:sz w:val="28"/>
          <w:szCs w:val="28"/>
          <w:lang w:eastAsia="ru-RU"/>
        </w:rPr>
        <w:t>епроведение</w:t>
      </w:r>
      <w:proofErr w:type="spellEnd"/>
      <w:r w:rsidR="00351C44" w:rsidRPr="00F41F0F">
        <w:rPr>
          <w:rFonts w:ascii="Times New Roman" w:hAnsi="Times New Roman"/>
          <w:sz w:val="28"/>
          <w:szCs w:val="28"/>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351C44" w:rsidRPr="00F41F0F" w:rsidRDefault="00E1056B" w:rsidP="002667DB">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.2.1.3 </w:t>
      </w:r>
      <w:proofErr w:type="spellStart"/>
      <w:r w:rsidR="00385AC0" w:rsidRPr="00F41F0F">
        <w:rPr>
          <w:rFonts w:ascii="Times New Roman" w:hAnsi="Times New Roman"/>
          <w:sz w:val="28"/>
          <w:szCs w:val="28"/>
          <w:lang w:eastAsia="ru-RU"/>
        </w:rPr>
        <w:t>н</w:t>
      </w:r>
      <w:r w:rsidR="00351C44" w:rsidRPr="00F41F0F">
        <w:rPr>
          <w:rFonts w:ascii="Times New Roman" w:hAnsi="Times New Roman"/>
          <w:sz w:val="28"/>
          <w:szCs w:val="28"/>
          <w:lang w:eastAsia="ru-RU"/>
        </w:rPr>
        <w:t>еприостановление</w:t>
      </w:r>
      <w:proofErr w:type="spellEnd"/>
      <w:r w:rsidR="00351C44" w:rsidRPr="00F41F0F">
        <w:rPr>
          <w:rFonts w:ascii="Times New Roman" w:hAnsi="Times New Roman"/>
          <w:sz w:val="28"/>
          <w:szCs w:val="28"/>
          <w:lang w:eastAsia="ru-RU"/>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закупках.</w:t>
      </w:r>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3554E6" w:rsidRPr="00F41F0F">
        <w:rPr>
          <w:rFonts w:ascii="Times New Roman" w:hAnsi="Times New Roman"/>
          <w:sz w:val="28"/>
          <w:szCs w:val="28"/>
          <w:lang w:eastAsia="ru-RU"/>
        </w:rPr>
        <w:t xml:space="preserve">.2.1.4 </w:t>
      </w:r>
      <w:r w:rsidR="00385AC0" w:rsidRPr="00F41F0F">
        <w:rPr>
          <w:rFonts w:ascii="Times New Roman" w:hAnsi="Times New Roman"/>
          <w:sz w:val="28"/>
          <w:szCs w:val="28"/>
          <w:lang w:eastAsia="ru-RU"/>
        </w:rPr>
        <w:t>о</w:t>
      </w:r>
      <w:r w:rsidR="00351C44" w:rsidRPr="00F41F0F">
        <w:rPr>
          <w:rFonts w:ascii="Times New Roman" w:hAnsi="Times New Roman"/>
          <w:sz w:val="28"/>
          <w:szCs w:val="28"/>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00385AC0" w:rsidRPr="00F41F0F">
        <w:rPr>
          <w:rFonts w:ascii="Times New Roman" w:hAnsi="Times New Roman"/>
          <w:sz w:val="28"/>
          <w:szCs w:val="28"/>
          <w:lang w:eastAsia="ru-RU"/>
        </w:rPr>
        <w:t>заявителя,</w:t>
      </w:r>
      <w:r w:rsidR="00351C44" w:rsidRPr="00F41F0F">
        <w:rPr>
          <w:rFonts w:ascii="Times New Roman" w:hAnsi="Times New Roman"/>
          <w:sz w:val="28"/>
          <w:szCs w:val="28"/>
          <w:lang w:eastAsia="ru-RU"/>
        </w:rPr>
        <w:t xml:space="preserve">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w:t>
      </w:r>
    </w:p>
    <w:p w:rsidR="00351C44" w:rsidRPr="00F41F0F" w:rsidRDefault="00351C44" w:rsidP="00572E6C">
      <w:pPr>
        <w:pStyle w:val="af3"/>
        <w:jc w:val="both"/>
        <w:rPr>
          <w:rFonts w:ascii="Times New Roman" w:hAnsi="Times New Roman"/>
          <w:sz w:val="28"/>
          <w:szCs w:val="28"/>
          <w:lang w:eastAsia="ru-RU"/>
        </w:rPr>
      </w:pPr>
      <w:r w:rsidRPr="00F41F0F">
        <w:rPr>
          <w:rFonts w:ascii="Times New Roman" w:hAnsi="Times New Roman"/>
          <w:sz w:val="28"/>
          <w:szCs w:val="28"/>
          <w:lang w:eastAsia="ru-RU"/>
        </w:rPr>
        <w:lastRenderedPageBreak/>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w:t>
      </w:r>
      <w:r w:rsidR="00D32149" w:rsidRPr="00F41F0F">
        <w:rPr>
          <w:rFonts w:ascii="Times New Roman" w:hAnsi="Times New Roman"/>
          <w:sz w:val="28"/>
          <w:szCs w:val="28"/>
          <w:lang w:eastAsia="ru-RU"/>
        </w:rPr>
        <w:t>ой</w:t>
      </w:r>
      <w:r w:rsidRPr="00F41F0F">
        <w:rPr>
          <w:rFonts w:ascii="Times New Roman" w:hAnsi="Times New Roman"/>
          <w:sz w:val="28"/>
          <w:szCs w:val="28"/>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.2.1.5 </w:t>
      </w:r>
      <w:r w:rsidR="00351C44" w:rsidRPr="00F41F0F">
        <w:rPr>
          <w:rFonts w:ascii="Times New Roman" w:hAnsi="Times New Roman"/>
          <w:sz w:val="28"/>
          <w:szCs w:val="28"/>
          <w:lang w:eastAsia="ru-RU"/>
        </w:rPr>
        <w:t>показатели финансово-хозяйственной деятельности участника закупки должны свидетельствовать о его платёжеспособности и финансовой устойчивости;</w:t>
      </w:r>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.2.1.6 </w:t>
      </w:r>
      <w:r w:rsidR="00351C44" w:rsidRPr="00F41F0F">
        <w:rPr>
          <w:rFonts w:ascii="Times New Roman" w:hAnsi="Times New Roman"/>
          <w:sz w:val="28"/>
          <w:szCs w:val="28"/>
          <w:lang w:eastAsia="ru-RU"/>
        </w:rPr>
        <w:t>отсутствие сведений об участнике закупки в реестре недобросовестных поставщиков, предусмотренном ст. 5 Федерального закона № 223-ФЗ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1A3910" w:rsidRPr="00F41F0F" w:rsidRDefault="00E1056B" w:rsidP="001A3910">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.2.2 </w:t>
      </w:r>
      <w:r w:rsidR="001A3910" w:rsidRPr="00F41F0F">
        <w:rPr>
          <w:rFonts w:ascii="Times New Roman" w:eastAsia="Times New Roman" w:hAnsi="Times New Roman" w:cs="Times New Roman"/>
          <w:sz w:val="28"/>
          <w:szCs w:val="28"/>
          <w:lang w:eastAsia="ru-RU"/>
        </w:rPr>
        <w:t xml:space="preserve">Перечень документов, представляемых участниками закупки для подтверждения их соответствия установленным требованиям, предусматривается в документации о закупке. </w:t>
      </w:r>
    </w:p>
    <w:p w:rsidR="001A3910" w:rsidRPr="00F41F0F" w:rsidRDefault="001A3910" w:rsidP="001A391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В документации о закупке могут быть включены и иные требования к участникам закупки, не перечисленные в настояще</w:t>
      </w:r>
      <w:r w:rsidR="00C245AF" w:rsidRPr="00F41F0F">
        <w:rPr>
          <w:rFonts w:ascii="Times New Roman" w:eastAsia="Times New Roman" w:hAnsi="Times New Roman" w:cs="Times New Roman"/>
          <w:sz w:val="28"/>
          <w:szCs w:val="28"/>
          <w:lang w:eastAsia="ru-RU"/>
        </w:rPr>
        <w:t>м</w:t>
      </w:r>
      <w:r w:rsidRPr="00F41F0F">
        <w:rPr>
          <w:rFonts w:ascii="Times New Roman" w:eastAsia="Times New Roman" w:hAnsi="Times New Roman" w:cs="Times New Roman"/>
          <w:sz w:val="28"/>
          <w:szCs w:val="28"/>
          <w:lang w:eastAsia="ru-RU"/>
        </w:rPr>
        <w:t xml:space="preserve"> Положени</w:t>
      </w:r>
      <w:r w:rsidR="00C245AF" w:rsidRPr="00F41F0F">
        <w:rPr>
          <w:rFonts w:ascii="Times New Roman" w:eastAsia="Times New Roman" w:hAnsi="Times New Roman" w:cs="Times New Roman"/>
          <w:sz w:val="28"/>
          <w:szCs w:val="28"/>
          <w:lang w:eastAsia="ru-RU"/>
        </w:rPr>
        <w:t>и</w:t>
      </w:r>
      <w:r w:rsidRPr="00F41F0F">
        <w:rPr>
          <w:rFonts w:ascii="Times New Roman" w:eastAsia="Times New Roman" w:hAnsi="Times New Roman" w:cs="Times New Roman"/>
          <w:sz w:val="28"/>
          <w:szCs w:val="28"/>
          <w:lang w:eastAsia="ru-RU"/>
        </w:rPr>
        <w:t>. Включение таких требований допускается при наличии у заказчика соответствующего обоснования.</w:t>
      </w:r>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.3 </w:t>
      </w:r>
      <w:r w:rsidR="00351C44" w:rsidRPr="00F41F0F">
        <w:rPr>
          <w:rFonts w:ascii="Times New Roman" w:hAnsi="Times New Roman"/>
          <w:i/>
          <w:sz w:val="28"/>
          <w:szCs w:val="28"/>
          <w:lang w:eastAsia="ru-RU"/>
        </w:rPr>
        <w:t>Требования к извещению о закупке</w:t>
      </w:r>
    </w:p>
    <w:p w:rsidR="00351C44" w:rsidRPr="00F41F0F" w:rsidRDefault="00351C44"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Извещение о закупке является неотъемлемой частью документации закупочной процедуры. Сведения, содержащиеся в извещении о закупке, должны соответствовать сведениям, содержащимся в документации о закупке.</w:t>
      </w:r>
    </w:p>
    <w:p w:rsidR="00351C44" w:rsidRPr="00F41F0F" w:rsidRDefault="00E1056B" w:rsidP="00EC1AD5">
      <w:pPr>
        <w:pStyle w:val="af3"/>
        <w:ind w:firstLine="426"/>
        <w:jc w:val="both"/>
        <w:rPr>
          <w:rFonts w:ascii="Times New Roman" w:hAnsi="Times New Roman"/>
          <w:i/>
          <w:sz w:val="28"/>
          <w:szCs w:val="28"/>
          <w:lang w:eastAsia="ru-RU"/>
        </w:rPr>
      </w:pPr>
      <w:bookmarkStart w:id="66" w:name="_Ref372619534"/>
      <w:r w:rsidRPr="00F41F0F">
        <w:rPr>
          <w:rFonts w:ascii="Times New Roman" w:hAnsi="Times New Roman"/>
          <w:i/>
          <w:sz w:val="28"/>
          <w:szCs w:val="28"/>
          <w:lang w:eastAsia="ru-RU"/>
        </w:rPr>
        <w:t>9</w:t>
      </w:r>
      <w:r w:rsidR="007A61F5" w:rsidRPr="00F41F0F">
        <w:rPr>
          <w:rFonts w:ascii="Times New Roman" w:hAnsi="Times New Roman"/>
          <w:i/>
          <w:sz w:val="28"/>
          <w:szCs w:val="28"/>
          <w:lang w:eastAsia="ru-RU"/>
        </w:rPr>
        <w:t xml:space="preserve">.3.1 </w:t>
      </w:r>
      <w:r w:rsidR="00351C44" w:rsidRPr="00F41F0F">
        <w:rPr>
          <w:rFonts w:ascii="Times New Roman" w:hAnsi="Times New Roman"/>
          <w:i/>
          <w:sz w:val="28"/>
          <w:szCs w:val="28"/>
          <w:lang w:eastAsia="ru-RU"/>
        </w:rPr>
        <w:t>В извещении о закупке должны быть указаны  следующие сведения:</w:t>
      </w:r>
      <w:bookmarkEnd w:id="66"/>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.3.1.1 </w:t>
      </w:r>
      <w:r w:rsidR="00351C44" w:rsidRPr="00F41F0F">
        <w:rPr>
          <w:rFonts w:ascii="Times New Roman" w:hAnsi="Times New Roman"/>
          <w:sz w:val="28"/>
          <w:szCs w:val="28"/>
          <w:lang w:eastAsia="ru-RU"/>
        </w:rPr>
        <w:t>Способ закупки.</w:t>
      </w:r>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.3.1.2 </w:t>
      </w:r>
      <w:r w:rsidR="00351C44" w:rsidRPr="00F41F0F">
        <w:rPr>
          <w:rFonts w:ascii="Times New Roman" w:hAnsi="Times New Roman"/>
          <w:sz w:val="28"/>
          <w:szCs w:val="28"/>
          <w:lang w:eastAsia="ru-RU"/>
        </w:rPr>
        <w:t>Наименование, место нахождения, почтовый адрес, адрес электронной почты, номер контактного телефона заказчика.</w:t>
      </w:r>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.3.1.3 </w:t>
      </w:r>
      <w:r w:rsidR="00351C44" w:rsidRPr="00F41F0F">
        <w:rPr>
          <w:rFonts w:ascii="Times New Roman" w:hAnsi="Times New Roman"/>
          <w:sz w:val="28"/>
          <w:szCs w:val="28"/>
          <w:lang w:eastAsia="ru-RU"/>
        </w:rPr>
        <w:t>Предмет договора с указанием количества поставляемого товара, объёма выполняемых работ, оказываемых услуг.</w:t>
      </w:r>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.3.1.4 </w:t>
      </w:r>
      <w:r w:rsidR="00351C44" w:rsidRPr="00F41F0F">
        <w:rPr>
          <w:rFonts w:ascii="Times New Roman" w:hAnsi="Times New Roman"/>
          <w:sz w:val="28"/>
          <w:szCs w:val="28"/>
          <w:lang w:eastAsia="ru-RU"/>
        </w:rPr>
        <w:t>Место поставки товара, выполнения работ, оказания услуг.</w:t>
      </w:r>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.3.1.5 </w:t>
      </w:r>
      <w:r w:rsidR="00351C44" w:rsidRPr="00F41F0F">
        <w:rPr>
          <w:rFonts w:ascii="Times New Roman" w:hAnsi="Times New Roman"/>
          <w:sz w:val="28"/>
          <w:szCs w:val="28"/>
          <w:lang w:eastAsia="ru-RU"/>
        </w:rPr>
        <w:t>Сведения о начальной (максимальной) цене договора (цене лота).</w:t>
      </w:r>
    </w:p>
    <w:p w:rsidR="00351C44" w:rsidRPr="00F41F0F" w:rsidRDefault="00E1056B" w:rsidP="00EC1AD5">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.3.1.6 </w:t>
      </w:r>
      <w:r w:rsidR="00351C44" w:rsidRPr="00F41F0F">
        <w:rPr>
          <w:rFonts w:ascii="Times New Roman" w:hAnsi="Times New Roman"/>
          <w:sz w:val="28"/>
          <w:szCs w:val="28"/>
          <w:lang w:eastAsia="ru-RU"/>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351C44" w:rsidRPr="00F41F0F" w:rsidRDefault="00E1056B"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.3.1.7 </w:t>
      </w:r>
      <w:r w:rsidR="00351C44" w:rsidRPr="00F41F0F">
        <w:rPr>
          <w:rFonts w:ascii="Times New Roman" w:hAnsi="Times New Roman"/>
          <w:sz w:val="28"/>
          <w:szCs w:val="28"/>
          <w:lang w:eastAsia="ru-RU"/>
        </w:rPr>
        <w:t>Место, дата и время окончания приёма заявок.</w:t>
      </w:r>
    </w:p>
    <w:p w:rsidR="00351C44" w:rsidRPr="00F41F0F" w:rsidRDefault="00E1056B"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.3.1.8 </w:t>
      </w:r>
      <w:r w:rsidR="00351C44" w:rsidRPr="00F41F0F">
        <w:rPr>
          <w:rFonts w:ascii="Times New Roman" w:hAnsi="Times New Roman"/>
          <w:sz w:val="28"/>
          <w:szCs w:val="28"/>
          <w:lang w:eastAsia="ru-RU"/>
        </w:rPr>
        <w:t>Место, дата и время рассмотрения предложений участников закупки и подведения итогов закупки</w:t>
      </w:r>
      <w:r w:rsidR="00204D6D" w:rsidRPr="00F41F0F">
        <w:rPr>
          <w:rFonts w:ascii="Times New Roman" w:hAnsi="Times New Roman"/>
          <w:sz w:val="28"/>
          <w:szCs w:val="28"/>
          <w:lang w:eastAsia="ru-RU"/>
        </w:rPr>
        <w:t xml:space="preserve">  и иные сведения</w:t>
      </w:r>
      <w:r w:rsidR="00351C44" w:rsidRPr="00F41F0F">
        <w:rPr>
          <w:rFonts w:ascii="Times New Roman" w:hAnsi="Times New Roman"/>
          <w:sz w:val="28"/>
          <w:szCs w:val="28"/>
          <w:lang w:eastAsia="ru-RU"/>
        </w:rPr>
        <w:t>.</w:t>
      </w:r>
    </w:p>
    <w:p w:rsidR="00351C44" w:rsidRPr="00F41F0F" w:rsidRDefault="00E1056B" w:rsidP="00B84ECA">
      <w:pPr>
        <w:pStyle w:val="af3"/>
        <w:ind w:firstLine="426"/>
        <w:jc w:val="both"/>
        <w:rPr>
          <w:rFonts w:ascii="Times New Roman" w:hAnsi="Times New Roman"/>
          <w:sz w:val="28"/>
          <w:szCs w:val="28"/>
          <w:lang w:eastAsia="ru-RU"/>
        </w:rPr>
      </w:pPr>
      <w:bookmarkStart w:id="67" w:name="_Ref372618209"/>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.4 </w:t>
      </w:r>
      <w:r w:rsidR="00351C44" w:rsidRPr="00F41F0F">
        <w:rPr>
          <w:rFonts w:ascii="Times New Roman" w:hAnsi="Times New Roman"/>
          <w:i/>
          <w:sz w:val="28"/>
          <w:szCs w:val="28"/>
          <w:lang w:eastAsia="ru-RU"/>
        </w:rPr>
        <w:t>Требования к документации о закупке</w:t>
      </w:r>
      <w:bookmarkEnd w:id="67"/>
    </w:p>
    <w:p w:rsidR="00351C44" w:rsidRPr="00F41F0F" w:rsidRDefault="00351C44"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В документации</w:t>
      </w:r>
      <w:r w:rsidR="007976FB" w:rsidRPr="00F41F0F">
        <w:rPr>
          <w:rFonts w:ascii="Times New Roman" w:hAnsi="Times New Roman"/>
          <w:sz w:val="28"/>
          <w:szCs w:val="28"/>
          <w:lang w:eastAsia="ru-RU"/>
        </w:rPr>
        <w:t xml:space="preserve"> о закупке должны быть указаны </w:t>
      </w:r>
      <w:r w:rsidRPr="00F41F0F">
        <w:rPr>
          <w:rFonts w:ascii="Times New Roman" w:hAnsi="Times New Roman"/>
          <w:sz w:val="28"/>
          <w:szCs w:val="28"/>
          <w:lang w:eastAsia="ru-RU"/>
        </w:rPr>
        <w:t>следующие сведения:</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.4.1 </w:t>
      </w:r>
      <w:r w:rsidR="00351C44" w:rsidRPr="00F41F0F">
        <w:rPr>
          <w:rFonts w:ascii="Times New Roman" w:hAnsi="Times New Roman"/>
          <w:sz w:val="28"/>
          <w:szCs w:val="28"/>
          <w:lang w:eastAsia="ru-RU"/>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85681" w:rsidRPr="00F41F0F" w:rsidRDefault="00D85681" w:rsidP="00D85681">
      <w:pPr>
        <w:tabs>
          <w:tab w:val="left" w:pos="0"/>
          <w:tab w:val="left" w:pos="720"/>
        </w:tabs>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lastRenderedPageBreak/>
        <w:t>Не допускается предъявлять к  закупаемым товарам, работам, услугам, условиям исполнения договора требования, которые не указаны в документации о закупке. Требования, предъявляемые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D85681" w:rsidRPr="00F41F0F" w:rsidRDefault="00D85681" w:rsidP="00D85681">
      <w:pPr>
        <w:tabs>
          <w:tab w:val="left" w:pos="0"/>
          <w:tab w:val="left" w:pos="720"/>
        </w:tabs>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Документация о закупке не должна содержать указание на товарные знаки, знаки обслуживания, фирменные наименования, патенты, полезные модели, промышленные образцы, место происхождения товара или наименование конкретного производителя, за исключением случаев, когда нет другого достаточно точного или четкого средства описания характеристик закупаемых товаров, работ, услуг и при условии включения  в  документацию о закупке таких слов, как «или эквивалент». При этом в документации о закупке указываются параметры эквивалентности товаров, работ, услуг, сформированные в зависимости от потребности заказчика.</w:t>
      </w:r>
    </w:p>
    <w:p w:rsidR="00D85681" w:rsidRPr="00F41F0F" w:rsidRDefault="00D85681" w:rsidP="00D85681">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Слова «или эквивалент» не указываются в случаях:</w:t>
      </w:r>
    </w:p>
    <w:p w:rsidR="00D85681" w:rsidRPr="00F41F0F" w:rsidRDefault="00D85681" w:rsidP="00D85681">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закупки запасных частей и расходных материалов к машинам и оборудованию, используемым заказчиком, в соответствии с условиями гарантии, конструкторской документацией, технической, эксплуатационной документацией на машины и оборудование;</w:t>
      </w:r>
    </w:p>
    <w:p w:rsidR="00D85681" w:rsidRPr="00F41F0F" w:rsidRDefault="00D85681" w:rsidP="00D85681">
      <w:pPr>
        <w:numPr>
          <w:ilvl w:val="5"/>
          <w:numId w:val="0"/>
        </w:numPr>
        <w:tabs>
          <w:tab w:val="left" w:pos="0"/>
          <w:tab w:val="num" w:pos="993"/>
        </w:tabs>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2) стандартизации (унификации) закупаемых товаров, работ, услуг, определенных нормативными документами заказчика;</w:t>
      </w:r>
    </w:p>
    <w:p w:rsidR="00D85681" w:rsidRPr="00F41F0F" w:rsidRDefault="00E46583" w:rsidP="00E46583">
      <w:pPr>
        <w:tabs>
          <w:tab w:val="left" w:pos="851"/>
          <w:tab w:val="left" w:pos="993"/>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3) </w:t>
      </w:r>
      <w:r w:rsidR="00D85681" w:rsidRPr="00F41F0F">
        <w:rPr>
          <w:rFonts w:ascii="Times New Roman" w:eastAsia="Times New Roman" w:hAnsi="Times New Roman" w:cs="Times New Roman"/>
          <w:sz w:val="28"/>
          <w:szCs w:val="28"/>
          <w:lang w:eastAsia="ru-RU"/>
        </w:rPr>
        <w:t xml:space="preserve">если при выполнении работ, оказании услуг предполагается использовать товары, поставка которых не является предметом договора. </w:t>
      </w:r>
    </w:p>
    <w:p w:rsidR="00334149" w:rsidRPr="00F41F0F" w:rsidRDefault="00334149" w:rsidP="00334149">
      <w:pPr>
        <w:tabs>
          <w:tab w:val="left" w:pos="0"/>
          <w:tab w:val="left" w:pos="720"/>
        </w:tabs>
        <w:suppressAutoHyphens/>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9.4.2 Требования к закупаемым товарам, работам, услугам формируются с учетом следующих принципов:</w:t>
      </w:r>
    </w:p>
    <w:p w:rsidR="00334149" w:rsidRPr="00F41F0F" w:rsidRDefault="00334149" w:rsidP="00334149">
      <w:pPr>
        <w:shd w:val="clear" w:color="auto" w:fill="FFFFFF"/>
        <w:tabs>
          <w:tab w:val="left" w:pos="0"/>
          <w:tab w:val="left" w:pos="720"/>
          <w:tab w:val="left" w:pos="1300"/>
          <w:tab w:val="left" w:pos="1400"/>
        </w:tabs>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1) должны быть учтены действующие на момент закупки требования, предъявляемые законодательством Российской Федерации по видам товаров об обязательной сертификации; </w:t>
      </w:r>
    </w:p>
    <w:p w:rsidR="00334149" w:rsidRPr="00F41F0F" w:rsidRDefault="00334149" w:rsidP="00334149">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2) требования к закупаемым товарам, работам, услугам должны быть ориентированы на приобретение качественных товаров, работ, услуг, имеющих необходимые заказчику потребительские свойства и технические характеристики;</w:t>
      </w:r>
    </w:p>
    <w:p w:rsidR="00334149" w:rsidRPr="00F41F0F" w:rsidRDefault="00334149" w:rsidP="00334149">
      <w:pPr>
        <w:shd w:val="clear" w:color="auto" w:fill="FFFFFF"/>
        <w:tabs>
          <w:tab w:val="left" w:pos="0"/>
          <w:tab w:val="left" w:pos="720"/>
          <w:tab w:val="left" w:pos="1300"/>
          <w:tab w:val="left" w:pos="1400"/>
        </w:tabs>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3)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  (в том числе электроэнергии, </w:t>
      </w:r>
      <w:r w:rsidR="00D2528A" w:rsidRPr="00F41F0F">
        <w:rPr>
          <w:rFonts w:ascii="Times New Roman" w:eastAsia="Times New Roman" w:hAnsi="Times New Roman" w:cs="Times New Roman"/>
          <w:sz w:val="28"/>
          <w:szCs w:val="28"/>
          <w:lang w:eastAsia="ru-RU"/>
        </w:rPr>
        <w:t>тепло энергии</w:t>
      </w:r>
      <w:r w:rsidRPr="00F41F0F">
        <w:rPr>
          <w:rFonts w:ascii="Times New Roman" w:eastAsia="Times New Roman" w:hAnsi="Times New Roman" w:cs="Times New Roman"/>
          <w:sz w:val="28"/>
          <w:szCs w:val="28"/>
          <w:lang w:eastAsia="ru-RU"/>
        </w:rPr>
        <w:t xml:space="preserve">, трудовых, временных и прочих видов ресурсов),  требования соблюдения поставщиком норм охраны труда, промышленной и экологической безопасности, а также обеспечения безопасности для персонала и сохранности имущества заказчика; </w:t>
      </w:r>
    </w:p>
    <w:p w:rsidR="00334149" w:rsidRPr="00F41F0F" w:rsidRDefault="00334149" w:rsidP="00334149">
      <w:pPr>
        <w:pStyle w:val="af3"/>
        <w:ind w:firstLine="426"/>
        <w:jc w:val="both"/>
        <w:rPr>
          <w:rFonts w:ascii="Times New Roman" w:hAnsi="Times New Roman"/>
          <w:sz w:val="28"/>
          <w:szCs w:val="28"/>
        </w:rPr>
      </w:pPr>
      <w:r w:rsidRPr="00F41F0F">
        <w:rPr>
          <w:rFonts w:ascii="Times New Roman" w:hAnsi="Times New Roman"/>
          <w:sz w:val="28"/>
          <w:szCs w:val="28"/>
          <w:lang w:eastAsia="ru-RU"/>
        </w:rPr>
        <w:t xml:space="preserve">4) должны быть учтены требования технических, технологических регламентов, установленных законодательством Российской Федерации, а также требования локальных стандартов, нормативных документов по поставке товаров, выполнению работ, оказанию услуг, </w:t>
      </w:r>
      <w:r w:rsidRPr="00F41F0F">
        <w:rPr>
          <w:rFonts w:ascii="Times New Roman" w:hAnsi="Times New Roman"/>
          <w:sz w:val="28"/>
          <w:szCs w:val="28"/>
        </w:rPr>
        <w:t>иные требования к качеству и гарантийным срокам.</w:t>
      </w:r>
    </w:p>
    <w:p w:rsidR="00E46583" w:rsidRPr="00F41F0F" w:rsidRDefault="00015C22" w:rsidP="00E46583">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E46583" w:rsidRPr="00F41F0F">
        <w:rPr>
          <w:rFonts w:ascii="Times New Roman" w:hAnsi="Times New Roman"/>
          <w:sz w:val="28"/>
          <w:szCs w:val="28"/>
          <w:lang w:eastAsia="ru-RU"/>
        </w:rPr>
        <w:t>.4.3 Требования к содержанию, форме, оформлению и составу заявки на участие в закупке.</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lastRenderedPageBreak/>
        <w:t>9</w:t>
      </w:r>
      <w:r w:rsidR="007A61F5" w:rsidRPr="00F41F0F">
        <w:rPr>
          <w:rFonts w:ascii="Times New Roman" w:hAnsi="Times New Roman"/>
          <w:sz w:val="28"/>
          <w:szCs w:val="28"/>
          <w:lang w:eastAsia="ru-RU"/>
        </w:rPr>
        <w:t xml:space="preserve">.4.4 </w:t>
      </w:r>
      <w:r w:rsidR="00351C44" w:rsidRPr="00F41F0F">
        <w:rPr>
          <w:rFonts w:ascii="Times New Roman" w:hAnsi="Times New Roman"/>
          <w:sz w:val="28"/>
          <w:szCs w:val="28"/>
          <w:lang w:eastAsia="ru-RU"/>
        </w:rPr>
        <w:t>Место, условия и сроки (периоды) поставки товара, выполнения работы, оказания услуги.</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.4.5 </w:t>
      </w:r>
      <w:r w:rsidR="00351C44" w:rsidRPr="00F41F0F">
        <w:rPr>
          <w:rFonts w:ascii="Times New Roman" w:hAnsi="Times New Roman"/>
          <w:sz w:val="28"/>
          <w:szCs w:val="28"/>
          <w:lang w:eastAsia="ru-RU"/>
        </w:rPr>
        <w:t>Сведения о начальной (максимальной) цене договора (цене лота).</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.4.6 </w:t>
      </w:r>
      <w:r w:rsidR="00351C44" w:rsidRPr="00F41F0F">
        <w:rPr>
          <w:rFonts w:ascii="Times New Roman" w:hAnsi="Times New Roman"/>
          <w:sz w:val="28"/>
          <w:szCs w:val="28"/>
          <w:lang w:eastAsia="ru-RU"/>
        </w:rPr>
        <w:t>Форма, сроки и порядок оплаты товара, работы, услуги.</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.4.7 </w:t>
      </w:r>
      <w:r w:rsidR="00351C44" w:rsidRPr="00F41F0F">
        <w:rPr>
          <w:rFonts w:ascii="Times New Roman" w:hAnsi="Times New Roman"/>
          <w:sz w:val="28"/>
          <w:szCs w:val="28"/>
          <w:lang w:eastAsia="ru-RU"/>
        </w:rPr>
        <w:t>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.4.8 </w:t>
      </w:r>
      <w:r w:rsidR="00351C44" w:rsidRPr="00F41F0F">
        <w:rPr>
          <w:rFonts w:ascii="Times New Roman" w:hAnsi="Times New Roman"/>
          <w:sz w:val="28"/>
          <w:szCs w:val="28"/>
          <w:lang w:eastAsia="ru-RU"/>
        </w:rPr>
        <w:t>Порядок, место, дата и время начала и окончания подачи заявок на участие в закупке.</w:t>
      </w:r>
    </w:p>
    <w:p w:rsidR="00351C44" w:rsidRPr="009E0BB8" w:rsidRDefault="00015C22" w:rsidP="009E0BB8">
      <w:pPr>
        <w:pStyle w:val="af3"/>
        <w:ind w:firstLine="426"/>
        <w:jc w:val="both"/>
        <w:rPr>
          <w:rFonts w:ascii="Times New Roman" w:hAnsi="Times New Roman"/>
          <w:sz w:val="28"/>
          <w:szCs w:val="28"/>
          <w:lang w:eastAsia="ru-RU"/>
        </w:rPr>
      </w:pPr>
      <w:r w:rsidRPr="009E0BB8">
        <w:rPr>
          <w:rFonts w:ascii="Times New Roman" w:hAnsi="Times New Roman"/>
          <w:sz w:val="28"/>
          <w:szCs w:val="28"/>
          <w:lang w:eastAsia="ru-RU"/>
        </w:rPr>
        <w:t>9</w:t>
      </w:r>
      <w:r w:rsidR="007A61F5" w:rsidRPr="009E0BB8">
        <w:rPr>
          <w:rFonts w:ascii="Times New Roman" w:hAnsi="Times New Roman"/>
          <w:sz w:val="28"/>
          <w:szCs w:val="28"/>
          <w:lang w:eastAsia="ru-RU"/>
        </w:rPr>
        <w:t xml:space="preserve">.4.9 </w:t>
      </w:r>
      <w:r w:rsidR="009E0BB8" w:rsidRPr="009E0BB8">
        <w:rPr>
          <w:rFonts w:ascii="Times New Roman" w:hAnsi="Times New Roman"/>
          <w:sz w:val="28"/>
          <w:szCs w:val="28"/>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в том числе требования, установленные Постановлением Правительством РФ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51C44" w:rsidRPr="00336EC6" w:rsidRDefault="00015C22" w:rsidP="00B84ECA">
      <w:pPr>
        <w:pStyle w:val="af3"/>
        <w:ind w:firstLine="426"/>
        <w:jc w:val="both"/>
        <w:rPr>
          <w:rFonts w:ascii="Times New Roman" w:hAnsi="Times New Roman"/>
          <w:sz w:val="28"/>
          <w:szCs w:val="28"/>
          <w:lang w:eastAsia="ru-RU"/>
        </w:rPr>
      </w:pPr>
      <w:r w:rsidRPr="00336EC6">
        <w:rPr>
          <w:rFonts w:ascii="Times New Roman" w:hAnsi="Times New Roman"/>
          <w:sz w:val="28"/>
          <w:szCs w:val="28"/>
          <w:lang w:eastAsia="ru-RU"/>
        </w:rPr>
        <w:t>9</w:t>
      </w:r>
      <w:r w:rsidR="007A61F5" w:rsidRPr="00336EC6">
        <w:rPr>
          <w:rFonts w:ascii="Times New Roman" w:hAnsi="Times New Roman"/>
          <w:sz w:val="28"/>
          <w:szCs w:val="28"/>
          <w:lang w:eastAsia="ru-RU"/>
        </w:rPr>
        <w:t xml:space="preserve">.4.10 </w:t>
      </w:r>
      <w:r w:rsidR="00351C44" w:rsidRPr="00336EC6">
        <w:rPr>
          <w:rFonts w:ascii="Times New Roman" w:hAnsi="Times New Roman"/>
          <w:sz w:val="28"/>
          <w:szCs w:val="28"/>
          <w:lang w:eastAsia="ru-RU"/>
        </w:rPr>
        <w:t>Формы, порядок, дата начала и дата окончания срока предоставления участникам закупки разъяснений положений документации.</w:t>
      </w:r>
    </w:p>
    <w:p w:rsidR="00351C44" w:rsidRPr="00336EC6" w:rsidRDefault="00015C22" w:rsidP="00B84ECA">
      <w:pPr>
        <w:pStyle w:val="af3"/>
        <w:ind w:firstLine="426"/>
        <w:jc w:val="both"/>
        <w:rPr>
          <w:rFonts w:ascii="Times New Roman" w:hAnsi="Times New Roman"/>
          <w:sz w:val="28"/>
          <w:szCs w:val="28"/>
          <w:lang w:eastAsia="ru-RU"/>
        </w:rPr>
      </w:pPr>
      <w:r w:rsidRPr="00336EC6">
        <w:rPr>
          <w:rFonts w:ascii="Times New Roman" w:hAnsi="Times New Roman"/>
          <w:sz w:val="28"/>
          <w:szCs w:val="28"/>
          <w:lang w:eastAsia="ru-RU"/>
        </w:rPr>
        <w:t>9</w:t>
      </w:r>
      <w:r w:rsidR="007A61F5" w:rsidRPr="00336EC6">
        <w:rPr>
          <w:rFonts w:ascii="Times New Roman" w:hAnsi="Times New Roman"/>
          <w:sz w:val="28"/>
          <w:szCs w:val="28"/>
          <w:lang w:eastAsia="ru-RU"/>
        </w:rPr>
        <w:t xml:space="preserve">.4.11 </w:t>
      </w:r>
      <w:r w:rsidR="00351C44" w:rsidRPr="00336EC6">
        <w:rPr>
          <w:rFonts w:ascii="Times New Roman" w:hAnsi="Times New Roman"/>
          <w:sz w:val="28"/>
          <w:szCs w:val="28"/>
          <w:lang w:eastAsia="ru-RU"/>
        </w:rPr>
        <w:t>Место, дата и время рассмотрения предложений участников закупки и подведения итогов закупки.</w:t>
      </w:r>
    </w:p>
    <w:p w:rsidR="009E0BB8" w:rsidRDefault="009E0BB8" w:rsidP="009E0BB8">
      <w:pPr>
        <w:pStyle w:val="af3"/>
        <w:ind w:firstLine="426"/>
        <w:jc w:val="both"/>
        <w:rPr>
          <w:rFonts w:ascii="Times New Roman" w:hAnsi="Times New Roman"/>
          <w:sz w:val="28"/>
          <w:szCs w:val="28"/>
          <w:lang w:eastAsia="ru-RU"/>
        </w:rPr>
      </w:pPr>
      <w:r>
        <w:rPr>
          <w:rFonts w:ascii="Times New Roman" w:hAnsi="Times New Roman"/>
          <w:sz w:val="28"/>
          <w:szCs w:val="28"/>
          <w:lang w:eastAsia="ru-RU"/>
        </w:rPr>
        <w:t>9.4.12</w:t>
      </w:r>
      <w:r w:rsidRPr="009E0BB8">
        <w:rPr>
          <w:rFonts w:ascii="Times New Roman" w:hAnsi="Times New Roman"/>
          <w:sz w:val="28"/>
          <w:szCs w:val="28"/>
          <w:lang w:eastAsia="ru-RU"/>
        </w:rPr>
        <w:t xml:space="preserve"> Порядок и условия предоставления приоритета товаров российского происхождения, работ, услуг, выполняемых, оказываемых российскими лицами, при осуществлении закупок товаров, работ, услуг, согласно Постановлению Правительства РФ от 16 сентября 2016 г. N 925</w:t>
      </w:r>
      <w:r>
        <w:rPr>
          <w:rFonts w:ascii="Times New Roman" w:hAnsi="Times New Roman"/>
          <w:sz w:val="28"/>
          <w:szCs w:val="28"/>
          <w:lang w:eastAsia="ru-RU"/>
        </w:rPr>
        <w:t xml:space="preserve"> </w:t>
      </w:r>
      <w:r w:rsidRPr="009E0BB8">
        <w:rPr>
          <w:rFonts w:ascii="Times New Roman" w:hAnsi="Times New Roman"/>
          <w:sz w:val="28"/>
          <w:szCs w:val="28"/>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hAnsi="Times New Roman"/>
          <w:sz w:val="28"/>
          <w:szCs w:val="28"/>
          <w:lang w:eastAsia="ru-RU"/>
        </w:rPr>
        <w:t>.</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i/>
          <w:sz w:val="28"/>
          <w:szCs w:val="28"/>
          <w:lang w:eastAsia="ru-RU"/>
        </w:rPr>
        <w:t>9</w:t>
      </w:r>
      <w:r w:rsidR="007A61F5" w:rsidRPr="00F41F0F">
        <w:rPr>
          <w:rFonts w:ascii="Times New Roman" w:hAnsi="Times New Roman"/>
          <w:i/>
          <w:sz w:val="28"/>
          <w:szCs w:val="28"/>
          <w:lang w:eastAsia="ru-RU"/>
        </w:rPr>
        <w:t xml:space="preserve">.5 </w:t>
      </w:r>
      <w:r w:rsidR="00351C44" w:rsidRPr="00F41F0F">
        <w:rPr>
          <w:rFonts w:ascii="Times New Roman" w:hAnsi="Times New Roman"/>
          <w:i/>
          <w:sz w:val="28"/>
          <w:szCs w:val="28"/>
          <w:lang w:eastAsia="ru-RU"/>
        </w:rPr>
        <w:t>Требования к протоколам, составленным по результатам процедуры</w:t>
      </w:r>
      <w:r w:rsidR="00351C44" w:rsidRPr="00F41F0F">
        <w:rPr>
          <w:rFonts w:ascii="Times New Roman" w:hAnsi="Times New Roman"/>
          <w:sz w:val="28"/>
          <w:szCs w:val="28"/>
          <w:lang w:eastAsia="ru-RU"/>
        </w:rPr>
        <w:t xml:space="preserve"> </w:t>
      </w:r>
      <w:r w:rsidR="00351C44" w:rsidRPr="00F41F0F">
        <w:rPr>
          <w:rFonts w:ascii="Times New Roman" w:hAnsi="Times New Roman"/>
          <w:i/>
          <w:sz w:val="28"/>
          <w:szCs w:val="28"/>
          <w:lang w:eastAsia="ru-RU"/>
        </w:rPr>
        <w:t>закупки</w:t>
      </w:r>
    </w:p>
    <w:p w:rsidR="00351C44" w:rsidRPr="00F41F0F" w:rsidRDefault="00015C22" w:rsidP="00B84ECA">
      <w:pPr>
        <w:pStyle w:val="af3"/>
        <w:ind w:firstLine="426"/>
        <w:jc w:val="both"/>
        <w:rPr>
          <w:rFonts w:ascii="Times New Roman" w:hAnsi="Times New Roman"/>
          <w:sz w:val="28"/>
          <w:szCs w:val="28"/>
          <w:lang w:eastAsia="ru-RU"/>
        </w:rPr>
      </w:pPr>
      <w:bookmarkStart w:id="68" w:name="_Ref372619921"/>
      <w:r w:rsidRPr="00F41F0F">
        <w:rPr>
          <w:rFonts w:ascii="Times New Roman" w:hAnsi="Times New Roman"/>
          <w:sz w:val="28"/>
          <w:szCs w:val="28"/>
          <w:lang w:eastAsia="ru-RU"/>
        </w:rPr>
        <w:t>9</w:t>
      </w:r>
      <w:r w:rsidR="007A61F5" w:rsidRPr="00F41F0F">
        <w:rPr>
          <w:rFonts w:ascii="Times New Roman" w:hAnsi="Times New Roman"/>
          <w:sz w:val="28"/>
          <w:szCs w:val="28"/>
          <w:lang w:eastAsia="ru-RU"/>
        </w:rPr>
        <w:t xml:space="preserve">.5.1 </w:t>
      </w:r>
      <w:r w:rsidR="00351C44" w:rsidRPr="00F41F0F">
        <w:rPr>
          <w:rFonts w:ascii="Times New Roman" w:hAnsi="Times New Roman"/>
          <w:sz w:val="28"/>
          <w:szCs w:val="28"/>
          <w:lang w:eastAsia="ru-RU"/>
        </w:rPr>
        <w:t>В протоколах, составленных по результатам процеду</w:t>
      </w:r>
      <w:r w:rsidR="00C43D51" w:rsidRPr="00F41F0F">
        <w:rPr>
          <w:rFonts w:ascii="Times New Roman" w:hAnsi="Times New Roman"/>
          <w:sz w:val="28"/>
          <w:szCs w:val="28"/>
          <w:lang w:eastAsia="ru-RU"/>
        </w:rPr>
        <w:t xml:space="preserve">ры закупки должны быть указаны  </w:t>
      </w:r>
      <w:r w:rsidR="00351C44" w:rsidRPr="00F41F0F">
        <w:rPr>
          <w:rFonts w:ascii="Times New Roman" w:hAnsi="Times New Roman"/>
          <w:sz w:val="28"/>
          <w:szCs w:val="28"/>
          <w:lang w:eastAsia="ru-RU"/>
        </w:rPr>
        <w:t>следующие сведения:</w:t>
      </w:r>
      <w:bookmarkEnd w:id="68"/>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.5.1.1</w:t>
      </w:r>
      <w:r w:rsidR="007E4637" w:rsidRPr="00F41F0F">
        <w:rPr>
          <w:rFonts w:ascii="Times New Roman" w:hAnsi="Times New Roman"/>
          <w:sz w:val="28"/>
          <w:szCs w:val="28"/>
          <w:lang w:eastAsia="ru-RU"/>
        </w:rPr>
        <w:t xml:space="preserve"> </w:t>
      </w:r>
      <w:r w:rsidR="007653E4" w:rsidRPr="00F41F0F">
        <w:rPr>
          <w:rFonts w:ascii="Times New Roman" w:hAnsi="Times New Roman"/>
          <w:sz w:val="28"/>
          <w:szCs w:val="28"/>
          <w:lang w:eastAsia="ru-RU"/>
        </w:rPr>
        <w:t>Дата, место</w:t>
      </w:r>
      <w:r w:rsidR="002C04AE" w:rsidRPr="00F41F0F">
        <w:rPr>
          <w:rFonts w:ascii="Times New Roman" w:hAnsi="Times New Roman"/>
          <w:sz w:val="28"/>
          <w:szCs w:val="28"/>
          <w:lang w:eastAsia="ru-RU"/>
        </w:rPr>
        <w:t xml:space="preserve"> заседания комиссии</w:t>
      </w:r>
      <w:r w:rsidR="007653E4" w:rsidRPr="00F41F0F">
        <w:rPr>
          <w:rFonts w:ascii="Times New Roman" w:hAnsi="Times New Roman"/>
          <w:sz w:val="28"/>
          <w:szCs w:val="28"/>
          <w:lang w:eastAsia="ru-RU"/>
        </w:rPr>
        <w:t xml:space="preserve"> </w:t>
      </w:r>
    </w:p>
    <w:p w:rsidR="007653E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653E4" w:rsidRPr="00F41F0F">
        <w:rPr>
          <w:rFonts w:ascii="Times New Roman" w:hAnsi="Times New Roman"/>
          <w:sz w:val="28"/>
          <w:szCs w:val="28"/>
          <w:lang w:eastAsia="ru-RU"/>
        </w:rPr>
        <w:t>.5.1.2 Организатор процедуры закупки</w:t>
      </w:r>
    </w:p>
    <w:p w:rsidR="007653E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653E4" w:rsidRPr="00F41F0F">
        <w:rPr>
          <w:rFonts w:ascii="Times New Roman" w:hAnsi="Times New Roman"/>
          <w:sz w:val="28"/>
          <w:szCs w:val="28"/>
          <w:lang w:eastAsia="ru-RU"/>
        </w:rPr>
        <w:t>.5.1.3 Заказчик процедуры закупки</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653E4" w:rsidRPr="00F41F0F">
        <w:rPr>
          <w:rFonts w:ascii="Times New Roman" w:hAnsi="Times New Roman"/>
          <w:sz w:val="28"/>
          <w:szCs w:val="28"/>
          <w:lang w:eastAsia="ru-RU"/>
        </w:rPr>
        <w:t>.5.1.4</w:t>
      </w:r>
      <w:r w:rsidR="007A61F5" w:rsidRPr="00F41F0F">
        <w:rPr>
          <w:rFonts w:ascii="Times New Roman" w:hAnsi="Times New Roman"/>
          <w:sz w:val="28"/>
          <w:szCs w:val="28"/>
          <w:lang w:eastAsia="ru-RU"/>
        </w:rPr>
        <w:t xml:space="preserve">  </w:t>
      </w:r>
      <w:r w:rsidR="002C04AE" w:rsidRPr="00F41F0F">
        <w:rPr>
          <w:rFonts w:ascii="Times New Roman" w:hAnsi="Times New Roman"/>
          <w:sz w:val="28"/>
          <w:szCs w:val="28"/>
          <w:lang w:eastAsia="ru-RU"/>
        </w:rPr>
        <w:t>Наименование предмета  договора</w:t>
      </w:r>
    </w:p>
    <w:p w:rsidR="007653E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653E4" w:rsidRPr="00F41F0F">
        <w:rPr>
          <w:rFonts w:ascii="Times New Roman" w:hAnsi="Times New Roman"/>
          <w:sz w:val="28"/>
          <w:szCs w:val="28"/>
          <w:lang w:eastAsia="ru-RU"/>
        </w:rPr>
        <w:t xml:space="preserve">.5.1.5 </w:t>
      </w:r>
      <w:r w:rsidR="002C04AE" w:rsidRPr="00F41F0F">
        <w:rPr>
          <w:rFonts w:ascii="Times New Roman" w:hAnsi="Times New Roman"/>
          <w:sz w:val="28"/>
          <w:szCs w:val="28"/>
          <w:lang w:eastAsia="ru-RU"/>
        </w:rPr>
        <w:t>Начальная (максимальная) цена договора</w:t>
      </w:r>
      <w:r w:rsidR="00EF6E13" w:rsidRPr="00F41F0F">
        <w:rPr>
          <w:rFonts w:ascii="Times New Roman" w:hAnsi="Times New Roman"/>
          <w:sz w:val="28"/>
          <w:szCs w:val="28"/>
          <w:lang w:eastAsia="ru-RU"/>
        </w:rPr>
        <w:t xml:space="preserve"> (лота)</w:t>
      </w:r>
    </w:p>
    <w:p w:rsidR="005E46EE"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5E46EE" w:rsidRPr="00F41F0F">
        <w:rPr>
          <w:rFonts w:ascii="Times New Roman" w:hAnsi="Times New Roman"/>
          <w:sz w:val="28"/>
          <w:szCs w:val="28"/>
          <w:lang w:eastAsia="ru-RU"/>
        </w:rPr>
        <w:t>.5.1.6 Объем закупаемых товаров, работ, услуг</w:t>
      </w:r>
    </w:p>
    <w:p w:rsidR="005E46EE"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5E46EE" w:rsidRPr="00F41F0F">
        <w:rPr>
          <w:rFonts w:ascii="Times New Roman" w:hAnsi="Times New Roman"/>
          <w:sz w:val="28"/>
          <w:szCs w:val="28"/>
          <w:lang w:eastAsia="ru-RU"/>
        </w:rPr>
        <w:t>.5.1.7 Сроки исполнения договора</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7A61F5" w:rsidRPr="00F41F0F">
        <w:rPr>
          <w:rFonts w:ascii="Times New Roman" w:hAnsi="Times New Roman"/>
          <w:sz w:val="28"/>
          <w:szCs w:val="28"/>
          <w:lang w:eastAsia="ru-RU"/>
        </w:rPr>
        <w:t>.5.1.</w:t>
      </w:r>
      <w:r w:rsidR="005E46EE" w:rsidRPr="00F41F0F">
        <w:rPr>
          <w:rFonts w:ascii="Times New Roman" w:hAnsi="Times New Roman"/>
          <w:sz w:val="28"/>
          <w:szCs w:val="28"/>
          <w:lang w:eastAsia="ru-RU"/>
        </w:rPr>
        <w:t>8</w:t>
      </w:r>
      <w:r w:rsidR="002C04AE" w:rsidRPr="00F41F0F">
        <w:rPr>
          <w:rFonts w:ascii="Times New Roman" w:hAnsi="Times New Roman"/>
          <w:sz w:val="28"/>
          <w:szCs w:val="28"/>
          <w:lang w:eastAsia="ru-RU"/>
        </w:rPr>
        <w:t xml:space="preserve"> Место поставки товара, выполнения работ, оказания услуг</w:t>
      </w:r>
    </w:p>
    <w:p w:rsidR="00351C44" w:rsidRPr="00F41F0F" w:rsidRDefault="00015C22" w:rsidP="00B84ECA">
      <w:pPr>
        <w:pStyle w:val="af3"/>
        <w:ind w:firstLine="426"/>
        <w:jc w:val="both"/>
        <w:rPr>
          <w:rFonts w:ascii="Times New Roman" w:hAnsi="Times New Roman"/>
          <w:sz w:val="28"/>
          <w:szCs w:val="28"/>
          <w:lang w:eastAsia="ru-RU"/>
        </w:rPr>
      </w:pPr>
      <w:bookmarkStart w:id="69" w:name="_Ref372618830"/>
      <w:r w:rsidRPr="00F41F0F">
        <w:rPr>
          <w:rFonts w:ascii="Times New Roman" w:hAnsi="Times New Roman"/>
          <w:sz w:val="28"/>
          <w:szCs w:val="28"/>
          <w:lang w:eastAsia="ru-RU"/>
        </w:rPr>
        <w:t>9</w:t>
      </w:r>
      <w:r w:rsidR="000E0038" w:rsidRPr="00F41F0F">
        <w:rPr>
          <w:rFonts w:ascii="Times New Roman" w:hAnsi="Times New Roman"/>
          <w:sz w:val="28"/>
          <w:szCs w:val="28"/>
          <w:lang w:eastAsia="ru-RU"/>
        </w:rPr>
        <w:t xml:space="preserve">.6 </w:t>
      </w:r>
      <w:r w:rsidR="00B67100" w:rsidRPr="00F41F0F">
        <w:rPr>
          <w:rFonts w:ascii="Times New Roman" w:hAnsi="Times New Roman"/>
          <w:sz w:val="28"/>
          <w:szCs w:val="28"/>
          <w:lang w:eastAsia="ru-RU"/>
        </w:rPr>
        <w:t xml:space="preserve"> </w:t>
      </w:r>
      <w:r w:rsidR="00351C44" w:rsidRPr="00F41F0F">
        <w:rPr>
          <w:rFonts w:ascii="Times New Roman" w:hAnsi="Times New Roman"/>
          <w:i/>
          <w:sz w:val="28"/>
          <w:szCs w:val="28"/>
          <w:lang w:eastAsia="ru-RU"/>
        </w:rPr>
        <w:t>Требования к проекту договора</w:t>
      </w:r>
      <w:bookmarkEnd w:id="69"/>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B67100" w:rsidRPr="00F41F0F">
        <w:rPr>
          <w:rFonts w:ascii="Times New Roman" w:hAnsi="Times New Roman"/>
          <w:sz w:val="28"/>
          <w:szCs w:val="28"/>
          <w:lang w:eastAsia="ru-RU"/>
        </w:rPr>
        <w:t>.</w:t>
      </w:r>
      <w:r w:rsidR="00ED2ECC" w:rsidRPr="00F41F0F">
        <w:rPr>
          <w:rFonts w:ascii="Times New Roman" w:hAnsi="Times New Roman"/>
          <w:sz w:val="28"/>
          <w:szCs w:val="28"/>
          <w:lang w:eastAsia="ru-RU"/>
        </w:rPr>
        <w:t>6</w:t>
      </w:r>
      <w:r w:rsidR="00B67100" w:rsidRPr="00F41F0F">
        <w:rPr>
          <w:rFonts w:ascii="Times New Roman" w:hAnsi="Times New Roman"/>
          <w:sz w:val="28"/>
          <w:szCs w:val="28"/>
          <w:lang w:eastAsia="ru-RU"/>
        </w:rPr>
        <w:t xml:space="preserve">.1 </w:t>
      </w:r>
      <w:r w:rsidR="00351C44" w:rsidRPr="00F41F0F">
        <w:rPr>
          <w:rFonts w:ascii="Times New Roman" w:hAnsi="Times New Roman"/>
          <w:sz w:val="28"/>
          <w:szCs w:val="28"/>
          <w:lang w:eastAsia="ru-RU"/>
        </w:rPr>
        <w:t>Заказчиком могут быть предусмотрены следующие варианты проекта договора, согласно которым:</w:t>
      </w:r>
    </w:p>
    <w:p w:rsidR="00351C44" w:rsidRPr="00F41F0F" w:rsidRDefault="00015C22" w:rsidP="00B84ECA">
      <w:pPr>
        <w:pStyle w:val="af3"/>
        <w:ind w:firstLine="426"/>
        <w:jc w:val="both"/>
        <w:rPr>
          <w:rFonts w:ascii="Times New Roman" w:hAnsi="Times New Roman"/>
          <w:sz w:val="28"/>
          <w:szCs w:val="28"/>
          <w:lang w:eastAsia="ru-RU"/>
        </w:rPr>
      </w:pPr>
      <w:bookmarkStart w:id="70" w:name="_Ref372619488"/>
      <w:r w:rsidRPr="00F41F0F">
        <w:rPr>
          <w:rFonts w:ascii="Times New Roman" w:hAnsi="Times New Roman"/>
          <w:sz w:val="28"/>
          <w:szCs w:val="28"/>
          <w:lang w:eastAsia="ru-RU"/>
        </w:rPr>
        <w:t>9</w:t>
      </w:r>
      <w:r w:rsidR="00B67100" w:rsidRPr="00F41F0F">
        <w:rPr>
          <w:rFonts w:ascii="Times New Roman" w:hAnsi="Times New Roman"/>
          <w:sz w:val="28"/>
          <w:szCs w:val="28"/>
          <w:lang w:eastAsia="ru-RU"/>
        </w:rPr>
        <w:t>.</w:t>
      </w:r>
      <w:r w:rsidR="00ED2ECC" w:rsidRPr="00F41F0F">
        <w:rPr>
          <w:rFonts w:ascii="Times New Roman" w:hAnsi="Times New Roman"/>
          <w:sz w:val="28"/>
          <w:szCs w:val="28"/>
          <w:lang w:eastAsia="ru-RU"/>
        </w:rPr>
        <w:t>6</w:t>
      </w:r>
      <w:r w:rsidR="00B67100" w:rsidRPr="00F41F0F">
        <w:rPr>
          <w:rFonts w:ascii="Times New Roman" w:hAnsi="Times New Roman"/>
          <w:sz w:val="28"/>
          <w:szCs w:val="28"/>
          <w:lang w:eastAsia="ru-RU"/>
        </w:rPr>
        <w:t xml:space="preserve">.1.1 </w:t>
      </w:r>
      <w:r w:rsidR="00351C44" w:rsidRPr="00F41F0F">
        <w:rPr>
          <w:rFonts w:ascii="Times New Roman" w:hAnsi="Times New Roman"/>
          <w:sz w:val="28"/>
          <w:szCs w:val="28"/>
          <w:lang w:eastAsia="ru-RU"/>
        </w:rPr>
        <w:t>Участник закупки обязан принять все условия  проекта договора</w:t>
      </w:r>
      <w:bookmarkEnd w:id="70"/>
      <w:r w:rsidR="00351C44" w:rsidRPr="00F41F0F">
        <w:rPr>
          <w:rFonts w:ascii="Times New Roman" w:hAnsi="Times New Roman"/>
          <w:sz w:val="28"/>
          <w:szCs w:val="28"/>
          <w:lang w:eastAsia="ru-RU"/>
        </w:rPr>
        <w:t>.</w:t>
      </w:r>
    </w:p>
    <w:p w:rsidR="00351C44" w:rsidRPr="00F41F0F" w:rsidRDefault="00015C22" w:rsidP="00B84ECA">
      <w:pPr>
        <w:pStyle w:val="af3"/>
        <w:ind w:firstLine="426"/>
        <w:jc w:val="both"/>
        <w:rPr>
          <w:rFonts w:ascii="Times New Roman" w:hAnsi="Times New Roman"/>
          <w:sz w:val="28"/>
          <w:szCs w:val="28"/>
          <w:lang w:eastAsia="ru-RU"/>
        </w:rPr>
      </w:pPr>
      <w:bookmarkStart w:id="71" w:name="_Ref372619504"/>
      <w:r w:rsidRPr="00F41F0F">
        <w:rPr>
          <w:rFonts w:ascii="Times New Roman" w:hAnsi="Times New Roman"/>
          <w:sz w:val="28"/>
          <w:szCs w:val="28"/>
          <w:lang w:eastAsia="ru-RU"/>
        </w:rPr>
        <w:t>9</w:t>
      </w:r>
      <w:r w:rsidR="00B67100" w:rsidRPr="00F41F0F">
        <w:rPr>
          <w:rFonts w:ascii="Times New Roman" w:hAnsi="Times New Roman"/>
          <w:sz w:val="28"/>
          <w:szCs w:val="28"/>
          <w:lang w:eastAsia="ru-RU"/>
        </w:rPr>
        <w:t>.</w:t>
      </w:r>
      <w:r w:rsidR="00ED2ECC" w:rsidRPr="00F41F0F">
        <w:rPr>
          <w:rFonts w:ascii="Times New Roman" w:hAnsi="Times New Roman"/>
          <w:sz w:val="28"/>
          <w:szCs w:val="28"/>
          <w:lang w:eastAsia="ru-RU"/>
        </w:rPr>
        <w:t>6</w:t>
      </w:r>
      <w:r w:rsidR="00B67100" w:rsidRPr="00F41F0F">
        <w:rPr>
          <w:rFonts w:ascii="Times New Roman" w:hAnsi="Times New Roman"/>
          <w:sz w:val="28"/>
          <w:szCs w:val="28"/>
          <w:lang w:eastAsia="ru-RU"/>
        </w:rPr>
        <w:t xml:space="preserve">.1.2 </w:t>
      </w:r>
      <w:r w:rsidR="00351C44" w:rsidRPr="00F41F0F">
        <w:rPr>
          <w:rFonts w:ascii="Times New Roman" w:hAnsi="Times New Roman"/>
          <w:sz w:val="28"/>
          <w:szCs w:val="28"/>
          <w:lang w:eastAsia="ru-RU"/>
        </w:rPr>
        <w:t xml:space="preserve">Участник закупки вправе выставить протокол разногласий, с соблюдением при этом всех </w:t>
      </w:r>
      <w:r w:rsidR="00990A02" w:rsidRPr="00F41F0F">
        <w:rPr>
          <w:rFonts w:ascii="Times New Roman" w:hAnsi="Times New Roman"/>
          <w:sz w:val="28"/>
          <w:szCs w:val="28"/>
          <w:lang w:eastAsia="ru-RU"/>
        </w:rPr>
        <w:t>существенных</w:t>
      </w:r>
      <w:r w:rsidR="00351C44" w:rsidRPr="00F41F0F">
        <w:rPr>
          <w:rFonts w:ascii="Times New Roman" w:hAnsi="Times New Roman"/>
          <w:sz w:val="28"/>
          <w:szCs w:val="28"/>
          <w:lang w:eastAsia="ru-RU"/>
        </w:rPr>
        <w:t xml:space="preserve"> условий, прямо указанных в документации о закупке</w:t>
      </w:r>
      <w:bookmarkEnd w:id="71"/>
      <w:r w:rsidR="00351C44" w:rsidRPr="00F41F0F">
        <w:rPr>
          <w:rFonts w:ascii="Times New Roman" w:hAnsi="Times New Roman"/>
          <w:sz w:val="28"/>
          <w:szCs w:val="28"/>
          <w:lang w:eastAsia="ru-RU"/>
        </w:rPr>
        <w:t>.</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lastRenderedPageBreak/>
        <w:t>9</w:t>
      </w:r>
      <w:r w:rsidR="00B67100" w:rsidRPr="00F41F0F">
        <w:rPr>
          <w:rFonts w:ascii="Times New Roman" w:hAnsi="Times New Roman"/>
          <w:sz w:val="28"/>
          <w:szCs w:val="28"/>
          <w:lang w:eastAsia="ru-RU"/>
        </w:rPr>
        <w:t>.</w:t>
      </w:r>
      <w:r w:rsidR="00ED2ECC" w:rsidRPr="00F41F0F">
        <w:rPr>
          <w:rFonts w:ascii="Times New Roman" w:hAnsi="Times New Roman"/>
          <w:sz w:val="28"/>
          <w:szCs w:val="28"/>
          <w:lang w:eastAsia="ru-RU"/>
        </w:rPr>
        <w:t>6</w:t>
      </w:r>
      <w:r w:rsidR="00B67100" w:rsidRPr="00F41F0F">
        <w:rPr>
          <w:rFonts w:ascii="Times New Roman" w:hAnsi="Times New Roman"/>
          <w:sz w:val="28"/>
          <w:szCs w:val="28"/>
          <w:lang w:eastAsia="ru-RU"/>
        </w:rPr>
        <w:t xml:space="preserve">.1.3 </w:t>
      </w:r>
      <w:r w:rsidR="00351C44" w:rsidRPr="00F41F0F">
        <w:rPr>
          <w:rFonts w:ascii="Times New Roman" w:hAnsi="Times New Roman"/>
          <w:sz w:val="28"/>
          <w:szCs w:val="28"/>
          <w:lang w:eastAsia="ru-RU"/>
        </w:rPr>
        <w:t>Участник закупки вправе предложить встречный проект договора, с соблюдением при этом всех обязательных условий, прямо указанных в документации о закупке</w:t>
      </w:r>
      <w:r w:rsidR="0055377C" w:rsidRPr="00F41F0F">
        <w:rPr>
          <w:rFonts w:ascii="Times New Roman" w:hAnsi="Times New Roman"/>
          <w:sz w:val="28"/>
          <w:szCs w:val="28"/>
          <w:lang w:eastAsia="ru-RU"/>
        </w:rPr>
        <w:t>, если такие условия предусмотрены  документацией о закупке</w:t>
      </w:r>
      <w:r w:rsidR="00351C44" w:rsidRPr="00F41F0F">
        <w:rPr>
          <w:rFonts w:ascii="Times New Roman" w:hAnsi="Times New Roman"/>
          <w:sz w:val="28"/>
          <w:szCs w:val="28"/>
          <w:lang w:eastAsia="ru-RU"/>
        </w:rPr>
        <w:t>.</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F6233E" w:rsidRPr="00F41F0F">
        <w:rPr>
          <w:rFonts w:ascii="Times New Roman" w:hAnsi="Times New Roman"/>
          <w:sz w:val="28"/>
          <w:szCs w:val="28"/>
          <w:lang w:eastAsia="ru-RU"/>
        </w:rPr>
        <w:t>.</w:t>
      </w:r>
      <w:r w:rsidR="00ED2ECC" w:rsidRPr="00F41F0F">
        <w:rPr>
          <w:rFonts w:ascii="Times New Roman" w:hAnsi="Times New Roman"/>
          <w:sz w:val="28"/>
          <w:szCs w:val="28"/>
          <w:lang w:eastAsia="ru-RU"/>
        </w:rPr>
        <w:t>6</w:t>
      </w:r>
      <w:r w:rsidR="00F6233E" w:rsidRPr="00F41F0F">
        <w:rPr>
          <w:rFonts w:ascii="Times New Roman" w:hAnsi="Times New Roman"/>
          <w:sz w:val="28"/>
          <w:szCs w:val="28"/>
          <w:lang w:eastAsia="ru-RU"/>
        </w:rPr>
        <w:t>.2</w:t>
      </w:r>
      <w:r w:rsidR="00B67100" w:rsidRPr="00F41F0F">
        <w:rPr>
          <w:rFonts w:ascii="Times New Roman" w:hAnsi="Times New Roman"/>
          <w:sz w:val="28"/>
          <w:szCs w:val="28"/>
          <w:lang w:eastAsia="ru-RU"/>
        </w:rPr>
        <w:t xml:space="preserve">. </w:t>
      </w:r>
      <w:r w:rsidR="00351C44" w:rsidRPr="00F41F0F">
        <w:rPr>
          <w:rFonts w:ascii="Times New Roman" w:hAnsi="Times New Roman"/>
          <w:sz w:val="28"/>
          <w:szCs w:val="28"/>
          <w:lang w:eastAsia="ru-RU"/>
        </w:rPr>
        <w:t xml:space="preserve">При размещении  в единой информационной системе  проекта договора в соответствии с подпунктами </w:t>
      </w:r>
      <w:r w:rsidRPr="00F41F0F">
        <w:rPr>
          <w:rFonts w:ascii="Times New Roman" w:hAnsi="Times New Roman"/>
          <w:sz w:val="28"/>
          <w:szCs w:val="28"/>
          <w:lang w:eastAsia="ru-RU"/>
        </w:rPr>
        <w:t>9</w:t>
      </w:r>
      <w:r w:rsidR="002D4AEB" w:rsidRPr="00F41F0F">
        <w:rPr>
          <w:rFonts w:ascii="Times New Roman" w:hAnsi="Times New Roman"/>
          <w:sz w:val="28"/>
          <w:szCs w:val="28"/>
          <w:lang w:eastAsia="ru-RU"/>
        </w:rPr>
        <w:t>.6.1.1</w:t>
      </w:r>
      <w:r w:rsidR="00351C44" w:rsidRPr="00F41F0F">
        <w:rPr>
          <w:rFonts w:ascii="Times New Roman" w:hAnsi="Times New Roman"/>
          <w:sz w:val="28"/>
          <w:szCs w:val="28"/>
          <w:lang w:eastAsia="ru-RU"/>
        </w:rPr>
        <w:t>,</w:t>
      </w:r>
      <w:r w:rsidRPr="00F41F0F">
        <w:rPr>
          <w:rFonts w:ascii="Times New Roman" w:hAnsi="Times New Roman"/>
          <w:sz w:val="28"/>
          <w:szCs w:val="28"/>
          <w:lang w:eastAsia="ru-RU"/>
        </w:rPr>
        <w:t>9</w:t>
      </w:r>
      <w:r w:rsidR="002D4AEB" w:rsidRPr="00F41F0F">
        <w:rPr>
          <w:rFonts w:ascii="Times New Roman" w:hAnsi="Times New Roman"/>
          <w:sz w:val="28"/>
          <w:szCs w:val="28"/>
          <w:lang w:eastAsia="ru-RU"/>
        </w:rPr>
        <w:t>.6.1.2</w:t>
      </w:r>
      <w:r w:rsidR="00351C44" w:rsidRPr="00F41F0F">
        <w:rPr>
          <w:rFonts w:ascii="Times New Roman" w:hAnsi="Times New Roman"/>
          <w:sz w:val="28"/>
          <w:szCs w:val="28"/>
          <w:lang w:eastAsia="ru-RU"/>
        </w:rPr>
        <w:t>, такой проект  должен содержать ссылки на все приложения, заполняемые заказчиком при заключении договора по результатам закупки.</w:t>
      </w:r>
    </w:p>
    <w:p w:rsidR="00351C4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F6233E" w:rsidRPr="00F41F0F">
        <w:rPr>
          <w:rFonts w:ascii="Times New Roman" w:hAnsi="Times New Roman"/>
          <w:sz w:val="28"/>
          <w:szCs w:val="28"/>
          <w:lang w:eastAsia="ru-RU"/>
        </w:rPr>
        <w:t>.</w:t>
      </w:r>
      <w:r w:rsidR="00ED2ECC" w:rsidRPr="00F41F0F">
        <w:rPr>
          <w:rFonts w:ascii="Times New Roman" w:hAnsi="Times New Roman"/>
          <w:sz w:val="28"/>
          <w:szCs w:val="28"/>
          <w:lang w:eastAsia="ru-RU"/>
        </w:rPr>
        <w:t>6</w:t>
      </w:r>
      <w:r w:rsidR="00F6233E" w:rsidRPr="00F41F0F">
        <w:rPr>
          <w:rFonts w:ascii="Times New Roman" w:hAnsi="Times New Roman"/>
          <w:sz w:val="28"/>
          <w:szCs w:val="28"/>
          <w:lang w:eastAsia="ru-RU"/>
        </w:rPr>
        <w:t>.</w:t>
      </w:r>
      <w:r w:rsidR="000A7454" w:rsidRPr="00F41F0F">
        <w:rPr>
          <w:rFonts w:ascii="Times New Roman" w:hAnsi="Times New Roman"/>
          <w:sz w:val="28"/>
          <w:szCs w:val="28"/>
          <w:lang w:eastAsia="ru-RU"/>
        </w:rPr>
        <w:t>3</w:t>
      </w:r>
      <w:r w:rsidR="00F6233E" w:rsidRPr="00F41F0F">
        <w:rPr>
          <w:rFonts w:ascii="Times New Roman" w:hAnsi="Times New Roman"/>
          <w:sz w:val="28"/>
          <w:szCs w:val="28"/>
          <w:lang w:eastAsia="ru-RU"/>
        </w:rPr>
        <w:t xml:space="preserve"> </w:t>
      </w:r>
      <w:r w:rsidR="00351C44" w:rsidRPr="00F41F0F">
        <w:rPr>
          <w:rFonts w:ascii="Times New Roman" w:hAnsi="Times New Roman"/>
          <w:sz w:val="28"/>
          <w:szCs w:val="28"/>
          <w:lang w:eastAsia="ru-RU"/>
        </w:rPr>
        <w:t>При заключении договора заказчик вправе изменить условия проекта договора за исключением существенных условий, прямо указанных в документации о закупке.</w:t>
      </w:r>
    </w:p>
    <w:p w:rsidR="00D239BF"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9F4CFE" w:rsidRPr="00F41F0F">
        <w:rPr>
          <w:rFonts w:ascii="Times New Roman" w:hAnsi="Times New Roman"/>
          <w:sz w:val="28"/>
          <w:szCs w:val="28"/>
          <w:lang w:eastAsia="ru-RU"/>
        </w:rPr>
        <w:t>.</w:t>
      </w:r>
      <w:r w:rsidR="000A7454" w:rsidRPr="00F41F0F">
        <w:rPr>
          <w:rFonts w:ascii="Times New Roman" w:hAnsi="Times New Roman"/>
          <w:sz w:val="28"/>
          <w:szCs w:val="28"/>
          <w:lang w:eastAsia="ru-RU"/>
        </w:rPr>
        <w:t>7</w:t>
      </w:r>
      <w:r w:rsidR="009F4CFE" w:rsidRPr="00F41F0F">
        <w:rPr>
          <w:rFonts w:ascii="Times New Roman" w:hAnsi="Times New Roman"/>
          <w:sz w:val="28"/>
          <w:szCs w:val="28"/>
          <w:lang w:eastAsia="ru-RU"/>
        </w:rPr>
        <w:t xml:space="preserve"> </w:t>
      </w:r>
      <w:r w:rsidR="009F4CFE" w:rsidRPr="00F41F0F">
        <w:rPr>
          <w:rFonts w:ascii="Times New Roman" w:hAnsi="Times New Roman"/>
          <w:i/>
          <w:sz w:val="28"/>
          <w:szCs w:val="28"/>
          <w:lang w:eastAsia="ru-RU"/>
        </w:rPr>
        <w:t>Обоснование начальной (максимальной) цены договора</w:t>
      </w:r>
    </w:p>
    <w:p w:rsidR="009F4CFE"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9F4CFE" w:rsidRPr="00F41F0F">
        <w:rPr>
          <w:rFonts w:ascii="Times New Roman" w:hAnsi="Times New Roman"/>
          <w:sz w:val="28"/>
          <w:szCs w:val="28"/>
          <w:lang w:eastAsia="ru-RU"/>
        </w:rPr>
        <w:t xml:space="preserve">.7.1 При проведении закупки подготавливается </w:t>
      </w:r>
      <w:r w:rsidR="006834D4" w:rsidRPr="00F41F0F">
        <w:rPr>
          <w:rFonts w:ascii="Times New Roman" w:hAnsi="Times New Roman"/>
          <w:sz w:val="28"/>
          <w:szCs w:val="28"/>
          <w:lang w:eastAsia="ru-RU"/>
        </w:rPr>
        <w:t xml:space="preserve"> обоснование начальной (максимальной) цены договора (цены лота).</w:t>
      </w:r>
    </w:p>
    <w:p w:rsidR="006834D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6834D4" w:rsidRPr="00F41F0F">
        <w:rPr>
          <w:rFonts w:ascii="Times New Roman" w:hAnsi="Times New Roman"/>
          <w:sz w:val="28"/>
          <w:szCs w:val="28"/>
          <w:lang w:eastAsia="ru-RU"/>
        </w:rPr>
        <w:t>.7.2 Обоснованием начальной (максимальной) цены договора могут быть данные государственной статистической отчетности, официальные сайты,  реестр договоров,  информация о ценах производителей, общедоступные результаты  изучения рынка, исследования рынка, проведенные по инициативе Заказчика, коммерческие предложения (не менее трех)  поставщиков (исполнителей, подрядчиков) и иные источники информации.</w:t>
      </w:r>
    </w:p>
    <w:p w:rsidR="006834D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6834D4" w:rsidRPr="00F41F0F">
        <w:rPr>
          <w:rFonts w:ascii="Times New Roman" w:hAnsi="Times New Roman"/>
          <w:sz w:val="28"/>
          <w:szCs w:val="28"/>
          <w:lang w:eastAsia="ru-RU"/>
        </w:rPr>
        <w:t>.7.3 Обоснованием начальной (максимальной) цены договора на выполнение работ будет являться смета на выполнение работ. В случаях предусмотренных действующим законодательством Российской Федерации смета должна пройти проверку достоверности определения сметной стоимости.</w:t>
      </w:r>
    </w:p>
    <w:p w:rsidR="006834D4" w:rsidRPr="00F41F0F" w:rsidRDefault="00015C22" w:rsidP="00B84ECA">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9</w:t>
      </w:r>
      <w:r w:rsidR="006834D4" w:rsidRPr="00F41F0F">
        <w:rPr>
          <w:rFonts w:ascii="Times New Roman" w:hAnsi="Times New Roman"/>
          <w:sz w:val="28"/>
          <w:szCs w:val="28"/>
          <w:lang w:eastAsia="ru-RU"/>
        </w:rPr>
        <w:t>.7.4 В случаях, если в отношении предмета закупки органами государственной власти Российской Федерации установлены предельные максимальные цены, то начальная (максимальная) цена договора определяется исходя из установленных цен.</w:t>
      </w:r>
    </w:p>
    <w:p w:rsidR="00A9447F" w:rsidRPr="00F41F0F" w:rsidRDefault="00015C22" w:rsidP="00015C22">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bookmarkStart w:id="72" w:name="sub_221"/>
      <w:r w:rsidRPr="00F41F0F">
        <w:rPr>
          <w:rFonts w:ascii="Times New Roman" w:eastAsia="Times New Roman" w:hAnsi="Times New Roman" w:cs="Times New Roman"/>
          <w:sz w:val="28"/>
          <w:szCs w:val="28"/>
          <w:lang w:eastAsia="ru-RU"/>
        </w:rPr>
        <w:t>9</w:t>
      </w:r>
      <w:r w:rsidR="00A9447F" w:rsidRPr="00F41F0F">
        <w:rPr>
          <w:rFonts w:ascii="Times New Roman" w:eastAsia="Times New Roman" w:hAnsi="Times New Roman" w:cs="Times New Roman"/>
          <w:sz w:val="28"/>
          <w:szCs w:val="28"/>
          <w:lang w:eastAsia="ru-RU"/>
        </w:rPr>
        <w:t>.7.5 Также начальная (максимальная) цена договора (цена лота)</w:t>
      </w:r>
      <w:bookmarkStart w:id="73" w:name="Par22"/>
      <w:bookmarkEnd w:id="73"/>
      <w:r w:rsidR="00A9447F" w:rsidRPr="00F41F0F">
        <w:rPr>
          <w:rFonts w:ascii="Times New Roman" w:eastAsia="Times New Roman" w:hAnsi="Times New Roman" w:cs="Times New Roman"/>
          <w:sz w:val="28"/>
          <w:szCs w:val="28"/>
          <w:lang w:eastAsia="ru-RU"/>
        </w:rPr>
        <w:t xml:space="preserve">  может обосновываться  заказчиком посредством применения следующих методов:</w:t>
      </w:r>
    </w:p>
    <w:p w:rsidR="00A9447F" w:rsidRPr="00F41F0F" w:rsidRDefault="00A9447F" w:rsidP="00505860">
      <w:pPr>
        <w:widowControl w:val="0"/>
        <w:numPr>
          <w:ilvl w:val="0"/>
          <w:numId w:val="21"/>
        </w:numPr>
        <w:tabs>
          <w:tab w:val="left" w:pos="851"/>
          <w:tab w:val="left" w:pos="1134"/>
        </w:tabs>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bookmarkStart w:id="74" w:name="Par23"/>
      <w:bookmarkEnd w:id="74"/>
      <w:r w:rsidRPr="00F41F0F">
        <w:rPr>
          <w:rFonts w:ascii="Times New Roman" w:eastAsia="Times New Roman" w:hAnsi="Times New Roman" w:cs="Times New Roman"/>
          <w:sz w:val="28"/>
          <w:szCs w:val="28"/>
          <w:lang w:eastAsia="ru-RU"/>
        </w:rPr>
        <w:t xml:space="preserve"> метод сопоставимых рыночных цен (анализа рынка);</w:t>
      </w:r>
    </w:p>
    <w:p w:rsidR="00A9447F" w:rsidRPr="00F41F0F" w:rsidRDefault="00A9447F" w:rsidP="00505860">
      <w:pPr>
        <w:widowControl w:val="0"/>
        <w:numPr>
          <w:ilvl w:val="0"/>
          <w:numId w:val="21"/>
        </w:numPr>
        <w:tabs>
          <w:tab w:val="left" w:pos="851"/>
        </w:tabs>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нормативный метод;</w:t>
      </w:r>
    </w:p>
    <w:p w:rsidR="00A9447F" w:rsidRPr="00F41F0F" w:rsidRDefault="00A9447F" w:rsidP="00505860">
      <w:pPr>
        <w:widowControl w:val="0"/>
        <w:numPr>
          <w:ilvl w:val="0"/>
          <w:numId w:val="21"/>
        </w:numPr>
        <w:tabs>
          <w:tab w:val="left" w:pos="851"/>
          <w:tab w:val="left" w:pos="993"/>
        </w:tabs>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тарифный метод;</w:t>
      </w:r>
    </w:p>
    <w:p w:rsidR="00A9447F" w:rsidRPr="00F41F0F" w:rsidRDefault="00A9447F" w:rsidP="00505860">
      <w:pPr>
        <w:widowControl w:val="0"/>
        <w:numPr>
          <w:ilvl w:val="0"/>
          <w:numId w:val="21"/>
        </w:numPr>
        <w:tabs>
          <w:tab w:val="left" w:pos="851"/>
          <w:tab w:val="left" w:pos="993"/>
        </w:tabs>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bookmarkStart w:id="75" w:name="Par26"/>
      <w:bookmarkEnd w:id="75"/>
      <w:r w:rsidRPr="00F41F0F">
        <w:rPr>
          <w:rFonts w:ascii="Times New Roman" w:eastAsia="Times New Roman" w:hAnsi="Times New Roman" w:cs="Times New Roman"/>
          <w:sz w:val="28"/>
          <w:szCs w:val="28"/>
          <w:lang w:eastAsia="ru-RU"/>
        </w:rPr>
        <w:t xml:space="preserve"> проектно-сметный метод;</w:t>
      </w:r>
    </w:p>
    <w:p w:rsidR="00A9447F" w:rsidRPr="00F41F0F" w:rsidRDefault="00A9447F" w:rsidP="00505860">
      <w:pPr>
        <w:widowControl w:val="0"/>
        <w:numPr>
          <w:ilvl w:val="0"/>
          <w:numId w:val="21"/>
        </w:numPr>
        <w:tabs>
          <w:tab w:val="left" w:pos="851"/>
        </w:tabs>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затратный метод.</w:t>
      </w:r>
    </w:p>
    <w:p w:rsidR="00A9447F" w:rsidRPr="00F41F0F" w:rsidRDefault="00015C22" w:rsidP="00A9447F">
      <w:pPr>
        <w:widowControl w:val="0"/>
        <w:autoSpaceDE w:val="0"/>
        <w:autoSpaceDN w:val="0"/>
        <w:adjustRightInd w:val="0"/>
        <w:spacing w:after="0" w:line="240" w:lineRule="auto"/>
        <w:ind w:left="142"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9</w:t>
      </w:r>
      <w:r w:rsidR="00A9447F" w:rsidRPr="00F41F0F">
        <w:rPr>
          <w:rFonts w:ascii="Times New Roman" w:eastAsia="Times New Roman" w:hAnsi="Times New Roman" w:cs="Times New Roman"/>
          <w:sz w:val="28"/>
          <w:szCs w:val="28"/>
          <w:lang w:eastAsia="ru-RU"/>
        </w:rPr>
        <w:t>.7.5.1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и заключается в установлении начальной (максимальной) цены договора (цены лота), цены договора, заключаемого с единственным поставщиком,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A9447F" w:rsidRPr="00F41F0F" w:rsidRDefault="00015C22" w:rsidP="001257B3">
      <w:pPr>
        <w:widowControl w:val="0"/>
        <w:autoSpaceDE w:val="0"/>
        <w:autoSpaceDN w:val="0"/>
        <w:adjustRightInd w:val="0"/>
        <w:spacing w:after="0" w:line="240" w:lineRule="auto"/>
        <w:ind w:left="142" w:firstLine="28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9.7.5.2</w:t>
      </w:r>
      <w:r w:rsidR="00A9447F" w:rsidRPr="00F41F0F">
        <w:rPr>
          <w:rFonts w:ascii="Times New Roman" w:eastAsia="Times New Roman" w:hAnsi="Times New Roman"/>
          <w:sz w:val="28"/>
          <w:szCs w:val="28"/>
          <w:lang w:eastAsia="ru-RU"/>
        </w:rPr>
        <w:t xml:space="preserve"> Использование иных методов допускается в случаях, предусмотренных в настоящем разделе.</w:t>
      </w:r>
    </w:p>
    <w:p w:rsidR="00A9447F" w:rsidRPr="00F41F0F" w:rsidRDefault="00A9447F" w:rsidP="00505860">
      <w:pPr>
        <w:pStyle w:val="af1"/>
        <w:widowControl w:val="0"/>
        <w:numPr>
          <w:ilvl w:val="3"/>
          <w:numId w:val="23"/>
        </w:numPr>
        <w:autoSpaceDE w:val="0"/>
        <w:autoSpaceDN w:val="0"/>
        <w:adjustRightInd w:val="0"/>
        <w:spacing w:after="0" w:line="240" w:lineRule="auto"/>
        <w:ind w:left="142" w:firstLine="28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A9447F" w:rsidRPr="00F41F0F" w:rsidRDefault="001257B3" w:rsidP="00505860">
      <w:pPr>
        <w:pStyle w:val="af1"/>
        <w:widowControl w:val="0"/>
        <w:numPr>
          <w:ilvl w:val="3"/>
          <w:numId w:val="23"/>
        </w:numPr>
        <w:autoSpaceDE w:val="0"/>
        <w:autoSpaceDN w:val="0"/>
        <w:adjustRightInd w:val="0"/>
        <w:spacing w:after="0" w:line="240" w:lineRule="auto"/>
        <w:ind w:left="142" w:firstLine="28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lastRenderedPageBreak/>
        <w:t xml:space="preserve"> </w:t>
      </w:r>
      <w:r w:rsidR="00A9447F" w:rsidRPr="00F41F0F">
        <w:rPr>
          <w:rFonts w:ascii="Times New Roman" w:eastAsia="Times New Roman" w:hAnsi="Times New Roman"/>
          <w:sz w:val="28"/>
          <w:szCs w:val="28"/>
          <w:lang w:eastAsia="ru-RU"/>
        </w:rPr>
        <w:t xml:space="preserve"> При применении метода сопоставимых рыночных цен (анализа рынка) могут быть использованы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A9447F" w:rsidRPr="00F41F0F" w:rsidRDefault="00A9447F" w:rsidP="00505860">
      <w:pPr>
        <w:pStyle w:val="af1"/>
        <w:widowControl w:val="0"/>
        <w:numPr>
          <w:ilvl w:val="3"/>
          <w:numId w:val="23"/>
        </w:numPr>
        <w:autoSpaceDE w:val="0"/>
        <w:autoSpaceDN w:val="0"/>
        <w:adjustRightInd w:val="0"/>
        <w:spacing w:after="0" w:line="240" w:lineRule="auto"/>
        <w:ind w:left="142" w:firstLine="425"/>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rsidR="00A9447F" w:rsidRPr="00F41F0F" w:rsidRDefault="002C7F95" w:rsidP="00505860">
      <w:pPr>
        <w:pStyle w:val="af1"/>
        <w:numPr>
          <w:ilvl w:val="2"/>
          <w:numId w:val="24"/>
        </w:numPr>
        <w:tabs>
          <w:tab w:val="left" w:pos="993"/>
          <w:tab w:val="left" w:pos="1134"/>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A9447F" w:rsidRPr="00F41F0F">
        <w:rPr>
          <w:rFonts w:ascii="Times New Roman" w:eastAsia="Times New Roman" w:hAnsi="Times New Roman"/>
          <w:sz w:val="28"/>
          <w:szCs w:val="28"/>
          <w:lang w:eastAsia="ru-RU"/>
        </w:rPr>
        <w:t>Коммерческие и (или) финансовые условия поставок товаров, выполнения работ, оказания услуг признаются сопоставимыми, если различия между ними не оказывают существенного влияния на соответствующие результаты или эти различия могут быть учтены с применением соответствующих корректировок.</w:t>
      </w:r>
    </w:p>
    <w:p w:rsidR="00A9447F" w:rsidRPr="00F41F0F" w:rsidRDefault="002C7F95" w:rsidP="00505860">
      <w:pPr>
        <w:pStyle w:val="af1"/>
        <w:widowControl w:val="0"/>
        <w:numPr>
          <w:ilvl w:val="2"/>
          <w:numId w:val="24"/>
        </w:numPr>
        <w:tabs>
          <w:tab w:val="left" w:pos="993"/>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63216" w:rsidRPr="00F41F0F">
        <w:rPr>
          <w:rFonts w:ascii="Times New Roman" w:eastAsia="Times New Roman" w:hAnsi="Times New Roman"/>
          <w:sz w:val="28"/>
          <w:szCs w:val="28"/>
          <w:lang w:eastAsia="ru-RU"/>
        </w:rPr>
        <w:t xml:space="preserve"> </w:t>
      </w:r>
      <w:r w:rsidR="00A9447F" w:rsidRPr="00F41F0F">
        <w:rPr>
          <w:rFonts w:ascii="Times New Roman" w:eastAsia="Times New Roman" w:hAnsi="Times New Roman"/>
          <w:sz w:val="28"/>
          <w:szCs w:val="28"/>
          <w:lang w:eastAsia="ru-RU"/>
        </w:rPr>
        <w:t>Нормативный метод заключается в расчете начальной (максимальной) цены договора (цены лота),  на основе предельных цен товаров, работ, услуг, определяемых в соответствии с законодательством Российской Федерации, нормативными правовыми актами субъектов Российской Федерации, муниципальными правовыми актами, актами и документами федеральных органов исполнительной власти, подведомственными им государственными (муниципальными) учреждениями, государственными (муниципальными) унитарными предприятиями.</w:t>
      </w:r>
    </w:p>
    <w:p w:rsidR="00A9447F" w:rsidRPr="00F41F0F" w:rsidRDefault="00457692" w:rsidP="00A9447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9</w:t>
      </w:r>
      <w:r w:rsidR="00A9447F" w:rsidRPr="00F41F0F">
        <w:rPr>
          <w:rFonts w:ascii="Times New Roman" w:eastAsia="Times New Roman" w:hAnsi="Times New Roman" w:cs="Times New Roman"/>
          <w:sz w:val="28"/>
          <w:szCs w:val="28"/>
          <w:lang w:eastAsia="ru-RU"/>
        </w:rPr>
        <w:t>.7.</w:t>
      </w:r>
      <w:r w:rsidR="002C7F95" w:rsidRPr="00F41F0F">
        <w:rPr>
          <w:rFonts w:ascii="Times New Roman" w:eastAsia="Times New Roman" w:hAnsi="Times New Roman" w:cs="Times New Roman"/>
          <w:sz w:val="28"/>
          <w:szCs w:val="28"/>
          <w:lang w:eastAsia="ru-RU"/>
        </w:rPr>
        <w:t>8</w:t>
      </w:r>
      <w:r w:rsidR="00A9447F" w:rsidRPr="00F41F0F">
        <w:rPr>
          <w:rFonts w:ascii="Times New Roman" w:eastAsia="Times New Roman" w:hAnsi="Times New Roman" w:cs="Times New Roman"/>
          <w:sz w:val="28"/>
          <w:szCs w:val="28"/>
          <w:lang w:eastAsia="ru-RU"/>
        </w:rPr>
        <w:t xml:space="preserve"> 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лота),  определяются по регулируемым ценам (тарифам) на товары, работы, услуги.</w:t>
      </w:r>
    </w:p>
    <w:p w:rsidR="00A9447F" w:rsidRPr="00F41F0F" w:rsidRDefault="00457692" w:rsidP="00A9447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9</w:t>
      </w:r>
      <w:r w:rsidR="00A9447F" w:rsidRPr="00F41F0F">
        <w:rPr>
          <w:rFonts w:ascii="Times New Roman" w:eastAsia="Times New Roman" w:hAnsi="Times New Roman" w:cs="Times New Roman"/>
          <w:sz w:val="28"/>
          <w:szCs w:val="28"/>
          <w:lang w:eastAsia="ru-RU"/>
        </w:rPr>
        <w:t>.7.</w:t>
      </w:r>
      <w:r w:rsidR="002C7F95" w:rsidRPr="00F41F0F">
        <w:rPr>
          <w:rFonts w:ascii="Times New Roman" w:eastAsia="Times New Roman" w:hAnsi="Times New Roman" w:cs="Times New Roman"/>
          <w:sz w:val="28"/>
          <w:szCs w:val="28"/>
          <w:lang w:eastAsia="ru-RU"/>
        </w:rPr>
        <w:t>9</w:t>
      </w:r>
      <w:r w:rsidR="00A9447F" w:rsidRPr="00F41F0F">
        <w:rPr>
          <w:rFonts w:ascii="Times New Roman" w:eastAsia="Times New Roman" w:hAnsi="Times New Roman" w:cs="Times New Roman"/>
          <w:sz w:val="28"/>
          <w:szCs w:val="28"/>
          <w:lang w:eastAsia="ru-RU"/>
        </w:rPr>
        <w:t xml:space="preserve"> Проектно-сметный метод заключается в определении начальной (максимальной)  цены договора,  на строительство, реконструкцию, капитальный ремонт объекта капитального строительства на основании проектной документации в соответствии с нормативными документами заказчика или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A9447F" w:rsidRPr="00F41F0F" w:rsidRDefault="00457692" w:rsidP="00A9447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9</w:t>
      </w:r>
      <w:r w:rsidR="00A9447F" w:rsidRPr="00F41F0F">
        <w:rPr>
          <w:rFonts w:ascii="Times New Roman" w:eastAsia="Times New Roman" w:hAnsi="Times New Roman" w:cs="Times New Roman"/>
          <w:sz w:val="28"/>
          <w:szCs w:val="28"/>
          <w:lang w:eastAsia="ru-RU"/>
        </w:rPr>
        <w:t>.7.1</w:t>
      </w:r>
      <w:r w:rsidR="002C7F95" w:rsidRPr="00F41F0F">
        <w:rPr>
          <w:rFonts w:ascii="Times New Roman" w:eastAsia="Times New Roman" w:hAnsi="Times New Roman" w:cs="Times New Roman"/>
          <w:sz w:val="28"/>
          <w:szCs w:val="28"/>
          <w:lang w:eastAsia="ru-RU"/>
        </w:rPr>
        <w:t>0</w:t>
      </w:r>
      <w:r w:rsidR="00A9447F" w:rsidRPr="00F41F0F">
        <w:rPr>
          <w:rFonts w:ascii="Times New Roman" w:eastAsia="Times New Roman" w:hAnsi="Times New Roman" w:cs="Times New Roman"/>
          <w:sz w:val="28"/>
          <w:szCs w:val="28"/>
          <w:lang w:eastAsia="ru-RU"/>
        </w:rPr>
        <w:t xml:space="preserve"> Затратный </w:t>
      </w:r>
      <w:hyperlink r:id="rId10" w:history="1">
        <w:r w:rsidR="00A9447F" w:rsidRPr="00F41F0F">
          <w:rPr>
            <w:rFonts w:ascii="Times New Roman" w:eastAsia="Times New Roman" w:hAnsi="Times New Roman" w:cs="Times New Roman"/>
            <w:sz w:val="28"/>
            <w:szCs w:val="28"/>
            <w:lang w:eastAsia="ru-RU"/>
          </w:rPr>
          <w:t>метод</w:t>
        </w:r>
      </w:hyperlink>
      <w:r w:rsidR="00A9447F" w:rsidRPr="00F41F0F">
        <w:rPr>
          <w:rFonts w:ascii="Times New Roman" w:eastAsia="Times New Roman" w:hAnsi="Times New Roman" w:cs="Times New Roman"/>
          <w:sz w:val="28"/>
          <w:szCs w:val="28"/>
          <w:lang w:eastAsia="ru-RU"/>
        </w:rPr>
        <w:t xml:space="preserve"> применяется в случае невозможности применения иных методов,  или в дополнение к иным методам. Данный метод заключается в определении начальной (максимальной) цены договора (цены лота)</w:t>
      </w:r>
      <w:r w:rsidR="007E287B" w:rsidRPr="00F41F0F">
        <w:rPr>
          <w:rFonts w:ascii="Times New Roman" w:eastAsia="Times New Roman" w:hAnsi="Times New Roman" w:cs="Times New Roman"/>
          <w:sz w:val="28"/>
          <w:szCs w:val="28"/>
          <w:lang w:eastAsia="ru-RU"/>
        </w:rPr>
        <w:t>,</w:t>
      </w:r>
      <w:r w:rsidR="00A9447F" w:rsidRPr="00F41F0F">
        <w:rPr>
          <w:rFonts w:ascii="Times New Roman" w:eastAsia="Times New Roman" w:hAnsi="Times New Roman" w:cs="Times New Roman"/>
          <w:sz w:val="28"/>
          <w:szCs w:val="28"/>
          <w:lang w:eastAsia="ru-RU"/>
        </w:rPr>
        <w:t xml:space="preserve">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A9447F" w:rsidRPr="00F41F0F" w:rsidRDefault="00457692" w:rsidP="00725539">
      <w:pPr>
        <w:widowControl w:val="0"/>
        <w:autoSpaceDE w:val="0"/>
        <w:autoSpaceDN w:val="0"/>
        <w:adjustRightInd w:val="0"/>
        <w:spacing w:after="0" w:line="240" w:lineRule="auto"/>
        <w:ind w:firstLine="426"/>
        <w:jc w:val="both"/>
        <w:rPr>
          <w:rFonts w:ascii="Times New Roman" w:eastAsia="Times New Roman" w:hAnsi="Times New Roman"/>
          <w:sz w:val="28"/>
          <w:szCs w:val="28"/>
          <w:lang w:eastAsia="ru-RU"/>
        </w:rPr>
      </w:pPr>
      <w:bookmarkStart w:id="76" w:name="Par41"/>
      <w:bookmarkStart w:id="77" w:name="Par42"/>
      <w:bookmarkStart w:id="78" w:name="Par48"/>
      <w:bookmarkEnd w:id="76"/>
      <w:bookmarkEnd w:id="77"/>
      <w:bookmarkEnd w:id="78"/>
      <w:r w:rsidRPr="00F41F0F">
        <w:rPr>
          <w:rFonts w:ascii="Times New Roman" w:eastAsia="Times New Roman" w:hAnsi="Times New Roman"/>
          <w:sz w:val="28"/>
          <w:szCs w:val="28"/>
          <w:lang w:eastAsia="ru-RU"/>
        </w:rPr>
        <w:t>9</w:t>
      </w:r>
      <w:r w:rsidR="00BD75E3" w:rsidRPr="00F41F0F">
        <w:rPr>
          <w:rFonts w:ascii="Times New Roman" w:eastAsia="Times New Roman" w:hAnsi="Times New Roman"/>
          <w:sz w:val="28"/>
          <w:szCs w:val="28"/>
          <w:lang w:eastAsia="ru-RU"/>
        </w:rPr>
        <w:t>.7.1</w:t>
      </w:r>
      <w:r w:rsidR="002C7F95" w:rsidRPr="00F41F0F">
        <w:rPr>
          <w:rFonts w:ascii="Times New Roman" w:eastAsia="Times New Roman" w:hAnsi="Times New Roman"/>
          <w:sz w:val="28"/>
          <w:szCs w:val="28"/>
          <w:lang w:eastAsia="ru-RU"/>
        </w:rPr>
        <w:t>1</w:t>
      </w:r>
      <w:r w:rsidR="007E287B" w:rsidRPr="00F41F0F">
        <w:rPr>
          <w:rFonts w:ascii="Times New Roman" w:eastAsia="Times New Roman" w:hAnsi="Times New Roman"/>
          <w:sz w:val="28"/>
          <w:szCs w:val="28"/>
          <w:lang w:eastAsia="ru-RU"/>
        </w:rPr>
        <w:t xml:space="preserve"> </w:t>
      </w:r>
      <w:r w:rsidR="00A9447F" w:rsidRPr="00F41F0F">
        <w:rPr>
          <w:rFonts w:ascii="Times New Roman" w:eastAsia="Times New Roman" w:hAnsi="Times New Roman"/>
          <w:sz w:val="28"/>
          <w:szCs w:val="28"/>
          <w:lang w:eastAsia="ru-RU"/>
        </w:rPr>
        <w:t xml:space="preserve"> К общедоступной информации о ценах товаров, работ, услуг, которая может быть использована для определения начальной (максимальной) цены договора,  относится:</w:t>
      </w:r>
    </w:p>
    <w:p w:rsidR="00A9447F" w:rsidRPr="00F41F0F" w:rsidRDefault="00A9447F" w:rsidP="00A9447F">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lastRenderedPageBreak/>
        <w:t>1) информация о ценах товаров, работ, услуг, содержащаяся в договорах заказчика,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w:t>
      </w:r>
    </w:p>
    <w:p w:rsidR="00A9447F" w:rsidRPr="00F41F0F" w:rsidRDefault="00A9447F" w:rsidP="007E4637">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2) информация о ценах товаров, работ, услуг, содержащаяся в рекламе, каталогах, описаниях товаров и других предложениях, обращенных к неопределенному кругу лиц и признаваемых в соответствии с </w:t>
      </w:r>
      <w:hyperlink r:id="rId11" w:history="1">
        <w:r w:rsidRPr="00F41F0F">
          <w:rPr>
            <w:rFonts w:ascii="Times New Roman" w:eastAsia="Times New Roman" w:hAnsi="Times New Roman" w:cs="Times New Roman"/>
            <w:sz w:val="28"/>
            <w:szCs w:val="28"/>
            <w:lang w:eastAsia="ru-RU"/>
          </w:rPr>
          <w:t>гражданским законодательством</w:t>
        </w:r>
      </w:hyperlink>
      <w:r w:rsidRPr="00F41F0F">
        <w:rPr>
          <w:rFonts w:ascii="Times New Roman" w:eastAsia="Times New Roman" w:hAnsi="Times New Roman" w:cs="Times New Roman"/>
          <w:sz w:val="28"/>
          <w:szCs w:val="28"/>
          <w:lang w:eastAsia="ru-RU"/>
        </w:rPr>
        <w:t xml:space="preserve"> публичными офертами;</w:t>
      </w:r>
    </w:p>
    <w:p w:rsidR="00A9447F" w:rsidRPr="00F41F0F" w:rsidRDefault="00A9447F" w:rsidP="007E4637">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3) информация о котировках на российских биржах и иностранных биржах;</w:t>
      </w:r>
    </w:p>
    <w:p w:rsidR="00A9447F" w:rsidRPr="00F41F0F" w:rsidRDefault="00A9447F" w:rsidP="007E4637">
      <w:pPr>
        <w:widowControl w:val="0"/>
        <w:autoSpaceDE w:val="0"/>
        <w:autoSpaceDN w:val="0"/>
        <w:adjustRightInd w:val="0"/>
        <w:spacing w:after="0" w:line="240" w:lineRule="auto"/>
        <w:ind w:left="540" w:hanging="25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4) информация о котировках на электронных площадках;</w:t>
      </w:r>
    </w:p>
    <w:p w:rsidR="00A9447F" w:rsidRPr="00F41F0F" w:rsidRDefault="00A9447F" w:rsidP="007E4637">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5) данные государственной статистической отчетности о ценах товаров, работ, услуг;</w:t>
      </w:r>
    </w:p>
    <w:p w:rsidR="00A9447F" w:rsidRPr="00F41F0F" w:rsidRDefault="00A9447F" w:rsidP="007E4637">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A9447F" w:rsidRPr="00F41F0F" w:rsidRDefault="00A9447F" w:rsidP="00A9447F">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0010DB" w:rsidRPr="00F41F0F" w:rsidRDefault="00A9447F" w:rsidP="00A9447F">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w:t>
      </w:r>
      <w:r w:rsidR="000010DB" w:rsidRPr="00F41F0F">
        <w:rPr>
          <w:rFonts w:ascii="Times New Roman" w:eastAsia="Times New Roman" w:hAnsi="Times New Roman" w:cs="Times New Roman"/>
          <w:sz w:val="28"/>
          <w:szCs w:val="28"/>
          <w:lang w:eastAsia="ru-RU"/>
        </w:rPr>
        <w:t>чета цен;</w:t>
      </w:r>
    </w:p>
    <w:p w:rsidR="00A9447F" w:rsidRPr="00F41F0F" w:rsidRDefault="000010DB" w:rsidP="00A9447F">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9) </w:t>
      </w:r>
      <w:r w:rsidR="00A9447F" w:rsidRPr="00F41F0F">
        <w:rPr>
          <w:rFonts w:ascii="Times New Roman" w:eastAsia="Times New Roman" w:hAnsi="Times New Roman" w:cs="Times New Roman"/>
          <w:sz w:val="28"/>
          <w:szCs w:val="28"/>
          <w:lang w:eastAsia="ru-RU"/>
        </w:rPr>
        <w:t>иные источники информации.</w:t>
      </w:r>
    </w:p>
    <w:p w:rsidR="00A9447F" w:rsidRPr="00F41F0F" w:rsidRDefault="00457692" w:rsidP="004D703D">
      <w:pPr>
        <w:widowControl w:val="0"/>
        <w:tabs>
          <w:tab w:val="left" w:pos="1276"/>
          <w:tab w:val="left" w:pos="1418"/>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9</w:t>
      </w:r>
      <w:r w:rsidR="00A9447F" w:rsidRPr="00F41F0F">
        <w:rPr>
          <w:rFonts w:ascii="Times New Roman" w:eastAsia="Times New Roman" w:hAnsi="Times New Roman" w:cs="Times New Roman"/>
          <w:sz w:val="28"/>
          <w:szCs w:val="28"/>
          <w:lang w:eastAsia="ru-RU"/>
        </w:rPr>
        <w:t>.</w:t>
      </w:r>
      <w:r w:rsidR="00725539" w:rsidRPr="00F41F0F">
        <w:rPr>
          <w:rFonts w:ascii="Times New Roman" w:eastAsia="Times New Roman" w:hAnsi="Times New Roman" w:cs="Times New Roman"/>
          <w:sz w:val="28"/>
          <w:szCs w:val="28"/>
          <w:lang w:eastAsia="ru-RU"/>
        </w:rPr>
        <w:t>7</w:t>
      </w:r>
      <w:r w:rsidR="00A9447F" w:rsidRPr="00F41F0F">
        <w:rPr>
          <w:rFonts w:ascii="Times New Roman" w:eastAsia="Times New Roman" w:hAnsi="Times New Roman" w:cs="Times New Roman"/>
          <w:sz w:val="28"/>
          <w:szCs w:val="28"/>
          <w:lang w:eastAsia="ru-RU"/>
        </w:rPr>
        <w:t>.1</w:t>
      </w:r>
      <w:r w:rsidR="002C7F95" w:rsidRPr="00F41F0F">
        <w:rPr>
          <w:rFonts w:ascii="Times New Roman" w:eastAsia="Times New Roman" w:hAnsi="Times New Roman" w:cs="Times New Roman"/>
          <w:sz w:val="28"/>
          <w:szCs w:val="28"/>
          <w:lang w:eastAsia="ru-RU"/>
        </w:rPr>
        <w:t>2</w:t>
      </w:r>
      <w:r w:rsidR="00A9447F" w:rsidRPr="00F41F0F">
        <w:rPr>
          <w:rFonts w:ascii="Times New Roman" w:eastAsia="Times New Roman" w:hAnsi="Times New Roman" w:cs="Times New Roman"/>
          <w:sz w:val="28"/>
          <w:szCs w:val="28"/>
          <w:lang w:eastAsia="ru-RU"/>
        </w:rPr>
        <w:t xml:space="preserve">  В случае если при заключении договора объемы поставки товаров, выполнения работ, оказания услуг невозможно определить, вместо начальной (максимальной) цены договора,  указывается цена единицы товара (сумма цен единиц товаров), цена единицы работы или услуги (сумма цен единиц работы или услуги).</w:t>
      </w:r>
    </w:p>
    <w:p w:rsidR="00A9447F" w:rsidRPr="00F41F0F" w:rsidRDefault="00457692" w:rsidP="004D703D">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bookmarkStart w:id="79" w:name="Par58"/>
      <w:bookmarkEnd w:id="79"/>
      <w:r w:rsidRPr="00F41F0F">
        <w:rPr>
          <w:rFonts w:ascii="Times New Roman" w:eastAsia="Times New Roman" w:hAnsi="Times New Roman" w:cs="Times New Roman"/>
          <w:sz w:val="28"/>
          <w:szCs w:val="28"/>
          <w:lang w:eastAsia="ru-RU"/>
        </w:rPr>
        <w:t>9</w:t>
      </w:r>
      <w:r w:rsidR="00A9447F" w:rsidRPr="00F41F0F">
        <w:rPr>
          <w:rFonts w:ascii="Times New Roman" w:eastAsia="Times New Roman" w:hAnsi="Times New Roman" w:cs="Times New Roman"/>
          <w:sz w:val="28"/>
          <w:szCs w:val="28"/>
          <w:lang w:eastAsia="ru-RU"/>
        </w:rPr>
        <w:t>.</w:t>
      </w:r>
      <w:r w:rsidR="00725539" w:rsidRPr="00F41F0F">
        <w:rPr>
          <w:rFonts w:ascii="Times New Roman" w:eastAsia="Times New Roman" w:hAnsi="Times New Roman" w:cs="Times New Roman"/>
          <w:sz w:val="28"/>
          <w:szCs w:val="28"/>
          <w:lang w:eastAsia="ru-RU"/>
        </w:rPr>
        <w:t>7</w:t>
      </w:r>
      <w:r w:rsidR="00A9447F" w:rsidRPr="00F41F0F">
        <w:rPr>
          <w:rFonts w:ascii="Times New Roman" w:eastAsia="Times New Roman" w:hAnsi="Times New Roman" w:cs="Times New Roman"/>
          <w:sz w:val="28"/>
          <w:szCs w:val="28"/>
          <w:lang w:eastAsia="ru-RU"/>
        </w:rPr>
        <w:t>.1</w:t>
      </w:r>
      <w:r w:rsidR="002C7F95" w:rsidRPr="00F41F0F">
        <w:rPr>
          <w:rFonts w:ascii="Times New Roman" w:eastAsia="Times New Roman" w:hAnsi="Times New Roman" w:cs="Times New Roman"/>
          <w:sz w:val="28"/>
          <w:szCs w:val="28"/>
          <w:lang w:eastAsia="ru-RU"/>
        </w:rPr>
        <w:t>3</w:t>
      </w:r>
      <w:r w:rsidR="004D703D" w:rsidRPr="00F41F0F">
        <w:rPr>
          <w:rFonts w:ascii="Times New Roman" w:eastAsia="Times New Roman" w:hAnsi="Times New Roman" w:cs="Times New Roman"/>
          <w:sz w:val="28"/>
          <w:szCs w:val="28"/>
          <w:lang w:eastAsia="ru-RU"/>
        </w:rPr>
        <w:t xml:space="preserve"> </w:t>
      </w:r>
      <w:r w:rsidR="00A9447F" w:rsidRPr="00F41F0F">
        <w:rPr>
          <w:rFonts w:ascii="Times New Roman" w:eastAsia="Times New Roman" w:hAnsi="Times New Roman" w:cs="Times New Roman"/>
          <w:sz w:val="28"/>
          <w:szCs w:val="28"/>
          <w:lang w:eastAsia="ru-RU"/>
        </w:rPr>
        <w:t xml:space="preserve"> Начальная (максимальная) цена договора,  может указываться как с учетом, так и без учета налога на добавленную стоимость (далее - НДС).</w:t>
      </w:r>
    </w:p>
    <w:p w:rsidR="00A9447F" w:rsidRPr="00F41F0F" w:rsidRDefault="00457692" w:rsidP="00725539">
      <w:pPr>
        <w:autoSpaceDE w:val="0"/>
        <w:autoSpaceDN w:val="0"/>
        <w:adjustRightInd w:val="0"/>
        <w:spacing w:after="0" w:line="240" w:lineRule="auto"/>
        <w:ind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9</w:t>
      </w:r>
      <w:r w:rsidR="00725539" w:rsidRPr="00F41F0F">
        <w:rPr>
          <w:rFonts w:ascii="Times New Roman" w:eastAsia="Times New Roman" w:hAnsi="Times New Roman"/>
          <w:sz w:val="28"/>
          <w:szCs w:val="28"/>
          <w:lang w:eastAsia="ru-RU"/>
        </w:rPr>
        <w:t>.7.1</w:t>
      </w:r>
      <w:r w:rsidR="002C7F95" w:rsidRPr="00F41F0F">
        <w:rPr>
          <w:rFonts w:ascii="Times New Roman" w:eastAsia="Times New Roman" w:hAnsi="Times New Roman"/>
          <w:sz w:val="28"/>
          <w:szCs w:val="28"/>
          <w:lang w:eastAsia="ru-RU"/>
        </w:rPr>
        <w:t>4</w:t>
      </w:r>
      <w:r w:rsidR="00A9447F" w:rsidRPr="00F41F0F">
        <w:rPr>
          <w:rFonts w:ascii="Times New Roman" w:eastAsia="Times New Roman" w:hAnsi="Times New Roman"/>
          <w:sz w:val="28"/>
          <w:szCs w:val="28"/>
          <w:lang w:eastAsia="ru-RU"/>
        </w:rPr>
        <w:t xml:space="preserve"> Условиями закупки может быть предусмотрено, что при проведении оценки и сопоставлении заявок комиссия производит оценку по цене, предложенной участниками, но без учета НДС (иных налогов).</w:t>
      </w:r>
    </w:p>
    <w:p w:rsidR="00A9447F" w:rsidRPr="00F41F0F" w:rsidRDefault="00457692" w:rsidP="00725539">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9</w:t>
      </w:r>
      <w:r w:rsidR="00A9447F" w:rsidRPr="00F41F0F">
        <w:rPr>
          <w:rFonts w:ascii="Times New Roman" w:eastAsia="Times New Roman" w:hAnsi="Times New Roman" w:cs="Times New Roman"/>
          <w:sz w:val="28"/>
          <w:szCs w:val="28"/>
          <w:lang w:eastAsia="ru-RU"/>
        </w:rPr>
        <w:t>.</w:t>
      </w:r>
      <w:r w:rsidR="00725539" w:rsidRPr="00F41F0F">
        <w:rPr>
          <w:rFonts w:ascii="Times New Roman" w:eastAsia="Times New Roman" w:hAnsi="Times New Roman" w:cs="Times New Roman"/>
          <w:sz w:val="28"/>
          <w:szCs w:val="28"/>
          <w:lang w:eastAsia="ru-RU"/>
        </w:rPr>
        <w:t>7</w:t>
      </w:r>
      <w:r w:rsidR="00A9447F" w:rsidRPr="00F41F0F">
        <w:rPr>
          <w:rFonts w:ascii="Times New Roman" w:eastAsia="Times New Roman" w:hAnsi="Times New Roman" w:cs="Times New Roman"/>
          <w:sz w:val="28"/>
          <w:szCs w:val="28"/>
          <w:lang w:eastAsia="ru-RU"/>
        </w:rPr>
        <w:t>.</w:t>
      </w:r>
      <w:r w:rsidR="00503F91" w:rsidRPr="00F41F0F">
        <w:rPr>
          <w:rFonts w:ascii="Times New Roman" w:eastAsia="Times New Roman" w:hAnsi="Times New Roman" w:cs="Times New Roman"/>
          <w:sz w:val="28"/>
          <w:szCs w:val="28"/>
          <w:lang w:eastAsia="ru-RU"/>
        </w:rPr>
        <w:t>1</w:t>
      </w:r>
      <w:r w:rsidR="00A972E5" w:rsidRPr="00F41F0F">
        <w:rPr>
          <w:rFonts w:ascii="Times New Roman" w:eastAsia="Times New Roman" w:hAnsi="Times New Roman" w:cs="Times New Roman"/>
          <w:sz w:val="28"/>
          <w:szCs w:val="28"/>
          <w:lang w:eastAsia="ru-RU"/>
        </w:rPr>
        <w:t>5</w:t>
      </w:r>
      <w:r w:rsidR="00A9447F" w:rsidRPr="00F41F0F">
        <w:rPr>
          <w:rFonts w:ascii="Times New Roman" w:eastAsia="Times New Roman" w:hAnsi="Times New Roman" w:cs="Times New Roman"/>
          <w:sz w:val="28"/>
          <w:szCs w:val="28"/>
          <w:lang w:eastAsia="ru-RU"/>
        </w:rPr>
        <w:t xml:space="preserve"> Вместо начальной (максимальной) цены договора, может указываться ориентировочное значение цены договора (цены лота), либо формула цены и максимальное значение цены договора. </w:t>
      </w:r>
    </w:p>
    <w:p w:rsidR="00A9447F" w:rsidRPr="00F41F0F" w:rsidRDefault="00A972E5" w:rsidP="00505860">
      <w:pPr>
        <w:pStyle w:val="af1"/>
        <w:numPr>
          <w:ilvl w:val="2"/>
          <w:numId w:val="25"/>
        </w:numPr>
        <w:tabs>
          <w:tab w:val="left" w:pos="0"/>
          <w:tab w:val="left" w:pos="709"/>
          <w:tab w:val="left" w:pos="993"/>
          <w:tab w:val="left" w:pos="1276"/>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457692" w:rsidRPr="00F41F0F">
        <w:rPr>
          <w:rFonts w:ascii="Times New Roman" w:eastAsia="Times New Roman" w:hAnsi="Times New Roman"/>
          <w:sz w:val="28"/>
          <w:szCs w:val="28"/>
          <w:lang w:eastAsia="ru-RU"/>
        </w:rPr>
        <w:t xml:space="preserve"> </w:t>
      </w:r>
      <w:r w:rsidR="00A9447F" w:rsidRPr="00F41F0F">
        <w:rPr>
          <w:rFonts w:ascii="Times New Roman" w:eastAsia="Times New Roman" w:hAnsi="Times New Roman"/>
          <w:sz w:val="28"/>
          <w:szCs w:val="28"/>
          <w:lang w:eastAsia="ru-RU"/>
        </w:rPr>
        <w:t>Цена может выражаться в процентном отношении в зависимости от особенностей предмета закупки.</w:t>
      </w:r>
    </w:p>
    <w:p w:rsidR="00A9447F" w:rsidRPr="00F41F0F" w:rsidRDefault="009B5478" w:rsidP="00505860">
      <w:pPr>
        <w:pStyle w:val="af1"/>
        <w:numPr>
          <w:ilvl w:val="2"/>
          <w:numId w:val="25"/>
        </w:numPr>
        <w:tabs>
          <w:tab w:val="left" w:pos="0"/>
        </w:tabs>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A9447F" w:rsidRPr="00F41F0F">
        <w:rPr>
          <w:rFonts w:ascii="Times New Roman" w:eastAsia="Times New Roman" w:hAnsi="Times New Roman"/>
          <w:sz w:val="28"/>
          <w:szCs w:val="28"/>
          <w:lang w:eastAsia="ru-RU"/>
        </w:rPr>
        <w:t>Информация об определении начальной (максимальной) цены договора,  не подлежит опубликованию в единой информационной системе и на официальном сайте заказчика.</w:t>
      </w:r>
    </w:p>
    <w:p w:rsidR="004F66E9" w:rsidRPr="00F41F0F" w:rsidRDefault="009B5478" w:rsidP="00505860">
      <w:pPr>
        <w:pStyle w:val="af1"/>
        <w:numPr>
          <w:ilvl w:val="2"/>
          <w:numId w:val="25"/>
        </w:numPr>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4F66E9" w:rsidRPr="00F41F0F">
        <w:rPr>
          <w:rFonts w:ascii="Times New Roman" w:eastAsia="Times New Roman" w:hAnsi="Times New Roman"/>
          <w:sz w:val="28"/>
          <w:szCs w:val="28"/>
          <w:lang w:eastAsia="ru-RU"/>
        </w:rPr>
        <w:t xml:space="preserve">Материалы обоснования начальной (максимальной) цены договора, в том числе полученные от поставщиков (подрядчиков, исполнителей) ответы, графические </w:t>
      </w:r>
      <w:r w:rsidR="004F66E9" w:rsidRPr="00F41F0F">
        <w:rPr>
          <w:rFonts w:ascii="Times New Roman" w:eastAsia="Times New Roman" w:hAnsi="Times New Roman"/>
          <w:sz w:val="28"/>
          <w:szCs w:val="28"/>
          <w:lang w:eastAsia="ru-RU"/>
        </w:rPr>
        <w:lastRenderedPageBreak/>
        <w:t xml:space="preserve">изображения снимков экрана («скриншот» страницы в информационно-телекоммуникационной сети Интернет) должны храниться вместе с документацией о закупке не менее </w:t>
      </w:r>
      <w:r w:rsidRPr="00F41F0F">
        <w:rPr>
          <w:rFonts w:ascii="Times New Roman" w:eastAsia="Times New Roman" w:hAnsi="Times New Roman"/>
          <w:sz w:val="28"/>
          <w:szCs w:val="28"/>
          <w:lang w:eastAsia="ru-RU"/>
        </w:rPr>
        <w:t>пяти</w:t>
      </w:r>
      <w:r w:rsidR="004F66E9" w:rsidRPr="00F41F0F">
        <w:rPr>
          <w:rFonts w:ascii="Times New Roman" w:eastAsia="Times New Roman" w:hAnsi="Times New Roman"/>
          <w:sz w:val="28"/>
          <w:szCs w:val="28"/>
          <w:lang w:eastAsia="ru-RU"/>
        </w:rPr>
        <w:t xml:space="preserve"> лет.</w:t>
      </w:r>
    </w:p>
    <w:bookmarkEnd w:id="72"/>
    <w:p w:rsidR="00A972E5" w:rsidRPr="00F41F0F" w:rsidRDefault="00A972E5" w:rsidP="00186455">
      <w:pPr>
        <w:autoSpaceDE w:val="0"/>
        <w:autoSpaceDN w:val="0"/>
        <w:adjustRightInd w:val="0"/>
        <w:spacing w:after="0" w:line="240" w:lineRule="auto"/>
        <w:ind w:left="720"/>
        <w:jc w:val="both"/>
        <w:rPr>
          <w:rFonts w:ascii="Times New Roman" w:eastAsia="Times New Roman" w:hAnsi="Times New Roman" w:cs="Times New Roman"/>
          <w:sz w:val="28"/>
          <w:szCs w:val="28"/>
          <w:lang w:eastAsia="ru-RU"/>
        </w:rPr>
      </w:pPr>
    </w:p>
    <w:p w:rsidR="00ED2ECC" w:rsidRPr="00F41F0F" w:rsidRDefault="00FF3B61" w:rsidP="00FF3B61">
      <w:pPr>
        <w:pStyle w:val="2"/>
        <w:jc w:val="center"/>
        <w:rPr>
          <w:lang w:eastAsia="ru-RU"/>
        </w:rPr>
      </w:pPr>
      <w:bookmarkStart w:id="80" w:name="_Toc319941038"/>
      <w:bookmarkStart w:id="81" w:name="_Toc320092836"/>
      <w:bookmarkStart w:id="82" w:name="_Toc372018457"/>
      <w:bookmarkStart w:id="83" w:name="_Toc378097874"/>
      <w:bookmarkStart w:id="84" w:name="_Toc475973177"/>
      <w:r>
        <w:rPr>
          <w:lang w:eastAsia="ru-RU"/>
        </w:rPr>
        <w:t>10</w:t>
      </w:r>
      <w:r w:rsidR="00725539" w:rsidRPr="00F41F0F">
        <w:rPr>
          <w:lang w:eastAsia="ru-RU"/>
        </w:rPr>
        <w:t xml:space="preserve">. </w:t>
      </w:r>
      <w:r w:rsidR="00ED2ECC" w:rsidRPr="00F41F0F">
        <w:rPr>
          <w:lang w:eastAsia="ru-RU"/>
        </w:rPr>
        <w:t>Порядок проведения конкурса</w:t>
      </w:r>
      <w:bookmarkEnd w:id="80"/>
      <w:bookmarkEnd w:id="81"/>
      <w:bookmarkEnd w:id="82"/>
      <w:bookmarkEnd w:id="83"/>
      <w:bookmarkEnd w:id="84"/>
    </w:p>
    <w:p w:rsidR="00ED2ECC" w:rsidRPr="00F41F0F" w:rsidRDefault="00884FC1" w:rsidP="00B84ECA">
      <w:pPr>
        <w:spacing w:after="0" w:line="240" w:lineRule="auto"/>
        <w:ind w:firstLine="426"/>
        <w:jc w:val="both"/>
        <w:rPr>
          <w:rFonts w:ascii="Times New Roman" w:hAnsi="Times New Roman" w:cs="Times New Roman"/>
          <w:sz w:val="28"/>
          <w:szCs w:val="28"/>
          <w:lang w:eastAsia="ru-RU"/>
        </w:rPr>
      </w:pPr>
      <w:bookmarkStart w:id="85" w:name="_Toc319941039"/>
      <w:bookmarkStart w:id="86" w:name="_Toc320092837"/>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.1 </w:t>
      </w:r>
      <w:r w:rsidR="00ED2ECC" w:rsidRPr="00F41F0F">
        <w:rPr>
          <w:rFonts w:ascii="Times New Roman" w:hAnsi="Times New Roman" w:cs="Times New Roman"/>
          <w:i/>
          <w:sz w:val="28"/>
          <w:szCs w:val="28"/>
          <w:lang w:eastAsia="ru-RU"/>
        </w:rPr>
        <w:t>Общий порядок проведения открытого конкурса</w:t>
      </w:r>
      <w:bookmarkEnd w:id="85"/>
      <w:bookmarkEnd w:id="86"/>
    </w:p>
    <w:p w:rsidR="00ED2ECC" w:rsidRPr="00F41F0F" w:rsidRDefault="00884FC1"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.1.1 </w:t>
      </w:r>
      <w:r w:rsidR="00ED2ECC" w:rsidRPr="00F41F0F">
        <w:rPr>
          <w:rFonts w:ascii="Times New Roman" w:hAnsi="Times New Roman" w:cs="Times New Roman"/>
          <w:sz w:val="28"/>
          <w:szCs w:val="28"/>
          <w:lang w:eastAsia="ru-RU"/>
        </w:rPr>
        <w:t>В целях закупки товаров, работ, услуг путём проведения открытого конкурса необходимо:</w:t>
      </w:r>
    </w:p>
    <w:p w:rsidR="00ED2ECC" w:rsidRPr="00F41F0F" w:rsidRDefault="00884FC1"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.1.1.1 </w:t>
      </w:r>
      <w:r w:rsidR="00140E59"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Разработать и разместить  в единой информационной системе  извещение о проведении открытого конкурса, конкурсную документацию (документация о закупке), проект договора.</w:t>
      </w:r>
    </w:p>
    <w:p w:rsidR="00ED2ECC" w:rsidRPr="00F41F0F" w:rsidRDefault="00884FC1"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.1.1.2 </w:t>
      </w:r>
      <w:r w:rsidR="00140E59"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В случае получения от претендента запроса на разъяснение положений конкурсной документации, предоставлять необходимые разъяснения.</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884FC1" w:rsidRPr="00F41F0F">
        <w:rPr>
          <w:rFonts w:ascii="Times New Roman" w:hAnsi="Times New Roman" w:cs="Times New Roman"/>
          <w:sz w:val="28"/>
          <w:szCs w:val="28"/>
          <w:lang w:eastAsia="ru-RU"/>
        </w:rPr>
        <w:t xml:space="preserve">.1.1.3 </w:t>
      </w:r>
      <w:r w:rsidR="00140E59"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При необходимости вносить изменения в извещение о проведении открытого конкурса, конкурсную документацию.</w:t>
      </w:r>
    </w:p>
    <w:p w:rsidR="00ED2ECC" w:rsidRPr="00F41F0F" w:rsidRDefault="00884FC1"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.1.1.4  </w:t>
      </w:r>
      <w:r w:rsidR="00ED2ECC" w:rsidRPr="00F41F0F">
        <w:rPr>
          <w:rFonts w:ascii="Times New Roman" w:hAnsi="Times New Roman" w:cs="Times New Roman"/>
          <w:sz w:val="28"/>
          <w:szCs w:val="28"/>
          <w:lang w:eastAsia="ru-RU"/>
        </w:rPr>
        <w:t>Принимать все конкурсные заявки, поданные в срок и в порядке, установленные в конкурсной документации.</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884FC1" w:rsidRPr="00F41F0F">
        <w:rPr>
          <w:rFonts w:ascii="Times New Roman" w:hAnsi="Times New Roman" w:cs="Times New Roman"/>
          <w:sz w:val="28"/>
          <w:szCs w:val="28"/>
          <w:lang w:eastAsia="ru-RU"/>
        </w:rPr>
        <w:t xml:space="preserve">.1.1.5 </w:t>
      </w:r>
      <w:r w:rsidR="00140E59"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Осуществлять публичное вскрытие конвертов с конкурсными заявками.</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884FC1" w:rsidRPr="00F41F0F">
        <w:rPr>
          <w:rFonts w:ascii="Times New Roman" w:hAnsi="Times New Roman" w:cs="Times New Roman"/>
          <w:sz w:val="28"/>
          <w:szCs w:val="28"/>
          <w:lang w:eastAsia="ru-RU"/>
        </w:rPr>
        <w:t xml:space="preserve">.1.1.6 </w:t>
      </w:r>
      <w:r w:rsidR="00140E59"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Рассмотреть, оценить и сопоставить конкурсные заявки в целях определения победителя конкурса.</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B84ECA" w:rsidRPr="00F41F0F">
        <w:rPr>
          <w:rFonts w:ascii="Times New Roman" w:hAnsi="Times New Roman" w:cs="Times New Roman"/>
          <w:sz w:val="28"/>
          <w:szCs w:val="28"/>
          <w:lang w:eastAsia="ru-RU"/>
        </w:rPr>
        <w:t xml:space="preserve">.1.1.7 </w:t>
      </w:r>
      <w:r w:rsidR="00ED2ECC" w:rsidRPr="00F41F0F">
        <w:rPr>
          <w:rFonts w:ascii="Times New Roman" w:hAnsi="Times New Roman" w:cs="Times New Roman"/>
          <w:sz w:val="28"/>
          <w:szCs w:val="28"/>
          <w:lang w:eastAsia="ru-RU"/>
        </w:rPr>
        <w:t xml:space="preserve">Разместить в единой информационной системе протоколы, составленные по результатам заседаний </w:t>
      </w:r>
      <w:r w:rsidR="00E018A3" w:rsidRPr="00F41F0F">
        <w:rPr>
          <w:rFonts w:ascii="Times New Roman" w:hAnsi="Times New Roman" w:cs="Times New Roman"/>
          <w:sz w:val="28"/>
          <w:szCs w:val="28"/>
          <w:lang w:eastAsia="ru-RU"/>
        </w:rPr>
        <w:t>един</w:t>
      </w:r>
      <w:r w:rsidR="00ED2ECC" w:rsidRPr="00F41F0F">
        <w:rPr>
          <w:rFonts w:ascii="Times New Roman" w:hAnsi="Times New Roman" w:cs="Times New Roman"/>
          <w:sz w:val="28"/>
          <w:szCs w:val="28"/>
          <w:lang w:eastAsia="ru-RU"/>
        </w:rPr>
        <w:t>ой комиссии.</w:t>
      </w:r>
    </w:p>
    <w:p w:rsidR="00ED2ECC" w:rsidRPr="00F41F0F" w:rsidRDefault="00457692" w:rsidP="00B84ECA">
      <w:pPr>
        <w:spacing w:after="0" w:line="240" w:lineRule="auto"/>
        <w:ind w:firstLine="426"/>
        <w:jc w:val="both"/>
        <w:rPr>
          <w:rFonts w:ascii="Times New Roman" w:hAnsi="Times New Roman" w:cs="Times New Roman"/>
          <w:i/>
          <w:sz w:val="28"/>
          <w:szCs w:val="28"/>
          <w:lang w:eastAsia="ru-RU"/>
        </w:rPr>
      </w:pPr>
      <w:bookmarkStart w:id="87" w:name="_Toc319941040"/>
      <w:bookmarkStart w:id="88" w:name="_Toc320092838"/>
      <w:r w:rsidRPr="00F41F0F">
        <w:rPr>
          <w:rFonts w:ascii="Times New Roman" w:hAnsi="Times New Roman" w:cs="Times New Roman"/>
          <w:sz w:val="28"/>
          <w:szCs w:val="28"/>
          <w:lang w:eastAsia="ru-RU"/>
        </w:rPr>
        <w:t>10</w:t>
      </w:r>
      <w:r w:rsidR="00884FC1" w:rsidRPr="00F41F0F">
        <w:rPr>
          <w:rFonts w:ascii="Times New Roman" w:hAnsi="Times New Roman" w:cs="Times New Roman"/>
          <w:sz w:val="28"/>
          <w:szCs w:val="28"/>
          <w:lang w:eastAsia="ru-RU"/>
        </w:rPr>
        <w:t xml:space="preserve">.2 </w:t>
      </w:r>
      <w:r w:rsidR="00ED2ECC" w:rsidRPr="00F41F0F">
        <w:rPr>
          <w:rFonts w:ascii="Times New Roman" w:hAnsi="Times New Roman" w:cs="Times New Roman"/>
          <w:i/>
          <w:sz w:val="28"/>
          <w:szCs w:val="28"/>
          <w:lang w:eastAsia="ru-RU"/>
        </w:rPr>
        <w:t>Извещение о проведении открытого конкурса</w:t>
      </w:r>
      <w:bookmarkEnd w:id="87"/>
      <w:bookmarkEnd w:id="88"/>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884FC1" w:rsidRPr="00F41F0F">
        <w:rPr>
          <w:rFonts w:ascii="Times New Roman" w:hAnsi="Times New Roman" w:cs="Times New Roman"/>
          <w:sz w:val="28"/>
          <w:szCs w:val="28"/>
          <w:lang w:eastAsia="ru-RU"/>
        </w:rPr>
        <w:t xml:space="preserve">.2.1 </w:t>
      </w:r>
      <w:r w:rsidR="00ED2ECC" w:rsidRPr="00F41F0F">
        <w:rPr>
          <w:rFonts w:ascii="Times New Roman" w:hAnsi="Times New Roman" w:cs="Times New Roman"/>
          <w:sz w:val="28"/>
          <w:szCs w:val="28"/>
          <w:lang w:eastAsia="ru-RU"/>
        </w:rPr>
        <w:t>Заказчик не менее чем за двадцать дней до дня окончания подачи конкурсных заявок размещает  в единой информационной системе  извещение о проведении открытого конкурса.</w:t>
      </w:r>
    </w:p>
    <w:p w:rsidR="00ED2ECC" w:rsidRPr="00F41F0F" w:rsidRDefault="00457692" w:rsidP="00B84ECA">
      <w:pPr>
        <w:spacing w:after="0" w:line="240" w:lineRule="auto"/>
        <w:ind w:firstLine="426"/>
        <w:jc w:val="both"/>
        <w:rPr>
          <w:rFonts w:ascii="Times New Roman" w:hAnsi="Times New Roman" w:cs="Times New Roman"/>
          <w:i/>
          <w:sz w:val="28"/>
          <w:szCs w:val="28"/>
          <w:lang w:eastAsia="ru-RU"/>
        </w:rPr>
      </w:pPr>
      <w:bookmarkStart w:id="89" w:name="_Ref372619941"/>
      <w:r w:rsidRPr="00F41F0F">
        <w:rPr>
          <w:rFonts w:ascii="Times New Roman" w:hAnsi="Times New Roman" w:cs="Times New Roman"/>
          <w:sz w:val="28"/>
          <w:szCs w:val="28"/>
          <w:lang w:eastAsia="ru-RU"/>
        </w:rPr>
        <w:t>10</w:t>
      </w:r>
      <w:r w:rsidR="00884FC1" w:rsidRPr="00F41F0F">
        <w:rPr>
          <w:rFonts w:ascii="Times New Roman" w:hAnsi="Times New Roman" w:cs="Times New Roman"/>
          <w:sz w:val="28"/>
          <w:szCs w:val="28"/>
          <w:lang w:eastAsia="ru-RU"/>
        </w:rPr>
        <w:t xml:space="preserve">.2.2 </w:t>
      </w:r>
      <w:r w:rsidR="00ED2ECC" w:rsidRPr="00F41F0F">
        <w:rPr>
          <w:rFonts w:ascii="Times New Roman" w:hAnsi="Times New Roman" w:cs="Times New Roman"/>
          <w:i/>
          <w:sz w:val="28"/>
          <w:szCs w:val="28"/>
          <w:lang w:eastAsia="ru-RU"/>
        </w:rPr>
        <w:t>В извещении о проведении открытого конкурса должны быть указаны:</w:t>
      </w:r>
      <w:bookmarkEnd w:id="89"/>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884FC1" w:rsidRPr="00F41F0F">
        <w:rPr>
          <w:rFonts w:ascii="Times New Roman" w:hAnsi="Times New Roman" w:cs="Times New Roman"/>
          <w:sz w:val="28"/>
          <w:szCs w:val="28"/>
          <w:lang w:eastAsia="ru-RU"/>
        </w:rPr>
        <w:t xml:space="preserve">.2.2.1 </w:t>
      </w:r>
      <w:r w:rsidR="00ED2ECC" w:rsidRPr="00F41F0F">
        <w:rPr>
          <w:rFonts w:ascii="Times New Roman" w:hAnsi="Times New Roman" w:cs="Times New Roman"/>
          <w:sz w:val="28"/>
          <w:szCs w:val="28"/>
          <w:lang w:eastAsia="ru-RU"/>
        </w:rPr>
        <w:t xml:space="preserve">Сведения в соответствии с п. </w:t>
      </w:r>
      <w:r w:rsidRPr="00F41F0F">
        <w:rPr>
          <w:rFonts w:ascii="Times New Roman" w:hAnsi="Times New Roman" w:cs="Times New Roman"/>
          <w:sz w:val="28"/>
          <w:szCs w:val="28"/>
          <w:lang w:eastAsia="ru-RU"/>
        </w:rPr>
        <w:t>9</w:t>
      </w:r>
      <w:r w:rsidR="00ED2ECC" w:rsidRPr="00F41F0F">
        <w:rPr>
          <w:rFonts w:ascii="Times New Roman" w:hAnsi="Times New Roman" w:cs="Times New Roman"/>
          <w:sz w:val="28"/>
          <w:szCs w:val="28"/>
          <w:lang w:eastAsia="ru-RU"/>
        </w:rPr>
        <w:t>.</w:t>
      </w:r>
      <w:r w:rsidR="00500A75" w:rsidRPr="00F41F0F">
        <w:rPr>
          <w:rFonts w:ascii="Times New Roman" w:hAnsi="Times New Roman" w:cs="Times New Roman"/>
          <w:sz w:val="28"/>
          <w:szCs w:val="28"/>
          <w:lang w:eastAsia="ru-RU"/>
        </w:rPr>
        <w:t>3.1</w:t>
      </w:r>
    </w:p>
    <w:p w:rsidR="00ED2ECC" w:rsidRPr="00F41F0F" w:rsidRDefault="00884FC1"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.2.2.2 </w:t>
      </w:r>
      <w:r w:rsidR="00ED2ECC" w:rsidRPr="00F41F0F">
        <w:rPr>
          <w:rFonts w:ascii="Times New Roman" w:hAnsi="Times New Roman" w:cs="Times New Roman"/>
          <w:sz w:val="28"/>
          <w:szCs w:val="28"/>
          <w:lang w:eastAsia="ru-RU"/>
        </w:rPr>
        <w:t>Срок отказа от проведения конкурса.</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884FC1" w:rsidRPr="00F41F0F">
        <w:rPr>
          <w:rFonts w:ascii="Times New Roman" w:hAnsi="Times New Roman" w:cs="Times New Roman"/>
          <w:sz w:val="28"/>
          <w:szCs w:val="28"/>
          <w:lang w:eastAsia="ru-RU"/>
        </w:rPr>
        <w:t xml:space="preserve">.2.3 </w:t>
      </w:r>
      <w:r w:rsidR="00ED2ECC" w:rsidRPr="00F41F0F">
        <w:rPr>
          <w:rFonts w:ascii="Times New Roman" w:hAnsi="Times New Roman" w:cs="Times New Roman"/>
          <w:sz w:val="28"/>
          <w:szCs w:val="28"/>
          <w:lang w:eastAsia="ru-RU"/>
        </w:rPr>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извещение о проведении открытого конкурса. В течение трёх дней со дня принятия решения о необходимости изменения извещения о проведении открытого конкурса такие изменения размещаются заказчиком в единой информационной системе</w:t>
      </w:r>
      <w:r w:rsidR="00ED2ECC" w:rsidRPr="00F41F0F">
        <w:rPr>
          <w:rFonts w:ascii="Times New Roman" w:hAnsi="Times New Roman" w:cs="Times New Roman"/>
          <w:color w:val="0000FF"/>
          <w:sz w:val="28"/>
          <w:szCs w:val="28"/>
          <w:lang w:eastAsia="ru-RU"/>
        </w:rPr>
        <w:t>.</w:t>
      </w:r>
    </w:p>
    <w:p w:rsidR="00ED2ECC" w:rsidRPr="00F41F0F" w:rsidRDefault="00ED2ECC"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В случае, если изменения в извещение о проведении открытого конкурса внесены позднее чем за пятнадцать дней до даты окончания подачи заявок на участие в закупке, срок подачи заявок на участие в та</w:t>
      </w:r>
      <w:r w:rsidR="0027192A" w:rsidRPr="00F41F0F">
        <w:rPr>
          <w:rFonts w:ascii="Times New Roman" w:hAnsi="Times New Roman" w:cs="Times New Roman"/>
          <w:sz w:val="28"/>
          <w:szCs w:val="28"/>
          <w:lang w:eastAsia="ru-RU"/>
        </w:rPr>
        <w:t>кой закупке должен быть продлен</w:t>
      </w:r>
      <w:r w:rsidRPr="00F41F0F">
        <w:rPr>
          <w:rFonts w:ascii="Times New Roman" w:hAnsi="Times New Roman" w:cs="Times New Roman"/>
          <w:sz w:val="28"/>
          <w:szCs w:val="28"/>
          <w:lang w:eastAsia="ru-RU"/>
        </w:rPr>
        <w:t xml:space="preserve"> так, чтобы со дня размещения в единой информационной системе внесённых в извещение о закупке изменений до даты окончания подачи  заявок на участие в закупке такой срок составлял не менее чем пятнадцать дней.</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bookmarkStart w:id="90" w:name="_Toc319941041"/>
      <w:bookmarkStart w:id="91" w:name="_Toc320092839"/>
      <w:r w:rsidRPr="00F41F0F">
        <w:rPr>
          <w:rFonts w:ascii="Times New Roman" w:hAnsi="Times New Roman" w:cs="Times New Roman"/>
          <w:sz w:val="28"/>
          <w:szCs w:val="28"/>
          <w:lang w:eastAsia="ru-RU"/>
        </w:rPr>
        <w:t>10</w:t>
      </w:r>
      <w:r w:rsidR="00884FC1" w:rsidRPr="00F41F0F">
        <w:rPr>
          <w:rFonts w:ascii="Times New Roman" w:hAnsi="Times New Roman" w:cs="Times New Roman"/>
          <w:sz w:val="28"/>
          <w:szCs w:val="28"/>
          <w:lang w:eastAsia="ru-RU"/>
        </w:rPr>
        <w:t xml:space="preserve">.3 </w:t>
      </w:r>
      <w:r w:rsidR="00ED2ECC" w:rsidRPr="00F41F0F">
        <w:rPr>
          <w:rFonts w:ascii="Times New Roman" w:hAnsi="Times New Roman" w:cs="Times New Roman"/>
          <w:i/>
          <w:sz w:val="28"/>
          <w:szCs w:val="28"/>
          <w:lang w:eastAsia="ru-RU"/>
        </w:rPr>
        <w:t>Конкурсная документация</w:t>
      </w:r>
      <w:bookmarkEnd w:id="90"/>
      <w:bookmarkEnd w:id="91"/>
    </w:p>
    <w:p w:rsidR="00ED2ECC" w:rsidRPr="00F41F0F" w:rsidRDefault="00457692"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10</w:t>
      </w:r>
      <w:r w:rsidR="00884FC1" w:rsidRPr="00F41F0F">
        <w:rPr>
          <w:rFonts w:ascii="Times New Roman" w:eastAsia="Calibri" w:hAnsi="Times New Roman" w:cs="Times New Roman"/>
          <w:sz w:val="28"/>
          <w:szCs w:val="28"/>
          <w:lang w:eastAsia="ru-RU"/>
        </w:rPr>
        <w:t xml:space="preserve">.3.1 </w:t>
      </w:r>
      <w:r w:rsidR="00ED2ECC" w:rsidRPr="00F41F0F">
        <w:rPr>
          <w:rFonts w:ascii="Times New Roman" w:eastAsia="Calibri" w:hAnsi="Times New Roman" w:cs="Times New Roman"/>
          <w:sz w:val="28"/>
          <w:szCs w:val="28"/>
          <w:lang w:eastAsia="ru-RU"/>
        </w:rPr>
        <w:t>Заказчик одновременно с размещением извещения о проведении открытого конкурса размещает  в единой информационной системе</w:t>
      </w:r>
      <w:hyperlink w:history="1"/>
      <w:r w:rsidR="00ED2ECC" w:rsidRPr="00F41F0F">
        <w:rPr>
          <w:rFonts w:ascii="Times New Roman" w:eastAsia="Calibri" w:hAnsi="Times New Roman" w:cs="Times New Roman"/>
          <w:sz w:val="28"/>
          <w:szCs w:val="28"/>
          <w:lang w:eastAsia="ru-RU"/>
        </w:rPr>
        <w:t xml:space="preserve"> конкурсную документацию.</w:t>
      </w:r>
    </w:p>
    <w:p w:rsidR="00ED2ECC" w:rsidRPr="00F41F0F" w:rsidRDefault="00ED2EC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lastRenderedPageBreak/>
        <w:t>Сведения, содержащиеся в конкурсной документации, должны соответствовать сведениям, указанным в извещении о проведении открытого конкурса.</w:t>
      </w:r>
    </w:p>
    <w:p w:rsidR="00B84ECA" w:rsidRPr="00F41F0F" w:rsidRDefault="00457692" w:rsidP="00B84ECA">
      <w:pPr>
        <w:spacing w:after="0" w:line="240" w:lineRule="auto"/>
        <w:ind w:firstLine="426"/>
        <w:jc w:val="both"/>
        <w:rPr>
          <w:rFonts w:ascii="Times New Roman" w:eastAsia="Calibri" w:hAnsi="Times New Roman" w:cs="Times New Roman"/>
          <w:i/>
          <w:sz w:val="28"/>
          <w:szCs w:val="28"/>
          <w:lang w:eastAsia="ru-RU"/>
        </w:rPr>
      </w:pPr>
      <w:bookmarkStart w:id="92" w:name="_Ref372618227"/>
      <w:r w:rsidRPr="00F41F0F">
        <w:rPr>
          <w:rFonts w:ascii="Times New Roman" w:eastAsia="Calibri" w:hAnsi="Times New Roman" w:cs="Times New Roman"/>
          <w:sz w:val="28"/>
          <w:szCs w:val="28"/>
          <w:lang w:eastAsia="ru-RU"/>
        </w:rPr>
        <w:t>10</w:t>
      </w:r>
      <w:r w:rsidR="00884FC1" w:rsidRPr="00F41F0F">
        <w:rPr>
          <w:rFonts w:ascii="Times New Roman" w:eastAsia="Calibri" w:hAnsi="Times New Roman" w:cs="Times New Roman"/>
          <w:sz w:val="28"/>
          <w:szCs w:val="28"/>
          <w:lang w:eastAsia="ru-RU"/>
        </w:rPr>
        <w:t xml:space="preserve">.3.2 </w:t>
      </w:r>
      <w:r w:rsidR="00ED2ECC" w:rsidRPr="00F41F0F">
        <w:rPr>
          <w:rFonts w:ascii="Times New Roman" w:eastAsia="Calibri" w:hAnsi="Times New Roman" w:cs="Times New Roman"/>
          <w:i/>
          <w:sz w:val="28"/>
          <w:szCs w:val="28"/>
          <w:lang w:eastAsia="ru-RU"/>
        </w:rPr>
        <w:t xml:space="preserve">В конкурсной документации должны быть указаны сведения в соответствии с п. </w:t>
      </w:r>
      <w:r w:rsidRPr="00F41F0F">
        <w:rPr>
          <w:rFonts w:ascii="Times New Roman" w:eastAsia="Calibri" w:hAnsi="Times New Roman" w:cs="Times New Roman"/>
          <w:i/>
          <w:sz w:val="28"/>
          <w:szCs w:val="28"/>
          <w:lang w:eastAsia="ru-RU"/>
        </w:rPr>
        <w:t>9</w:t>
      </w:r>
      <w:r w:rsidR="00500A75" w:rsidRPr="00F41F0F">
        <w:rPr>
          <w:rFonts w:ascii="Times New Roman" w:eastAsia="Calibri" w:hAnsi="Times New Roman" w:cs="Times New Roman"/>
          <w:i/>
          <w:sz w:val="28"/>
          <w:szCs w:val="28"/>
          <w:lang w:eastAsia="ru-RU"/>
        </w:rPr>
        <w:t xml:space="preserve">.4 </w:t>
      </w:r>
      <w:r w:rsidR="00ED2ECC" w:rsidRPr="00F41F0F">
        <w:rPr>
          <w:rFonts w:ascii="Times New Roman" w:eastAsia="Calibri" w:hAnsi="Times New Roman" w:cs="Times New Roman"/>
          <w:i/>
          <w:sz w:val="28"/>
          <w:szCs w:val="28"/>
          <w:lang w:eastAsia="ru-RU"/>
        </w:rPr>
        <w:t>, а также:</w:t>
      </w:r>
      <w:bookmarkEnd w:id="92"/>
    </w:p>
    <w:p w:rsidR="002C4013" w:rsidRPr="00F41F0F" w:rsidRDefault="002C4013" w:rsidP="002C4013">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10.3.2.1 Критерии оценки и сопоставления заявок на участие в закупке.</w:t>
      </w:r>
    </w:p>
    <w:p w:rsidR="002C4013" w:rsidRPr="00F41F0F" w:rsidRDefault="002C4013" w:rsidP="002C4013">
      <w:pPr>
        <w:pStyle w:val="af3"/>
        <w:ind w:firstLine="426"/>
        <w:jc w:val="both"/>
        <w:rPr>
          <w:rFonts w:ascii="Times New Roman" w:hAnsi="Times New Roman"/>
          <w:sz w:val="28"/>
          <w:szCs w:val="28"/>
          <w:lang w:eastAsia="ru-RU"/>
        </w:rPr>
      </w:pPr>
      <w:r w:rsidRPr="00F41F0F">
        <w:rPr>
          <w:rFonts w:ascii="Times New Roman" w:hAnsi="Times New Roman"/>
          <w:sz w:val="28"/>
          <w:szCs w:val="28"/>
          <w:lang w:eastAsia="ru-RU"/>
        </w:rPr>
        <w:t>10.3.2.2 Порядок оценки и сопоставления заявок на участие в закупке.</w:t>
      </w:r>
    </w:p>
    <w:p w:rsidR="00ED2ECC" w:rsidRPr="00F41F0F" w:rsidRDefault="00884FC1"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002C4013" w:rsidRPr="00F41F0F">
        <w:rPr>
          <w:rFonts w:ascii="Times New Roman" w:hAnsi="Times New Roman" w:cs="Times New Roman"/>
          <w:sz w:val="28"/>
          <w:szCs w:val="28"/>
          <w:lang w:eastAsia="ru-RU"/>
        </w:rPr>
        <w:t>.3.2.3</w:t>
      </w:r>
      <w:r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Т</w:t>
      </w:r>
      <w:r w:rsidR="00ED2ECC" w:rsidRPr="00F41F0F">
        <w:rPr>
          <w:rFonts w:ascii="Times New Roman" w:hAnsi="Times New Roman" w:cs="Times New Roman"/>
          <w:bCs/>
          <w:sz w:val="28"/>
          <w:szCs w:val="28"/>
          <w:lang w:eastAsia="ru-RU"/>
        </w:rPr>
        <w:t>ребования к сроку и (или) объёму предоставления гарантий качества товара, работ, услуг, к обслуживанию товара, к расходам на эксплуатацию товара (при</w:t>
      </w:r>
      <w:r w:rsidR="00ED2ECC" w:rsidRPr="00F41F0F">
        <w:rPr>
          <w:rFonts w:ascii="Times New Roman" w:hAnsi="Times New Roman" w:cs="Times New Roman"/>
          <w:bCs/>
          <w:sz w:val="28"/>
          <w:szCs w:val="28"/>
          <w:lang w:val="en-US" w:eastAsia="ru-RU"/>
        </w:rPr>
        <w:t> </w:t>
      </w:r>
      <w:r w:rsidR="00ED2ECC" w:rsidRPr="00F41F0F">
        <w:rPr>
          <w:rFonts w:ascii="Times New Roman" w:hAnsi="Times New Roman" w:cs="Times New Roman"/>
          <w:bCs/>
          <w:sz w:val="28"/>
          <w:szCs w:val="28"/>
          <w:lang w:eastAsia="ru-RU"/>
        </w:rPr>
        <w:t>необходимости).</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2C4013" w:rsidRPr="00F41F0F">
        <w:rPr>
          <w:rFonts w:ascii="Times New Roman" w:hAnsi="Times New Roman" w:cs="Times New Roman"/>
          <w:sz w:val="28"/>
          <w:szCs w:val="28"/>
          <w:lang w:eastAsia="ru-RU"/>
        </w:rPr>
        <w:t>.3.2.4</w:t>
      </w:r>
      <w:r w:rsidR="00884FC1"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Сведения о валюте, используемой для формирования цены договора и расчётов с поставщиками (исполнителями, подрядчиками).</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2C4013" w:rsidRPr="00F41F0F">
        <w:rPr>
          <w:rFonts w:ascii="Times New Roman" w:hAnsi="Times New Roman" w:cs="Times New Roman"/>
          <w:sz w:val="28"/>
          <w:szCs w:val="28"/>
          <w:lang w:eastAsia="ru-RU"/>
        </w:rPr>
        <w:t>.3.2.5</w:t>
      </w:r>
      <w:r w:rsidR="00B84ECA"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Сведения о возможности заказчика увеличить количество поставляемого товара при заключении договора (при необходимости).</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bCs/>
          <w:sz w:val="28"/>
          <w:szCs w:val="28"/>
          <w:lang w:eastAsia="ru-RU"/>
        </w:rPr>
        <w:t>10</w:t>
      </w:r>
      <w:r w:rsidR="002C4013" w:rsidRPr="00F41F0F">
        <w:rPr>
          <w:rFonts w:ascii="Times New Roman" w:hAnsi="Times New Roman" w:cs="Times New Roman"/>
          <w:bCs/>
          <w:sz w:val="28"/>
          <w:szCs w:val="28"/>
          <w:lang w:eastAsia="ru-RU"/>
        </w:rPr>
        <w:t>.3.2.6</w:t>
      </w:r>
      <w:r w:rsidR="00247B03" w:rsidRPr="00F41F0F">
        <w:rPr>
          <w:rFonts w:ascii="Times New Roman" w:hAnsi="Times New Roman" w:cs="Times New Roman"/>
          <w:bCs/>
          <w:sz w:val="28"/>
          <w:szCs w:val="28"/>
          <w:lang w:eastAsia="ru-RU"/>
        </w:rPr>
        <w:t xml:space="preserve"> </w:t>
      </w:r>
      <w:r w:rsidR="00ED2ECC" w:rsidRPr="00F41F0F">
        <w:rPr>
          <w:rFonts w:ascii="Times New Roman" w:hAnsi="Times New Roman" w:cs="Times New Roman"/>
          <w:bCs/>
          <w:sz w:val="28"/>
          <w:szCs w:val="28"/>
          <w:lang w:eastAsia="ru-RU"/>
        </w:rPr>
        <w:t>Сведения о возможности заказчика изменить предусмотренные договором количество товаров, объем работ, услуг и процент такого изменения (при</w:t>
      </w:r>
      <w:r w:rsidR="00ED2ECC" w:rsidRPr="00F41F0F">
        <w:rPr>
          <w:rFonts w:ascii="Times New Roman" w:hAnsi="Times New Roman" w:cs="Times New Roman"/>
          <w:bCs/>
          <w:sz w:val="28"/>
          <w:szCs w:val="28"/>
          <w:lang w:val="en-US" w:eastAsia="ru-RU"/>
        </w:rPr>
        <w:t> </w:t>
      </w:r>
      <w:r w:rsidR="00ED2ECC" w:rsidRPr="00F41F0F">
        <w:rPr>
          <w:rFonts w:ascii="Times New Roman" w:hAnsi="Times New Roman" w:cs="Times New Roman"/>
          <w:bCs/>
          <w:sz w:val="28"/>
          <w:szCs w:val="28"/>
          <w:lang w:eastAsia="ru-RU"/>
        </w:rPr>
        <w:t>необходимости).</w:t>
      </w:r>
    </w:p>
    <w:p w:rsidR="00ED2ECC" w:rsidRPr="00F41F0F" w:rsidRDefault="00457692" w:rsidP="00B84ECA">
      <w:pPr>
        <w:spacing w:after="0" w:line="240" w:lineRule="auto"/>
        <w:ind w:firstLine="426"/>
        <w:jc w:val="both"/>
        <w:rPr>
          <w:rFonts w:ascii="Times New Roman" w:hAnsi="Times New Roman" w:cs="Times New Roman"/>
          <w:bCs/>
          <w:sz w:val="28"/>
          <w:szCs w:val="28"/>
          <w:lang w:eastAsia="ru-RU"/>
        </w:rPr>
      </w:pPr>
      <w:r w:rsidRPr="00F41F0F">
        <w:rPr>
          <w:rFonts w:ascii="Times New Roman" w:hAnsi="Times New Roman" w:cs="Times New Roman"/>
          <w:bCs/>
          <w:sz w:val="28"/>
          <w:szCs w:val="28"/>
          <w:lang w:eastAsia="ru-RU"/>
        </w:rPr>
        <w:t>10</w:t>
      </w:r>
      <w:r w:rsidR="002C4013" w:rsidRPr="00F41F0F">
        <w:rPr>
          <w:rFonts w:ascii="Times New Roman" w:hAnsi="Times New Roman" w:cs="Times New Roman"/>
          <w:bCs/>
          <w:sz w:val="28"/>
          <w:szCs w:val="28"/>
          <w:lang w:eastAsia="ru-RU"/>
        </w:rPr>
        <w:t>.3.2.7</w:t>
      </w:r>
      <w:r w:rsidR="00247B03" w:rsidRPr="00F41F0F">
        <w:rPr>
          <w:rFonts w:ascii="Times New Roman" w:hAnsi="Times New Roman" w:cs="Times New Roman"/>
          <w:bCs/>
          <w:sz w:val="28"/>
          <w:szCs w:val="28"/>
          <w:lang w:eastAsia="ru-RU"/>
        </w:rPr>
        <w:t xml:space="preserve"> </w:t>
      </w:r>
      <w:r w:rsidR="00ED2ECC" w:rsidRPr="00F41F0F">
        <w:rPr>
          <w:rFonts w:ascii="Times New Roman" w:hAnsi="Times New Roman" w:cs="Times New Roman"/>
          <w:bCs/>
          <w:sz w:val="28"/>
          <w:szCs w:val="28"/>
          <w:lang w:eastAsia="ru-RU"/>
        </w:rPr>
        <w:t>Сведения о возможности заказчика заключить договор с несколькими участниками закупок (при необходимости).</w:t>
      </w:r>
    </w:p>
    <w:p w:rsidR="00ED2ECC" w:rsidRPr="00F41F0F" w:rsidRDefault="00457692" w:rsidP="00B84ECA">
      <w:pPr>
        <w:spacing w:after="0" w:line="240" w:lineRule="auto"/>
        <w:ind w:firstLine="426"/>
        <w:jc w:val="both"/>
        <w:rPr>
          <w:rFonts w:ascii="Times New Roman" w:hAnsi="Times New Roman" w:cs="Times New Roman"/>
          <w:bCs/>
          <w:sz w:val="28"/>
          <w:szCs w:val="28"/>
          <w:lang w:eastAsia="ru-RU"/>
        </w:rPr>
      </w:pPr>
      <w:r w:rsidRPr="00F41F0F">
        <w:rPr>
          <w:rFonts w:ascii="Times New Roman" w:hAnsi="Times New Roman" w:cs="Times New Roman"/>
          <w:bCs/>
          <w:sz w:val="28"/>
          <w:szCs w:val="28"/>
          <w:lang w:eastAsia="ru-RU"/>
        </w:rPr>
        <w:t>10</w:t>
      </w:r>
      <w:r w:rsidR="002C4013" w:rsidRPr="00F41F0F">
        <w:rPr>
          <w:rFonts w:ascii="Times New Roman" w:hAnsi="Times New Roman" w:cs="Times New Roman"/>
          <w:bCs/>
          <w:sz w:val="28"/>
          <w:szCs w:val="28"/>
          <w:lang w:eastAsia="ru-RU"/>
        </w:rPr>
        <w:t>.3.2.8</w:t>
      </w:r>
      <w:r w:rsidR="00247B03" w:rsidRPr="00F41F0F">
        <w:rPr>
          <w:rFonts w:ascii="Times New Roman" w:hAnsi="Times New Roman" w:cs="Times New Roman"/>
          <w:bCs/>
          <w:sz w:val="28"/>
          <w:szCs w:val="28"/>
          <w:lang w:eastAsia="ru-RU"/>
        </w:rPr>
        <w:t xml:space="preserve"> </w:t>
      </w:r>
      <w:r w:rsidR="00ED2ECC" w:rsidRPr="00F41F0F">
        <w:rPr>
          <w:rFonts w:ascii="Times New Roman" w:hAnsi="Times New Roman" w:cs="Times New Roman"/>
          <w:bCs/>
          <w:sz w:val="28"/>
          <w:szCs w:val="28"/>
          <w:lang w:eastAsia="ru-RU"/>
        </w:rPr>
        <w:t>Порядок и срок отзыва конкурсных заявок, порядок внесения изменений в такие заявки.</w:t>
      </w:r>
    </w:p>
    <w:p w:rsidR="00ED2ECC" w:rsidRPr="00F41F0F" w:rsidRDefault="00457692" w:rsidP="002C4013">
      <w:pPr>
        <w:tabs>
          <w:tab w:val="left" w:pos="1276"/>
          <w:tab w:val="left" w:pos="1418"/>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bCs/>
          <w:sz w:val="28"/>
          <w:szCs w:val="28"/>
          <w:lang w:eastAsia="ru-RU"/>
        </w:rPr>
        <w:t>10</w:t>
      </w:r>
      <w:r w:rsidR="002C4013" w:rsidRPr="00F41F0F">
        <w:rPr>
          <w:rFonts w:ascii="Times New Roman" w:hAnsi="Times New Roman" w:cs="Times New Roman"/>
          <w:bCs/>
          <w:sz w:val="28"/>
          <w:szCs w:val="28"/>
          <w:lang w:eastAsia="ru-RU"/>
        </w:rPr>
        <w:t xml:space="preserve">.3.2.9 </w:t>
      </w:r>
      <w:r w:rsidR="00ED2ECC" w:rsidRPr="00F41F0F">
        <w:rPr>
          <w:rFonts w:ascii="Times New Roman" w:hAnsi="Times New Roman" w:cs="Times New Roman"/>
          <w:bCs/>
          <w:sz w:val="28"/>
          <w:szCs w:val="28"/>
          <w:lang w:eastAsia="ru-RU"/>
        </w:rPr>
        <w:t>Размер обеспечения исполнения договора, срок и порядок его предоставления (при необходимости)</w:t>
      </w:r>
      <w:r w:rsidR="00ED2ECC" w:rsidRPr="00F41F0F">
        <w:rPr>
          <w:rFonts w:ascii="Times New Roman" w:hAnsi="Times New Roman" w:cs="Times New Roman"/>
          <w:sz w:val="28"/>
          <w:szCs w:val="28"/>
          <w:lang w:eastAsia="ru-RU"/>
        </w:rPr>
        <w:t>.</w:t>
      </w:r>
    </w:p>
    <w:p w:rsidR="00ED2ECC" w:rsidRPr="00F41F0F" w:rsidRDefault="00457692" w:rsidP="00B84ECA">
      <w:pPr>
        <w:spacing w:after="0" w:line="240" w:lineRule="auto"/>
        <w:ind w:firstLine="426"/>
        <w:jc w:val="both"/>
        <w:rPr>
          <w:rFonts w:ascii="Times New Roman" w:hAnsi="Times New Roman" w:cs="Times New Roman"/>
          <w:bCs/>
          <w:sz w:val="28"/>
          <w:szCs w:val="28"/>
          <w:lang w:eastAsia="ru-RU"/>
        </w:rPr>
      </w:pPr>
      <w:r w:rsidRPr="00F41F0F">
        <w:rPr>
          <w:rFonts w:ascii="Times New Roman" w:hAnsi="Times New Roman" w:cs="Times New Roman"/>
          <w:bCs/>
          <w:sz w:val="28"/>
          <w:szCs w:val="28"/>
          <w:lang w:eastAsia="ru-RU"/>
        </w:rPr>
        <w:t>10</w:t>
      </w:r>
      <w:r w:rsidR="002C4013" w:rsidRPr="00F41F0F">
        <w:rPr>
          <w:rFonts w:ascii="Times New Roman" w:hAnsi="Times New Roman" w:cs="Times New Roman"/>
          <w:bCs/>
          <w:sz w:val="28"/>
          <w:szCs w:val="28"/>
          <w:lang w:eastAsia="ru-RU"/>
        </w:rPr>
        <w:t>.3.2.1</w:t>
      </w:r>
      <w:r w:rsidR="00644C65" w:rsidRPr="00F41F0F">
        <w:rPr>
          <w:rFonts w:ascii="Times New Roman" w:hAnsi="Times New Roman" w:cs="Times New Roman"/>
          <w:bCs/>
          <w:sz w:val="28"/>
          <w:szCs w:val="28"/>
          <w:lang w:eastAsia="ru-RU"/>
        </w:rPr>
        <w:t>0</w:t>
      </w:r>
      <w:r w:rsidR="00247B03" w:rsidRPr="00F41F0F">
        <w:rPr>
          <w:rFonts w:ascii="Times New Roman" w:hAnsi="Times New Roman" w:cs="Times New Roman"/>
          <w:bCs/>
          <w:sz w:val="28"/>
          <w:szCs w:val="28"/>
          <w:lang w:eastAsia="ru-RU"/>
        </w:rPr>
        <w:t xml:space="preserve"> </w:t>
      </w:r>
      <w:r w:rsidR="00ED2ECC" w:rsidRPr="00F41F0F">
        <w:rPr>
          <w:rFonts w:ascii="Times New Roman" w:hAnsi="Times New Roman" w:cs="Times New Roman"/>
          <w:bCs/>
          <w:sz w:val="28"/>
          <w:szCs w:val="28"/>
          <w:lang w:eastAsia="ru-RU"/>
        </w:rPr>
        <w:t>Срок действия обеспечения заявки (при необходимости).</w:t>
      </w:r>
    </w:p>
    <w:p w:rsidR="00ED2ECC" w:rsidRPr="00F41F0F" w:rsidRDefault="00457692" w:rsidP="00B84ECA">
      <w:pPr>
        <w:spacing w:after="0" w:line="240" w:lineRule="auto"/>
        <w:ind w:firstLine="426"/>
        <w:jc w:val="both"/>
        <w:rPr>
          <w:rFonts w:ascii="Times New Roman" w:hAnsi="Times New Roman" w:cs="Times New Roman"/>
          <w:bCs/>
          <w:sz w:val="28"/>
          <w:szCs w:val="28"/>
          <w:lang w:eastAsia="ru-RU"/>
        </w:rPr>
      </w:pPr>
      <w:r w:rsidRPr="00F41F0F">
        <w:rPr>
          <w:rFonts w:ascii="Times New Roman" w:hAnsi="Times New Roman" w:cs="Times New Roman"/>
          <w:bCs/>
          <w:sz w:val="28"/>
          <w:szCs w:val="28"/>
          <w:lang w:eastAsia="ru-RU"/>
        </w:rPr>
        <w:t>10</w:t>
      </w:r>
      <w:r w:rsidR="00247B03" w:rsidRPr="00F41F0F">
        <w:rPr>
          <w:rFonts w:ascii="Times New Roman" w:hAnsi="Times New Roman" w:cs="Times New Roman"/>
          <w:bCs/>
          <w:sz w:val="28"/>
          <w:szCs w:val="28"/>
          <w:lang w:eastAsia="ru-RU"/>
        </w:rPr>
        <w:t>.3.2.1</w:t>
      </w:r>
      <w:r w:rsidR="00644C65" w:rsidRPr="00F41F0F">
        <w:rPr>
          <w:rFonts w:ascii="Times New Roman" w:hAnsi="Times New Roman" w:cs="Times New Roman"/>
          <w:bCs/>
          <w:sz w:val="28"/>
          <w:szCs w:val="28"/>
          <w:lang w:eastAsia="ru-RU"/>
        </w:rPr>
        <w:t>1</w:t>
      </w:r>
      <w:r w:rsidR="00247B03" w:rsidRPr="00F41F0F">
        <w:rPr>
          <w:rFonts w:ascii="Times New Roman" w:hAnsi="Times New Roman" w:cs="Times New Roman"/>
          <w:bCs/>
          <w:sz w:val="28"/>
          <w:szCs w:val="28"/>
          <w:lang w:eastAsia="ru-RU"/>
        </w:rPr>
        <w:t xml:space="preserve"> </w:t>
      </w:r>
      <w:r w:rsidR="00ED2ECC" w:rsidRPr="00F41F0F">
        <w:rPr>
          <w:rFonts w:ascii="Times New Roman" w:hAnsi="Times New Roman" w:cs="Times New Roman"/>
          <w:bCs/>
          <w:sz w:val="28"/>
          <w:szCs w:val="28"/>
          <w:lang w:eastAsia="ru-RU"/>
        </w:rPr>
        <w:t>Срок подписания договора победителем, иными участниками закупки (при необходимости).</w:t>
      </w:r>
    </w:p>
    <w:p w:rsidR="00ED2ECC" w:rsidRPr="00F41F0F" w:rsidRDefault="00457692" w:rsidP="00B84ECA">
      <w:pPr>
        <w:spacing w:after="0" w:line="240" w:lineRule="auto"/>
        <w:ind w:firstLine="426"/>
        <w:jc w:val="both"/>
        <w:rPr>
          <w:rFonts w:ascii="Times New Roman" w:hAnsi="Times New Roman" w:cs="Times New Roman"/>
          <w:bCs/>
          <w:sz w:val="28"/>
          <w:szCs w:val="28"/>
          <w:lang w:eastAsia="ru-RU"/>
        </w:rPr>
      </w:pPr>
      <w:r w:rsidRPr="00F41F0F">
        <w:rPr>
          <w:rFonts w:ascii="Times New Roman" w:hAnsi="Times New Roman" w:cs="Times New Roman"/>
          <w:bCs/>
          <w:sz w:val="28"/>
          <w:szCs w:val="28"/>
          <w:lang w:eastAsia="ru-RU"/>
        </w:rPr>
        <w:t>10</w:t>
      </w:r>
      <w:r w:rsidR="00247B03" w:rsidRPr="00F41F0F">
        <w:rPr>
          <w:rFonts w:ascii="Times New Roman" w:hAnsi="Times New Roman" w:cs="Times New Roman"/>
          <w:bCs/>
          <w:sz w:val="28"/>
          <w:szCs w:val="28"/>
          <w:lang w:eastAsia="ru-RU"/>
        </w:rPr>
        <w:t>.3.2.1</w:t>
      </w:r>
      <w:r w:rsidR="00644C65" w:rsidRPr="00F41F0F">
        <w:rPr>
          <w:rFonts w:ascii="Times New Roman" w:hAnsi="Times New Roman" w:cs="Times New Roman"/>
          <w:bCs/>
          <w:sz w:val="28"/>
          <w:szCs w:val="28"/>
          <w:lang w:eastAsia="ru-RU"/>
        </w:rPr>
        <w:t>2</w:t>
      </w:r>
      <w:r w:rsidR="00247B03" w:rsidRPr="00F41F0F">
        <w:rPr>
          <w:rFonts w:ascii="Times New Roman" w:hAnsi="Times New Roman" w:cs="Times New Roman"/>
          <w:bCs/>
          <w:sz w:val="28"/>
          <w:szCs w:val="28"/>
          <w:lang w:eastAsia="ru-RU"/>
        </w:rPr>
        <w:t xml:space="preserve"> </w:t>
      </w:r>
      <w:r w:rsidR="00ED2ECC" w:rsidRPr="00F41F0F">
        <w:rPr>
          <w:rFonts w:ascii="Times New Roman" w:hAnsi="Times New Roman" w:cs="Times New Roman"/>
          <w:bCs/>
          <w:sz w:val="28"/>
          <w:szCs w:val="28"/>
          <w:lang w:eastAsia="ru-RU"/>
        </w:rPr>
        <w:t>Последствия признания конкурса несостоявшимся.</w:t>
      </w:r>
    </w:p>
    <w:p w:rsidR="00ED2ECC" w:rsidRPr="00F41F0F" w:rsidRDefault="00457692" w:rsidP="00B84ECA">
      <w:pPr>
        <w:spacing w:after="0" w:line="240" w:lineRule="auto"/>
        <w:ind w:firstLine="426"/>
        <w:jc w:val="both"/>
        <w:rPr>
          <w:rFonts w:ascii="Times New Roman" w:hAnsi="Times New Roman" w:cs="Times New Roman"/>
          <w:bCs/>
          <w:sz w:val="28"/>
          <w:szCs w:val="28"/>
          <w:lang w:eastAsia="ru-RU"/>
        </w:rPr>
      </w:pPr>
      <w:r w:rsidRPr="00F41F0F">
        <w:rPr>
          <w:rFonts w:ascii="Times New Roman" w:hAnsi="Times New Roman" w:cs="Times New Roman"/>
          <w:bCs/>
          <w:sz w:val="28"/>
          <w:szCs w:val="28"/>
          <w:lang w:eastAsia="ru-RU"/>
        </w:rPr>
        <w:t>10</w:t>
      </w:r>
      <w:r w:rsidR="00247B03" w:rsidRPr="00F41F0F">
        <w:rPr>
          <w:rFonts w:ascii="Times New Roman" w:hAnsi="Times New Roman" w:cs="Times New Roman"/>
          <w:bCs/>
          <w:sz w:val="28"/>
          <w:szCs w:val="28"/>
          <w:lang w:eastAsia="ru-RU"/>
        </w:rPr>
        <w:t>.3.2.1</w:t>
      </w:r>
      <w:r w:rsidR="00644C65" w:rsidRPr="00F41F0F">
        <w:rPr>
          <w:rFonts w:ascii="Times New Roman" w:hAnsi="Times New Roman" w:cs="Times New Roman"/>
          <w:bCs/>
          <w:sz w:val="28"/>
          <w:szCs w:val="28"/>
          <w:lang w:eastAsia="ru-RU"/>
        </w:rPr>
        <w:t>3</w:t>
      </w:r>
      <w:r w:rsidR="00247B03" w:rsidRPr="00F41F0F">
        <w:rPr>
          <w:rFonts w:ascii="Times New Roman" w:hAnsi="Times New Roman" w:cs="Times New Roman"/>
          <w:bCs/>
          <w:sz w:val="28"/>
          <w:szCs w:val="28"/>
          <w:lang w:eastAsia="ru-RU"/>
        </w:rPr>
        <w:t xml:space="preserve">  </w:t>
      </w:r>
      <w:r w:rsidR="00ED2ECC" w:rsidRPr="00F41F0F">
        <w:rPr>
          <w:rFonts w:ascii="Times New Roman" w:hAnsi="Times New Roman" w:cs="Times New Roman"/>
          <w:bCs/>
          <w:sz w:val="28"/>
          <w:szCs w:val="28"/>
          <w:lang w:eastAsia="ru-RU"/>
        </w:rPr>
        <w:t>Даты и время начала и окончания приёма конкурсных заявок.</w:t>
      </w:r>
    </w:p>
    <w:p w:rsidR="00ED2ECC" w:rsidRPr="00F41F0F" w:rsidRDefault="00457692" w:rsidP="00B84ECA">
      <w:pPr>
        <w:spacing w:after="0" w:line="240" w:lineRule="auto"/>
        <w:ind w:firstLine="426"/>
        <w:jc w:val="both"/>
        <w:rPr>
          <w:rFonts w:ascii="Times New Roman" w:hAnsi="Times New Roman" w:cs="Times New Roman"/>
          <w:bCs/>
          <w:sz w:val="28"/>
          <w:szCs w:val="28"/>
          <w:lang w:eastAsia="ru-RU"/>
        </w:rPr>
      </w:pPr>
      <w:r w:rsidRPr="00F41F0F">
        <w:rPr>
          <w:rFonts w:ascii="Times New Roman" w:hAnsi="Times New Roman" w:cs="Times New Roman"/>
          <w:bCs/>
          <w:sz w:val="28"/>
          <w:szCs w:val="28"/>
          <w:lang w:eastAsia="ru-RU"/>
        </w:rPr>
        <w:t>10</w:t>
      </w:r>
      <w:r w:rsidR="00247B03" w:rsidRPr="00F41F0F">
        <w:rPr>
          <w:rFonts w:ascii="Times New Roman" w:hAnsi="Times New Roman" w:cs="Times New Roman"/>
          <w:bCs/>
          <w:sz w:val="28"/>
          <w:szCs w:val="28"/>
          <w:lang w:eastAsia="ru-RU"/>
        </w:rPr>
        <w:t>.3.2.1</w:t>
      </w:r>
      <w:r w:rsidR="00644C65" w:rsidRPr="00F41F0F">
        <w:rPr>
          <w:rFonts w:ascii="Times New Roman" w:hAnsi="Times New Roman" w:cs="Times New Roman"/>
          <w:bCs/>
          <w:sz w:val="28"/>
          <w:szCs w:val="28"/>
          <w:lang w:eastAsia="ru-RU"/>
        </w:rPr>
        <w:t>4</w:t>
      </w:r>
      <w:r w:rsidR="00247B03" w:rsidRPr="00F41F0F">
        <w:rPr>
          <w:rFonts w:ascii="Times New Roman" w:hAnsi="Times New Roman" w:cs="Times New Roman"/>
          <w:bCs/>
          <w:sz w:val="28"/>
          <w:szCs w:val="28"/>
          <w:lang w:eastAsia="ru-RU"/>
        </w:rPr>
        <w:t xml:space="preserve"> </w:t>
      </w:r>
      <w:r w:rsidR="00ED2ECC" w:rsidRPr="00F41F0F">
        <w:rPr>
          <w:rFonts w:ascii="Times New Roman" w:hAnsi="Times New Roman" w:cs="Times New Roman"/>
          <w:bCs/>
          <w:sz w:val="28"/>
          <w:szCs w:val="28"/>
          <w:lang w:eastAsia="ru-RU"/>
        </w:rPr>
        <w:t>Место, дата и время вскрытия конвертов с конкурсными заявками.</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247B03" w:rsidRPr="00F41F0F">
        <w:rPr>
          <w:rFonts w:ascii="Times New Roman" w:hAnsi="Times New Roman" w:cs="Times New Roman"/>
          <w:sz w:val="28"/>
          <w:szCs w:val="28"/>
          <w:lang w:eastAsia="ru-RU"/>
        </w:rPr>
        <w:t>.3.2.1</w:t>
      </w:r>
      <w:r w:rsidR="00644C65" w:rsidRPr="00F41F0F">
        <w:rPr>
          <w:rFonts w:ascii="Times New Roman" w:hAnsi="Times New Roman" w:cs="Times New Roman"/>
          <w:sz w:val="28"/>
          <w:szCs w:val="28"/>
          <w:lang w:eastAsia="ru-RU"/>
        </w:rPr>
        <w:t>5</w:t>
      </w:r>
      <w:r w:rsidR="00247B03" w:rsidRPr="00F41F0F">
        <w:rPr>
          <w:rFonts w:ascii="Times New Roman" w:hAnsi="Times New Roman" w:cs="Times New Roman"/>
          <w:sz w:val="28"/>
          <w:szCs w:val="28"/>
          <w:lang w:eastAsia="ru-RU"/>
        </w:rPr>
        <w:t xml:space="preserve"> </w:t>
      </w:r>
      <w:r w:rsidR="00140E59"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При необходимости - размер обеспечения заявки (в том числе задатка), срок и порядок внесения обеспечения заявки, реквизиты счета.</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247B03" w:rsidRPr="00F41F0F">
        <w:rPr>
          <w:rFonts w:ascii="Times New Roman" w:hAnsi="Times New Roman" w:cs="Times New Roman"/>
          <w:sz w:val="28"/>
          <w:szCs w:val="28"/>
          <w:lang w:eastAsia="ru-RU"/>
        </w:rPr>
        <w:t>.3.2.1</w:t>
      </w:r>
      <w:r w:rsidR="00644C65" w:rsidRPr="00F41F0F">
        <w:rPr>
          <w:rFonts w:ascii="Times New Roman" w:hAnsi="Times New Roman" w:cs="Times New Roman"/>
          <w:sz w:val="28"/>
          <w:szCs w:val="28"/>
          <w:lang w:eastAsia="ru-RU"/>
        </w:rPr>
        <w:t>6</w:t>
      </w:r>
      <w:r w:rsidR="00247B03"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Иные сведения и требования в зависимости от предмета закупки (при необходимости).</w:t>
      </w:r>
    </w:p>
    <w:p w:rsidR="00ED2ECC" w:rsidRPr="00F41F0F" w:rsidRDefault="00457692"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10</w:t>
      </w:r>
      <w:r w:rsidR="00247B03" w:rsidRPr="00F41F0F">
        <w:rPr>
          <w:rFonts w:ascii="Times New Roman" w:eastAsia="Calibri" w:hAnsi="Times New Roman" w:cs="Times New Roman"/>
          <w:sz w:val="28"/>
          <w:szCs w:val="28"/>
          <w:lang w:eastAsia="ru-RU"/>
        </w:rPr>
        <w:t xml:space="preserve">.3.3  </w:t>
      </w:r>
      <w:r w:rsidR="00ED2ECC" w:rsidRPr="00F41F0F">
        <w:rPr>
          <w:rFonts w:ascii="Times New Roman" w:eastAsia="Calibri" w:hAnsi="Times New Roman" w:cs="Times New Roman"/>
          <w:sz w:val="28"/>
          <w:szCs w:val="28"/>
          <w:lang w:eastAsia="ru-RU"/>
        </w:rPr>
        <w:t xml:space="preserve">К извещению о проведении открытого конкурса и </w:t>
      </w:r>
      <w:r w:rsidR="00BA009B" w:rsidRPr="00F41F0F">
        <w:rPr>
          <w:rFonts w:ascii="Times New Roman" w:eastAsia="Calibri" w:hAnsi="Times New Roman" w:cs="Times New Roman"/>
          <w:sz w:val="28"/>
          <w:szCs w:val="28"/>
          <w:lang w:eastAsia="ru-RU"/>
        </w:rPr>
        <w:t xml:space="preserve"> к </w:t>
      </w:r>
      <w:r w:rsidR="00ED2ECC" w:rsidRPr="00F41F0F">
        <w:rPr>
          <w:rFonts w:ascii="Times New Roman" w:eastAsia="Calibri" w:hAnsi="Times New Roman" w:cs="Times New Roman"/>
          <w:sz w:val="28"/>
          <w:szCs w:val="28"/>
          <w:lang w:eastAsia="ru-RU"/>
        </w:rPr>
        <w:t>конкурсной документации должен прилагаться проект договора, заключаемого по результатам закупки, являющийся неотъемлемой частью извещения и конкурсной документации (при  проведении конкурса по нескольким лотам к конкурсной документации может прилагаться единый проект договора, содержащий общие условия по лотам и</w:t>
      </w:r>
      <w:r w:rsidR="00ED2ECC" w:rsidRPr="00F41F0F">
        <w:rPr>
          <w:rFonts w:ascii="Times New Roman" w:eastAsia="Calibri" w:hAnsi="Times New Roman" w:cs="Times New Roman"/>
          <w:sz w:val="28"/>
          <w:szCs w:val="28"/>
          <w:lang w:val="en-US" w:eastAsia="ru-RU"/>
        </w:rPr>
        <w:t> </w:t>
      </w:r>
      <w:r w:rsidR="00ED2ECC" w:rsidRPr="00F41F0F">
        <w:rPr>
          <w:rFonts w:ascii="Times New Roman" w:eastAsia="Calibri" w:hAnsi="Times New Roman" w:cs="Times New Roman"/>
          <w:sz w:val="28"/>
          <w:szCs w:val="28"/>
          <w:lang w:eastAsia="ru-RU"/>
        </w:rPr>
        <w:t>специальные условия в отношении каждого лота).</w:t>
      </w:r>
    </w:p>
    <w:p w:rsidR="00ED2ECC" w:rsidRPr="00F41F0F" w:rsidRDefault="00457692"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10</w:t>
      </w:r>
      <w:r w:rsidR="00247B03" w:rsidRPr="00F41F0F">
        <w:rPr>
          <w:rFonts w:ascii="Times New Roman" w:eastAsia="Calibri" w:hAnsi="Times New Roman" w:cs="Times New Roman"/>
          <w:sz w:val="28"/>
          <w:szCs w:val="28"/>
          <w:lang w:eastAsia="ru-RU"/>
        </w:rPr>
        <w:t xml:space="preserve">.3.4 </w:t>
      </w:r>
      <w:r w:rsidR="00ED2ECC" w:rsidRPr="00F41F0F">
        <w:rPr>
          <w:rFonts w:ascii="Times New Roman" w:eastAsia="Calibri" w:hAnsi="Times New Roman" w:cs="Times New Roman"/>
          <w:sz w:val="28"/>
          <w:szCs w:val="28"/>
          <w:lang w:eastAsia="ru-RU"/>
        </w:rPr>
        <w:t>Заказчик не предоставляет конкурсную документацию по отдельному запросу претендента. Конкурсная документация находится в свободном доступе в единой информационной системе и доступна в любое время с момента размещения.</w:t>
      </w:r>
    </w:p>
    <w:p w:rsidR="00ED2ECC" w:rsidRPr="00F41F0F" w:rsidRDefault="00247B03"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1</w:t>
      </w:r>
      <w:r w:rsidR="00457692" w:rsidRPr="00F41F0F">
        <w:rPr>
          <w:rFonts w:ascii="Times New Roman" w:eastAsia="Calibri" w:hAnsi="Times New Roman" w:cs="Times New Roman"/>
          <w:sz w:val="28"/>
          <w:szCs w:val="28"/>
          <w:lang w:eastAsia="ru-RU"/>
        </w:rPr>
        <w:t>0</w:t>
      </w:r>
      <w:r w:rsidRPr="00F41F0F">
        <w:rPr>
          <w:rFonts w:ascii="Times New Roman" w:eastAsia="Calibri" w:hAnsi="Times New Roman" w:cs="Times New Roman"/>
          <w:sz w:val="28"/>
          <w:szCs w:val="28"/>
          <w:lang w:eastAsia="ru-RU"/>
        </w:rPr>
        <w:t xml:space="preserve">.3.5 </w:t>
      </w:r>
      <w:r w:rsidR="00ED2ECC" w:rsidRPr="00F41F0F">
        <w:rPr>
          <w:rFonts w:ascii="Times New Roman" w:eastAsia="Calibri" w:hAnsi="Times New Roman" w:cs="Times New Roman"/>
          <w:sz w:val="28"/>
          <w:szCs w:val="28"/>
          <w:lang w:eastAsia="ru-RU"/>
        </w:rPr>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трёх дней со дня принятия решения о необходимости изменения в конкурсную документацию такие изменения размещаются  в единой информационной системе:</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lastRenderedPageBreak/>
        <w:t>10</w:t>
      </w:r>
      <w:r w:rsidR="00247B03" w:rsidRPr="00F41F0F">
        <w:rPr>
          <w:rFonts w:ascii="Times New Roman" w:hAnsi="Times New Roman" w:cs="Times New Roman"/>
          <w:sz w:val="28"/>
          <w:szCs w:val="28"/>
          <w:lang w:eastAsia="ru-RU"/>
        </w:rPr>
        <w:t xml:space="preserve">.3.5.1 </w:t>
      </w:r>
      <w:r w:rsidR="00ED2ECC" w:rsidRPr="00F41F0F">
        <w:rPr>
          <w:rFonts w:ascii="Times New Roman" w:hAnsi="Times New Roman" w:cs="Times New Roman"/>
          <w:sz w:val="28"/>
          <w:szCs w:val="28"/>
          <w:lang w:eastAsia="ru-RU"/>
        </w:rPr>
        <w:t>В случае если изменения в конкурсную документацию внесены позднее чем за пятнадцать дней до даты окончания подачи заявок на участие в закупке, срок подачи заявок на участие в такой закупке должен быть продлён так, чтобы со дня размещения  в единой информационной системе внесённых в документацию о закупке изменений до даты окончания подачи заявок на участие в закупке такой срок составлял не менее чем пятнадцать дней.</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247B03" w:rsidRPr="00F41F0F">
        <w:rPr>
          <w:rFonts w:ascii="Times New Roman" w:hAnsi="Times New Roman" w:cs="Times New Roman"/>
          <w:sz w:val="28"/>
          <w:szCs w:val="28"/>
          <w:lang w:eastAsia="ru-RU"/>
        </w:rPr>
        <w:t xml:space="preserve">.3.5.2 </w:t>
      </w:r>
      <w:r w:rsidR="00ED2ECC" w:rsidRPr="00F41F0F">
        <w:rPr>
          <w:rFonts w:ascii="Times New Roman" w:hAnsi="Times New Roman" w:cs="Times New Roman"/>
          <w:sz w:val="28"/>
          <w:szCs w:val="28"/>
          <w:lang w:eastAsia="ru-RU"/>
        </w:rPr>
        <w:t>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пять рабочих дн</w:t>
      </w:r>
      <w:r w:rsidR="00644C65" w:rsidRPr="00F41F0F">
        <w:rPr>
          <w:rFonts w:ascii="Times New Roman" w:hAnsi="Times New Roman" w:cs="Times New Roman"/>
          <w:sz w:val="28"/>
          <w:szCs w:val="28"/>
          <w:lang w:eastAsia="ru-RU"/>
        </w:rPr>
        <w:t>ей</w:t>
      </w:r>
      <w:r w:rsidR="00ED2ECC" w:rsidRPr="00F41F0F">
        <w:rPr>
          <w:rFonts w:ascii="Times New Roman" w:hAnsi="Times New Roman" w:cs="Times New Roman"/>
          <w:sz w:val="28"/>
          <w:szCs w:val="28"/>
          <w:lang w:eastAsia="ru-RU"/>
        </w:rPr>
        <w:t xml:space="preserve"> до дня окончания подачи конкурсных заявок. Заказчик в течение трёх </w:t>
      </w:r>
      <w:r w:rsidR="00BA009B" w:rsidRPr="00F41F0F">
        <w:rPr>
          <w:rFonts w:ascii="Times New Roman" w:hAnsi="Times New Roman" w:cs="Times New Roman"/>
          <w:sz w:val="28"/>
          <w:szCs w:val="28"/>
          <w:lang w:eastAsia="ru-RU"/>
        </w:rPr>
        <w:t xml:space="preserve">рабочих </w:t>
      </w:r>
      <w:r w:rsidR="00ED2ECC" w:rsidRPr="00F41F0F">
        <w:rPr>
          <w:rFonts w:ascii="Times New Roman" w:hAnsi="Times New Roman" w:cs="Times New Roman"/>
          <w:sz w:val="28"/>
          <w:szCs w:val="28"/>
          <w:lang w:eastAsia="ru-RU"/>
        </w:rPr>
        <w:t>дней со дня поступления запроса на разъяснение положений конкурсной документации направляет по электронной почте разъяснения положений конкурсной документации претенденту,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в единой информационной системе.</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bookmarkStart w:id="93" w:name="_Toc319941042"/>
      <w:bookmarkStart w:id="94" w:name="_Toc320092840"/>
      <w:r w:rsidRPr="00F41F0F">
        <w:rPr>
          <w:rFonts w:ascii="Times New Roman" w:hAnsi="Times New Roman" w:cs="Times New Roman"/>
          <w:bCs/>
          <w:sz w:val="28"/>
          <w:szCs w:val="28"/>
          <w:lang w:eastAsia="ru-RU"/>
        </w:rPr>
        <w:t>10</w:t>
      </w:r>
      <w:r w:rsidR="00247B03" w:rsidRPr="00F41F0F">
        <w:rPr>
          <w:rFonts w:ascii="Times New Roman" w:hAnsi="Times New Roman" w:cs="Times New Roman"/>
          <w:bCs/>
          <w:sz w:val="28"/>
          <w:szCs w:val="28"/>
          <w:lang w:eastAsia="ru-RU"/>
        </w:rPr>
        <w:t xml:space="preserve">.4 </w:t>
      </w:r>
      <w:r w:rsidR="00ED2ECC" w:rsidRPr="00F41F0F">
        <w:rPr>
          <w:rFonts w:ascii="Times New Roman" w:hAnsi="Times New Roman" w:cs="Times New Roman"/>
          <w:bCs/>
          <w:i/>
          <w:sz w:val="28"/>
          <w:szCs w:val="28"/>
          <w:lang w:eastAsia="ru-RU"/>
        </w:rPr>
        <w:t>Отказ</w:t>
      </w:r>
      <w:r w:rsidR="00ED2ECC" w:rsidRPr="00F41F0F">
        <w:rPr>
          <w:rFonts w:ascii="Times New Roman" w:hAnsi="Times New Roman" w:cs="Times New Roman"/>
          <w:i/>
          <w:sz w:val="28"/>
          <w:szCs w:val="28"/>
          <w:lang w:eastAsia="ru-RU"/>
        </w:rPr>
        <w:t xml:space="preserve"> от проведения конкурса</w:t>
      </w:r>
      <w:bookmarkEnd w:id="93"/>
      <w:bookmarkEnd w:id="94"/>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247B03" w:rsidRPr="00F41F0F">
        <w:rPr>
          <w:rFonts w:ascii="Times New Roman" w:hAnsi="Times New Roman" w:cs="Times New Roman"/>
          <w:sz w:val="28"/>
          <w:szCs w:val="28"/>
          <w:lang w:eastAsia="ru-RU"/>
        </w:rPr>
        <w:t xml:space="preserve">.4.1 </w:t>
      </w:r>
      <w:r w:rsidR="00ED2ECC" w:rsidRPr="00F41F0F">
        <w:rPr>
          <w:rFonts w:ascii="Times New Roman" w:hAnsi="Times New Roman" w:cs="Times New Roman"/>
          <w:sz w:val="28"/>
          <w:szCs w:val="28"/>
          <w:lang w:eastAsia="ru-RU"/>
        </w:rPr>
        <w:t>Заказчик вправе принять решение об отказе от проведения открытого конкурса в сроки, указанные в извещении о проведении открытого конкурса.</w:t>
      </w:r>
    </w:p>
    <w:p w:rsidR="00ED2ECC" w:rsidRPr="00F41F0F" w:rsidRDefault="00457692" w:rsidP="005F14F3">
      <w:pPr>
        <w:pStyle w:val="2f"/>
        <w:shd w:val="clear" w:color="auto" w:fill="auto"/>
        <w:spacing w:before="0" w:after="0" w:line="313" w:lineRule="exact"/>
        <w:ind w:left="20" w:right="40" w:firstLine="406"/>
        <w:jc w:val="both"/>
        <w:rPr>
          <w:sz w:val="28"/>
          <w:szCs w:val="28"/>
          <w:lang w:eastAsia="ru-RU"/>
        </w:rPr>
      </w:pPr>
      <w:r w:rsidRPr="00F41F0F">
        <w:rPr>
          <w:sz w:val="28"/>
          <w:szCs w:val="28"/>
          <w:lang w:eastAsia="ru-RU"/>
        </w:rPr>
        <w:t>10</w:t>
      </w:r>
      <w:r w:rsidR="00247B03" w:rsidRPr="00F41F0F">
        <w:rPr>
          <w:sz w:val="28"/>
          <w:szCs w:val="28"/>
          <w:lang w:eastAsia="ru-RU"/>
        </w:rPr>
        <w:t xml:space="preserve">.4.2 </w:t>
      </w:r>
      <w:r w:rsidR="00ED2ECC" w:rsidRPr="00F41F0F">
        <w:rPr>
          <w:sz w:val="28"/>
          <w:szCs w:val="28"/>
          <w:lang w:eastAsia="ru-RU"/>
        </w:rPr>
        <w:t xml:space="preserve">В случае принятия решения об отказе от проведения открытого конкурса, заказчик в течение дня, следующего за днём принятия такого решения, размещает сведения об отказе от проведения открытого конкурса  в единой информационной системе и в течение трёх дней направляет </w:t>
      </w:r>
      <w:r w:rsidR="00AD234B" w:rsidRPr="00F41F0F">
        <w:rPr>
          <w:color w:val="000000"/>
          <w:sz w:val="28"/>
          <w:szCs w:val="28"/>
          <w:lang w:eastAsia="ru-RU" w:bidi="ru-RU"/>
        </w:rPr>
        <w:t xml:space="preserve">посредством почты, курьерской службы или </w:t>
      </w:r>
      <w:r w:rsidR="00ED2ECC" w:rsidRPr="00F41F0F">
        <w:rPr>
          <w:sz w:val="28"/>
          <w:szCs w:val="28"/>
          <w:lang w:eastAsia="ru-RU"/>
        </w:rPr>
        <w:t xml:space="preserve">по электронной почте уведомления всем участникам закупок, направившим конкурсные заявки заказчику. Заказчик не несёт обязательств или ответственности в случае </w:t>
      </w:r>
      <w:r w:rsidR="00D96D37" w:rsidRPr="00F41F0F">
        <w:rPr>
          <w:sz w:val="28"/>
          <w:szCs w:val="28"/>
          <w:lang w:eastAsia="ru-RU"/>
        </w:rPr>
        <w:t>не ознакомления</w:t>
      </w:r>
      <w:r w:rsidR="00ED2ECC" w:rsidRPr="00F41F0F">
        <w:rPr>
          <w:sz w:val="28"/>
          <w:szCs w:val="28"/>
          <w:lang w:eastAsia="ru-RU"/>
        </w:rPr>
        <w:t xml:space="preserve"> претендентами, участниками закупок с извещением об отказе от проведения открытого конкурса.</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247B03" w:rsidRPr="00F41F0F">
        <w:rPr>
          <w:rFonts w:ascii="Times New Roman" w:hAnsi="Times New Roman" w:cs="Times New Roman"/>
          <w:sz w:val="28"/>
          <w:szCs w:val="28"/>
          <w:lang w:eastAsia="ru-RU"/>
        </w:rPr>
        <w:t xml:space="preserve">.4.3 </w:t>
      </w:r>
      <w:r w:rsidR="00ED2ECC" w:rsidRPr="00F41F0F">
        <w:rPr>
          <w:rFonts w:ascii="Times New Roman" w:hAnsi="Times New Roman" w:cs="Times New Roman"/>
          <w:sz w:val="28"/>
          <w:szCs w:val="28"/>
          <w:lang w:eastAsia="ru-RU"/>
        </w:rPr>
        <w:t>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запросу участника закупки, подавшего конкурсную заявку, возвращаются  данному участнику.</w:t>
      </w:r>
    </w:p>
    <w:p w:rsidR="00EA7664" w:rsidRPr="00F41F0F" w:rsidRDefault="00247B03" w:rsidP="00B84ECA">
      <w:pPr>
        <w:spacing w:after="0" w:line="240" w:lineRule="auto"/>
        <w:ind w:firstLine="426"/>
        <w:jc w:val="both"/>
        <w:rPr>
          <w:rFonts w:ascii="Times New Roman" w:hAnsi="Times New Roman" w:cs="Times New Roman"/>
          <w:sz w:val="28"/>
          <w:szCs w:val="28"/>
          <w:lang w:eastAsia="ru-RU"/>
        </w:rPr>
      </w:pPr>
      <w:bookmarkStart w:id="95" w:name="_Toc319941043"/>
      <w:bookmarkStart w:id="96" w:name="_Toc320092841"/>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.5 </w:t>
      </w:r>
      <w:r w:rsidR="00ED2ECC" w:rsidRPr="00F41F0F">
        <w:rPr>
          <w:rFonts w:ascii="Times New Roman" w:hAnsi="Times New Roman" w:cs="Times New Roman"/>
          <w:i/>
          <w:sz w:val="28"/>
          <w:szCs w:val="28"/>
          <w:lang w:eastAsia="ru-RU"/>
        </w:rPr>
        <w:t>Требования к конкурсной заявке</w:t>
      </w:r>
      <w:bookmarkEnd w:id="95"/>
      <w:bookmarkEnd w:id="96"/>
      <w:r w:rsidR="00ED2ECC" w:rsidRPr="00F41F0F">
        <w:rPr>
          <w:rFonts w:ascii="Times New Roman" w:hAnsi="Times New Roman" w:cs="Times New Roman"/>
          <w:sz w:val="28"/>
          <w:szCs w:val="28"/>
          <w:lang w:eastAsia="ru-RU"/>
        </w:rPr>
        <w:t xml:space="preserve"> </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247B03" w:rsidRPr="00F41F0F">
        <w:rPr>
          <w:rFonts w:ascii="Times New Roman" w:hAnsi="Times New Roman" w:cs="Times New Roman"/>
          <w:sz w:val="28"/>
          <w:szCs w:val="28"/>
          <w:lang w:eastAsia="ru-RU"/>
        </w:rPr>
        <w:t xml:space="preserve">.5.1 </w:t>
      </w:r>
      <w:r w:rsidR="00ED2ECC" w:rsidRPr="00F41F0F">
        <w:rPr>
          <w:rFonts w:ascii="Times New Roman" w:hAnsi="Times New Roman" w:cs="Times New Roman"/>
          <w:sz w:val="28"/>
          <w:szCs w:val="28"/>
          <w:lang w:eastAsia="ru-RU"/>
        </w:rPr>
        <w:t>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bookmarkStart w:id="97" w:name="_Ref372620592"/>
      <w:r w:rsidRPr="00F41F0F">
        <w:rPr>
          <w:rFonts w:ascii="Times New Roman" w:hAnsi="Times New Roman" w:cs="Times New Roman"/>
          <w:sz w:val="28"/>
          <w:szCs w:val="28"/>
          <w:lang w:eastAsia="ru-RU"/>
        </w:rPr>
        <w:t>10</w:t>
      </w:r>
      <w:r w:rsidR="00247B03" w:rsidRPr="00F41F0F">
        <w:rPr>
          <w:rFonts w:ascii="Times New Roman" w:hAnsi="Times New Roman" w:cs="Times New Roman"/>
          <w:sz w:val="28"/>
          <w:szCs w:val="28"/>
          <w:lang w:eastAsia="ru-RU"/>
        </w:rPr>
        <w:t xml:space="preserve">.5.2 </w:t>
      </w:r>
      <w:r w:rsidR="00ED2ECC" w:rsidRPr="00F41F0F">
        <w:rPr>
          <w:rFonts w:ascii="Times New Roman" w:hAnsi="Times New Roman" w:cs="Times New Roman"/>
          <w:sz w:val="28"/>
          <w:szCs w:val="28"/>
          <w:lang w:eastAsia="ru-RU"/>
        </w:rPr>
        <w:t>Заявка на участие в конкурсе в обязательном порядке должна содержать:</w:t>
      </w:r>
      <w:bookmarkEnd w:id="97"/>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bookmarkStart w:id="98" w:name="_Ref372619662"/>
      <w:r w:rsidRPr="00F41F0F">
        <w:rPr>
          <w:rFonts w:ascii="Times New Roman" w:hAnsi="Times New Roman" w:cs="Times New Roman"/>
          <w:sz w:val="28"/>
          <w:szCs w:val="28"/>
          <w:lang w:eastAsia="ru-RU"/>
        </w:rPr>
        <w:t>10</w:t>
      </w:r>
      <w:r w:rsidR="00247B03" w:rsidRPr="00F41F0F">
        <w:rPr>
          <w:rFonts w:ascii="Times New Roman" w:hAnsi="Times New Roman" w:cs="Times New Roman"/>
          <w:sz w:val="28"/>
          <w:szCs w:val="28"/>
          <w:lang w:eastAsia="ru-RU"/>
        </w:rPr>
        <w:t xml:space="preserve">.5.2.1 </w:t>
      </w:r>
      <w:r w:rsidR="0049709E"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i/>
          <w:sz w:val="28"/>
          <w:szCs w:val="28"/>
          <w:lang w:eastAsia="ru-RU"/>
        </w:rPr>
        <w:t>Для юридического лица:</w:t>
      </w:r>
      <w:bookmarkEnd w:id="98"/>
    </w:p>
    <w:p w:rsidR="00ED2ECC" w:rsidRPr="00F41F0F" w:rsidRDefault="00247B03"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hAnsi="Times New Roman" w:cs="Times New Roman"/>
          <w:sz w:val="28"/>
          <w:szCs w:val="28"/>
          <w:lang w:eastAsia="ru-RU"/>
        </w:rPr>
        <w:t xml:space="preserve">а) </w:t>
      </w:r>
      <w:r w:rsidR="00B84ECA" w:rsidRPr="00F41F0F">
        <w:rPr>
          <w:rFonts w:ascii="Times New Roman" w:eastAsia="Calibri" w:hAnsi="Times New Roman" w:cs="Times New Roman"/>
          <w:sz w:val="28"/>
          <w:szCs w:val="28"/>
          <w:lang w:eastAsia="ru-RU"/>
        </w:rPr>
        <w:t>з</w:t>
      </w:r>
      <w:r w:rsidR="00ED2ECC" w:rsidRPr="00F41F0F">
        <w:rPr>
          <w:rFonts w:ascii="Times New Roman" w:eastAsia="Calibri" w:hAnsi="Times New Roman" w:cs="Times New Roman"/>
          <w:sz w:val="28"/>
          <w:szCs w:val="28"/>
          <w:lang w:eastAsia="ru-RU"/>
        </w:rPr>
        <w:t>аполненную форму конкурсной заявки в соответствии с требованиями конкурсной документации (оригинал).</w:t>
      </w:r>
    </w:p>
    <w:p w:rsidR="00ED2ECC" w:rsidRPr="00F41F0F" w:rsidRDefault="00247B03"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б) </w:t>
      </w:r>
      <w:r w:rsidR="00B84ECA" w:rsidRPr="00F41F0F">
        <w:rPr>
          <w:rFonts w:ascii="Times New Roman" w:eastAsia="Calibri" w:hAnsi="Times New Roman" w:cs="Times New Roman"/>
          <w:sz w:val="28"/>
          <w:szCs w:val="28"/>
          <w:lang w:eastAsia="ru-RU"/>
        </w:rPr>
        <w:t>а</w:t>
      </w:r>
      <w:r w:rsidR="00ED2ECC" w:rsidRPr="00F41F0F">
        <w:rPr>
          <w:rFonts w:ascii="Times New Roman" w:eastAsia="Calibri" w:hAnsi="Times New Roman" w:cs="Times New Roman"/>
          <w:sz w:val="28"/>
          <w:szCs w:val="28"/>
          <w:lang w:eastAsia="ru-RU"/>
        </w:rPr>
        <w:t>нкету юридического лица по установленной в конкурсной документации форме (оригинал).</w:t>
      </w:r>
    </w:p>
    <w:p w:rsidR="00ED2ECC" w:rsidRPr="00F41F0F" w:rsidRDefault="00247B03"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в) </w:t>
      </w:r>
      <w:r w:rsidR="00B84ECA" w:rsidRPr="00F41F0F">
        <w:rPr>
          <w:rFonts w:ascii="Times New Roman" w:eastAsia="Calibri" w:hAnsi="Times New Roman" w:cs="Times New Roman"/>
          <w:sz w:val="28"/>
          <w:szCs w:val="28"/>
          <w:lang w:eastAsia="ru-RU"/>
        </w:rPr>
        <w:t>к</w:t>
      </w:r>
      <w:r w:rsidR="00ED2ECC" w:rsidRPr="00F41F0F">
        <w:rPr>
          <w:rFonts w:ascii="Times New Roman" w:eastAsia="Calibri" w:hAnsi="Times New Roman" w:cs="Times New Roman"/>
          <w:sz w:val="28"/>
          <w:szCs w:val="28"/>
          <w:lang w:eastAsia="ru-RU"/>
        </w:rPr>
        <w:t>опии учредительных документов с приложением имеющихся изменений (заверенные</w:t>
      </w:r>
      <w:r w:rsidR="00690ACD" w:rsidRPr="00F41F0F">
        <w:rPr>
          <w:rFonts w:ascii="Times New Roman" w:eastAsia="Calibri" w:hAnsi="Times New Roman" w:cs="Times New Roman"/>
          <w:sz w:val="28"/>
          <w:szCs w:val="28"/>
          <w:lang w:eastAsia="ru-RU"/>
        </w:rPr>
        <w:t xml:space="preserve"> надлежащим образом</w:t>
      </w:r>
      <w:r w:rsidR="00ED2ECC" w:rsidRPr="00F41F0F">
        <w:rPr>
          <w:rFonts w:ascii="Times New Roman" w:eastAsia="Calibri" w:hAnsi="Times New Roman" w:cs="Times New Roman"/>
          <w:sz w:val="28"/>
          <w:szCs w:val="28"/>
          <w:lang w:eastAsia="ru-RU"/>
        </w:rPr>
        <w:t>).</w:t>
      </w:r>
    </w:p>
    <w:p w:rsidR="00ED2ECC" w:rsidRPr="00F41F0F" w:rsidRDefault="00247B03"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г) </w:t>
      </w:r>
      <w:r w:rsidR="00B84ECA" w:rsidRPr="00F41F0F">
        <w:rPr>
          <w:rFonts w:ascii="Times New Roman" w:eastAsia="Calibri" w:hAnsi="Times New Roman" w:cs="Times New Roman"/>
          <w:sz w:val="28"/>
          <w:szCs w:val="28"/>
          <w:lang w:eastAsia="ru-RU"/>
        </w:rPr>
        <w:t>в</w:t>
      </w:r>
      <w:r w:rsidR="00ED2ECC" w:rsidRPr="00F41F0F">
        <w:rPr>
          <w:rFonts w:ascii="Times New Roman" w:eastAsia="Calibri" w:hAnsi="Times New Roman" w:cs="Times New Roman"/>
          <w:sz w:val="28"/>
          <w:szCs w:val="28"/>
          <w:lang w:eastAsia="ru-RU"/>
        </w:rPr>
        <w:t xml:space="preserve">ыписку из единого государственного реестра юридических лиц (оригинал) или  </w:t>
      </w:r>
      <w:r w:rsidR="005F14F3" w:rsidRPr="00F41F0F">
        <w:rPr>
          <w:rFonts w:ascii="Times New Roman" w:eastAsia="Calibri" w:hAnsi="Times New Roman" w:cs="Times New Roman"/>
          <w:sz w:val="28"/>
          <w:szCs w:val="28"/>
          <w:lang w:eastAsia="ru-RU"/>
        </w:rPr>
        <w:t xml:space="preserve">нотариально </w:t>
      </w:r>
      <w:r w:rsidR="00ED2ECC" w:rsidRPr="00F41F0F">
        <w:rPr>
          <w:rFonts w:ascii="Times New Roman" w:eastAsia="Calibri" w:hAnsi="Times New Roman" w:cs="Times New Roman"/>
          <w:sz w:val="28"/>
          <w:szCs w:val="28"/>
          <w:lang w:eastAsia="ru-RU"/>
        </w:rPr>
        <w:t>заверенную, полученную не ранее чем за 6 месяцев до дня размещения  в  единой информационной системе извещения о проведении открытого конкурса.</w:t>
      </w:r>
    </w:p>
    <w:p w:rsidR="00ED2ECC" w:rsidRPr="00F41F0F" w:rsidRDefault="00247B03"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lastRenderedPageBreak/>
        <w:t xml:space="preserve">д) </w:t>
      </w:r>
      <w:r w:rsidR="00B84ECA" w:rsidRPr="00F41F0F">
        <w:rPr>
          <w:rFonts w:ascii="Times New Roman" w:eastAsia="Calibri" w:hAnsi="Times New Roman" w:cs="Times New Roman"/>
          <w:sz w:val="28"/>
          <w:szCs w:val="28"/>
          <w:lang w:eastAsia="ru-RU"/>
        </w:rPr>
        <w:t>р</w:t>
      </w:r>
      <w:r w:rsidR="00ED2ECC" w:rsidRPr="00F41F0F">
        <w:rPr>
          <w:rFonts w:ascii="Times New Roman" w:eastAsia="Calibri" w:hAnsi="Times New Roman" w:cs="Times New Roman"/>
          <w:sz w:val="28"/>
          <w:szCs w:val="28"/>
          <w:lang w:eastAsia="ru-RU"/>
        </w:rPr>
        <w:t xml:space="preserve">ешение об одобрении или о совершении крупной сделки  либо копия </w:t>
      </w:r>
      <w:r w:rsidR="00BA009B" w:rsidRPr="00F41F0F">
        <w:rPr>
          <w:rFonts w:ascii="Times New Roman" w:eastAsia="Calibri" w:hAnsi="Times New Roman" w:cs="Times New Roman"/>
          <w:sz w:val="28"/>
          <w:szCs w:val="28"/>
          <w:lang w:eastAsia="ru-RU"/>
        </w:rPr>
        <w:t>(заверенную надлежащим образом</w:t>
      </w:r>
      <w:r w:rsidR="00644C65" w:rsidRPr="00F41F0F">
        <w:rPr>
          <w:rStyle w:val="aff3"/>
          <w:rFonts w:ascii="Times New Roman" w:eastAsia="Calibri" w:hAnsi="Times New Roman"/>
          <w:sz w:val="28"/>
          <w:szCs w:val="28"/>
          <w:lang w:eastAsia="ru-RU"/>
        </w:rPr>
        <w:footnoteReference w:id="2"/>
      </w:r>
      <w:r w:rsidR="00BA009B" w:rsidRPr="00F41F0F">
        <w:rPr>
          <w:rFonts w:ascii="Times New Roman" w:eastAsia="Calibri" w:hAnsi="Times New Roman" w:cs="Times New Roman"/>
          <w:sz w:val="28"/>
          <w:szCs w:val="28"/>
          <w:lang w:eastAsia="ru-RU"/>
        </w:rPr>
        <w:t xml:space="preserve">) </w:t>
      </w:r>
      <w:r w:rsidR="00ED2ECC" w:rsidRPr="00F41F0F">
        <w:rPr>
          <w:rFonts w:ascii="Times New Roman" w:eastAsia="Calibri" w:hAnsi="Times New Roman" w:cs="Times New Roman"/>
          <w:sz w:val="28"/>
          <w:szCs w:val="28"/>
          <w:lang w:eastAsia="ru-RU"/>
        </w:rPr>
        <w:t>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ED2ECC" w:rsidRPr="00F41F0F" w:rsidRDefault="00247B03"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е) </w:t>
      </w:r>
      <w:r w:rsidR="00B84ECA" w:rsidRPr="00F41F0F">
        <w:rPr>
          <w:rFonts w:ascii="Times New Roman" w:eastAsia="Calibri" w:hAnsi="Times New Roman" w:cs="Times New Roman"/>
          <w:sz w:val="28"/>
          <w:szCs w:val="28"/>
          <w:lang w:eastAsia="ru-RU"/>
        </w:rPr>
        <w:t>с</w:t>
      </w:r>
      <w:r w:rsidR="00ED2ECC" w:rsidRPr="00F41F0F">
        <w:rPr>
          <w:rFonts w:ascii="Times New Roman" w:eastAsia="Calibri" w:hAnsi="Times New Roman" w:cs="Times New Roman"/>
          <w:sz w:val="28"/>
          <w:szCs w:val="28"/>
          <w:lang w:eastAsia="ru-RU"/>
        </w:rPr>
        <w:t xml:space="preserve">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20 дней до срока окончания приёма конкурсных заявок (оригинал или  заверенную </w:t>
      </w:r>
      <w:r w:rsidR="0033215C" w:rsidRPr="00F41F0F">
        <w:rPr>
          <w:rFonts w:ascii="Times New Roman" w:eastAsia="Calibri" w:hAnsi="Times New Roman" w:cs="Times New Roman"/>
          <w:sz w:val="28"/>
          <w:szCs w:val="28"/>
          <w:lang w:eastAsia="ru-RU"/>
        </w:rPr>
        <w:t xml:space="preserve">надлежащим образом  </w:t>
      </w:r>
      <w:r w:rsidR="00ED2ECC" w:rsidRPr="00F41F0F">
        <w:rPr>
          <w:rFonts w:ascii="Times New Roman" w:eastAsia="Calibri" w:hAnsi="Times New Roman" w:cs="Times New Roman"/>
          <w:sz w:val="28"/>
          <w:szCs w:val="28"/>
          <w:lang w:eastAsia="ru-RU"/>
        </w:rPr>
        <w:t>копию).</w:t>
      </w:r>
    </w:p>
    <w:p w:rsidR="00ED2ECC" w:rsidRPr="00F41F0F" w:rsidRDefault="00247B03"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ж) </w:t>
      </w:r>
      <w:r w:rsidR="00B84ECA" w:rsidRPr="00F41F0F">
        <w:rPr>
          <w:rFonts w:ascii="Times New Roman" w:eastAsia="Calibri" w:hAnsi="Times New Roman" w:cs="Times New Roman"/>
          <w:sz w:val="28"/>
          <w:szCs w:val="28"/>
          <w:lang w:eastAsia="ru-RU"/>
        </w:rPr>
        <w:t>д</w:t>
      </w:r>
      <w:r w:rsidR="00ED2ECC" w:rsidRPr="00F41F0F">
        <w:rPr>
          <w:rFonts w:ascii="Times New Roman" w:eastAsia="Calibri" w:hAnsi="Times New Roman" w:cs="Times New Roman"/>
          <w:sz w:val="28"/>
          <w:szCs w:val="28"/>
          <w:lang w:eastAsia="ru-RU"/>
        </w:rPr>
        <w:t>окументы, подтверждающие предоставление фирменных гарантий производителя</w:t>
      </w:r>
      <w:r w:rsidR="004536F9" w:rsidRPr="00F41F0F">
        <w:rPr>
          <w:rFonts w:ascii="Times New Roman" w:eastAsia="Calibri" w:hAnsi="Times New Roman" w:cs="Times New Roman"/>
          <w:sz w:val="28"/>
          <w:szCs w:val="28"/>
          <w:lang w:eastAsia="ru-RU"/>
        </w:rPr>
        <w:t xml:space="preserve"> при закупке </w:t>
      </w:r>
      <w:r w:rsidR="00ED2ECC" w:rsidRPr="00F41F0F">
        <w:rPr>
          <w:rFonts w:ascii="Times New Roman" w:eastAsia="Calibri" w:hAnsi="Times New Roman" w:cs="Times New Roman"/>
          <w:sz w:val="28"/>
          <w:szCs w:val="28"/>
          <w:lang w:eastAsia="ru-RU"/>
        </w:rPr>
        <w:t xml:space="preserve">товара (оригиналы или </w:t>
      </w:r>
      <w:r w:rsidR="003F180D" w:rsidRPr="00F41F0F">
        <w:rPr>
          <w:rFonts w:ascii="Times New Roman" w:eastAsia="Calibri" w:hAnsi="Times New Roman" w:cs="Times New Roman"/>
          <w:sz w:val="28"/>
          <w:szCs w:val="28"/>
          <w:lang w:eastAsia="ru-RU"/>
        </w:rPr>
        <w:t xml:space="preserve">заверенные </w:t>
      </w:r>
      <w:r w:rsidR="00690ACD" w:rsidRPr="00F41F0F">
        <w:rPr>
          <w:rFonts w:ascii="Times New Roman" w:eastAsia="Calibri" w:hAnsi="Times New Roman" w:cs="Times New Roman"/>
          <w:sz w:val="28"/>
          <w:szCs w:val="28"/>
          <w:lang w:eastAsia="ru-RU"/>
        </w:rPr>
        <w:t xml:space="preserve">надлежащим образом </w:t>
      </w:r>
      <w:r w:rsidR="00ED2ECC" w:rsidRPr="00F41F0F">
        <w:rPr>
          <w:rFonts w:ascii="Times New Roman" w:eastAsia="Calibri" w:hAnsi="Times New Roman" w:cs="Times New Roman"/>
          <w:sz w:val="28"/>
          <w:szCs w:val="28"/>
          <w:lang w:eastAsia="ru-RU"/>
        </w:rPr>
        <w:t>копии).</w:t>
      </w:r>
    </w:p>
    <w:p w:rsidR="00ED2ECC" w:rsidRPr="00F41F0F" w:rsidRDefault="0053602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и) </w:t>
      </w:r>
      <w:r w:rsidR="00B84ECA" w:rsidRPr="00F41F0F">
        <w:rPr>
          <w:rFonts w:ascii="Times New Roman" w:eastAsia="Calibri" w:hAnsi="Times New Roman" w:cs="Times New Roman"/>
          <w:sz w:val="28"/>
          <w:szCs w:val="28"/>
          <w:lang w:eastAsia="ru-RU"/>
        </w:rPr>
        <w:t>д</w:t>
      </w:r>
      <w:r w:rsidR="00ED2ECC" w:rsidRPr="00F41F0F">
        <w:rPr>
          <w:rFonts w:ascii="Times New Roman" w:eastAsia="Calibri" w:hAnsi="Times New Roman" w:cs="Times New Roman"/>
          <w:sz w:val="28"/>
          <w:szCs w:val="28"/>
          <w:lang w:eastAsia="ru-RU"/>
        </w:rPr>
        <w:t>окумент, подтверждающий полномочия лица на осуществление действий от имени участника  закупки - юридического лица (копия решения о назначении или</w:t>
      </w:r>
      <w:r w:rsidR="00ED2ECC" w:rsidRPr="00F41F0F">
        <w:rPr>
          <w:rFonts w:ascii="Times New Roman" w:eastAsia="Calibri" w:hAnsi="Times New Roman" w:cs="Times New Roman"/>
          <w:sz w:val="28"/>
          <w:szCs w:val="28"/>
          <w:lang w:val="en-US" w:eastAsia="ru-RU"/>
        </w:rPr>
        <w:t> </w:t>
      </w:r>
      <w:r w:rsidR="00ED2ECC" w:rsidRPr="00F41F0F">
        <w:rPr>
          <w:rFonts w:ascii="Times New Roman" w:eastAsia="Calibri" w:hAnsi="Times New Roman" w:cs="Times New Roman"/>
          <w:sz w:val="28"/>
          <w:szCs w:val="28"/>
          <w:lang w:eastAsia="ru-RU"/>
        </w:rPr>
        <w:t>об избрании либо приказа о назначении физического лица на должность, в</w:t>
      </w:r>
      <w:r w:rsidR="00ED2ECC" w:rsidRPr="00F41F0F">
        <w:rPr>
          <w:rFonts w:ascii="Times New Roman" w:eastAsia="Calibri" w:hAnsi="Times New Roman" w:cs="Times New Roman"/>
          <w:sz w:val="28"/>
          <w:szCs w:val="28"/>
          <w:lang w:val="en-US" w:eastAsia="ru-RU"/>
        </w:rPr>
        <w:t> </w:t>
      </w:r>
      <w:r w:rsidR="00ED2ECC" w:rsidRPr="00F41F0F">
        <w:rPr>
          <w:rFonts w:ascii="Times New Roman" w:eastAsia="Calibri" w:hAnsi="Times New Roman" w:cs="Times New Roman"/>
          <w:sz w:val="28"/>
          <w:szCs w:val="28"/>
          <w:lang w:eastAsia="ru-RU"/>
        </w:rPr>
        <w:t>соответствии с которым такое физическое лицо обладает правом действовать от</w:t>
      </w:r>
      <w:r w:rsidR="00ED2ECC" w:rsidRPr="00F41F0F">
        <w:rPr>
          <w:rFonts w:ascii="Times New Roman" w:eastAsia="Calibri" w:hAnsi="Times New Roman" w:cs="Times New Roman"/>
          <w:sz w:val="28"/>
          <w:szCs w:val="28"/>
          <w:lang w:val="en-US" w:eastAsia="ru-RU"/>
        </w:rPr>
        <w:t> </w:t>
      </w:r>
      <w:r w:rsidR="00ED2ECC" w:rsidRPr="00F41F0F">
        <w:rPr>
          <w:rFonts w:ascii="Times New Roman" w:eastAsia="Calibri" w:hAnsi="Times New Roman" w:cs="Times New Roman"/>
          <w:sz w:val="28"/>
          <w:szCs w:val="28"/>
          <w:lang w:eastAsia="ru-RU"/>
        </w:rPr>
        <w:t>имени участника закупки без доверенности (далее также - руководитель). В случае,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конкурсе должна содержать также документ, подтверждающий полномочия такого лица.</w:t>
      </w:r>
    </w:p>
    <w:p w:rsidR="00ED2ECC" w:rsidRPr="00F41F0F" w:rsidRDefault="0053602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к) </w:t>
      </w:r>
      <w:r w:rsidR="00B84ECA" w:rsidRPr="00F41F0F">
        <w:rPr>
          <w:rFonts w:ascii="Times New Roman" w:eastAsia="Calibri" w:hAnsi="Times New Roman" w:cs="Times New Roman"/>
          <w:sz w:val="28"/>
          <w:szCs w:val="28"/>
          <w:lang w:eastAsia="ru-RU"/>
        </w:rPr>
        <w:t>с</w:t>
      </w:r>
      <w:r w:rsidR="00ED2ECC" w:rsidRPr="00F41F0F">
        <w:rPr>
          <w:rFonts w:ascii="Times New Roman" w:eastAsia="Calibri" w:hAnsi="Times New Roman" w:cs="Times New Roman"/>
          <w:sz w:val="28"/>
          <w:szCs w:val="28"/>
          <w:lang w:eastAsia="ru-RU"/>
        </w:rPr>
        <w:t>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ED2ECC" w:rsidRPr="00F41F0F" w:rsidRDefault="0053602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л) </w:t>
      </w:r>
      <w:r w:rsidR="00B84ECA" w:rsidRPr="00F41F0F">
        <w:rPr>
          <w:rFonts w:ascii="Times New Roman" w:eastAsia="Calibri" w:hAnsi="Times New Roman" w:cs="Times New Roman"/>
          <w:sz w:val="28"/>
          <w:szCs w:val="28"/>
          <w:lang w:eastAsia="ru-RU"/>
        </w:rPr>
        <w:t>д</w:t>
      </w:r>
      <w:r w:rsidR="00ED2ECC" w:rsidRPr="00F41F0F">
        <w:rPr>
          <w:rFonts w:ascii="Times New Roman" w:eastAsia="Calibri" w:hAnsi="Times New Roman" w:cs="Times New Roman"/>
          <w:sz w:val="28"/>
          <w:szCs w:val="28"/>
          <w:lang w:eastAsia="ru-RU"/>
        </w:rPr>
        <w:t xml:space="preserve">окумент, подтверждающий внесение участником закупки </w:t>
      </w:r>
      <w:r w:rsidR="007215F6" w:rsidRPr="00F41F0F">
        <w:rPr>
          <w:rFonts w:ascii="Times New Roman" w:eastAsia="Calibri" w:hAnsi="Times New Roman" w:cs="Times New Roman"/>
          <w:sz w:val="28"/>
          <w:szCs w:val="28"/>
          <w:lang w:eastAsia="ru-RU"/>
        </w:rPr>
        <w:t>обеспечения заявки</w:t>
      </w:r>
      <w:r w:rsidR="00ED2ECC" w:rsidRPr="00F41F0F">
        <w:rPr>
          <w:rFonts w:ascii="Times New Roman" w:eastAsia="Calibri" w:hAnsi="Times New Roman" w:cs="Times New Roman"/>
          <w:sz w:val="28"/>
          <w:szCs w:val="28"/>
          <w:lang w:eastAsia="ru-RU"/>
        </w:rPr>
        <w:t xml:space="preserve"> (оригинал, при необходимости).</w:t>
      </w:r>
    </w:p>
    <w:p w:rsidR="00ED2ECC" w:rsidRPr="00F41F0F" w:rsidRDefault="00EC3F59"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м</w:t>
      </w:r>
      <w:r w:rsidR="0053602C" w:rsidRPr="00F41F0F">
        <w:rPr>
          <w:rFonts w:ascii="Times New Roman" w:eastAsia="Calibri" w:hAnsi="Times New Roman" w:cs="Times New Roman"/>
          <w:sz w:val="28"/>
          <w:szCs w:val="28"/>
          <w:lang w:eastAsia="ru-RU"/>
        </w:rPr>
        <w:t xml:space="preserve">) </w:t>
      </w:r>
      <w:r w:rsidR="00B84ECA" w:rsidRPr="00F41F0F">
        <w:rPr>
          <w:rFonts w:ascii="Times New Roman" w:eastAsia="Calibri" w:hAnsi="Times New Roman" w:cs="Times New Roman"/>
          <w:sz w:val="28"/>
          <w:szCs w:val="28"/>
          <w:lang w:eastAsia="ru-RU"/>
        </w:rPr>
        <w:t>в</w:t>
      </w:r>
      <w:r w:rsidR="00ED2ECC" w:rsidRPr="00F41F0F">
        <w:rPr>
          <w:rFonts w:ascii="Times New Roman" w:eastAsia="Calibri" w:hAnsi="Times New Roman" w:cs="Times New Roman"/>
          <w:sz w:val="28"/>
          <w:szCs w:val="28"/>
          <w:lang w:eastAsia="ru-RU"/>
        </w:rPr>
        <w:t xml:space="preserve">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w:t>
      </w:r>
    </w:p>
    <w:p w:rsidR="00ED2ECC" w:rsidRPr="00F41F0F" w:rsidRDefault="00EC3F59"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н</w:t>
      </w:r>
      <w:r w:rsidR="0053602C" w:rsidRPr="00F41F0F">
        <w:rPr>
          <w:rFonts w:ascii="Times New Roman" w:eastAsia="Calibri" w:hAnsi="Times New Roman" w:cs="Times New Roman"/>
          <w:sz w:val="28"/>
          <w:szCs w:val="28"/>
          <w:lang w:eastAsia="ru-RU"/>
        </w:rPr>
        <w:t xml:space="preserve">) </w:t>
      </w:r>
      <w:r w:rsidR="00B84ECA" w:rsidRPr="00F41F0F">
        <w:rPr>
          <w:rFonts w:ascii="Times New Roman" w:eastAsia="Calibri" w:hAnsi="Times New Roman" w:cs="Times New Roman"/>
          <w:sz w:val="28"/>
          <w:szCs w:val="28"/>
          <w:lang w:eastAsia="ru-RU"/>
        </w:rPr>
        <w:t>и</w:t>
      </w:r>
      <w:r w:rsidR="00ED2ECC" w:rsidRPr="00F41F0F">
        <w:rPr>
          <w:rFonts w:ascii="Times New Roman" w:eastAsia="Calibri" w:hAnsi="Times New Roman" w:cs="Times New Roman"/>
          <w:sz w:val="28"/>
          <w:szCs w:val="28"/>
          <w:lang w:eastAsia="ru-RU"/>
        </w:rPr>
        <w:t xml:space="preserve">ные документы или копии документов, перечень которых определён конкурсной документацией, подтверждающие соответствие конкурсной заявки на участие в </w:t>
      </w:r>
      <w:r w:rsidR="00ED2ECC" w:rsidRPr="00F41F0F">
        <w:rPr>
          <w:rFonts w:ascii="Times New Roman" w:eastAsia="Calibri" w:hAnsi="Times New Roman" w:cs="Times New Roman"/>
          <w:sz w:val="28"/>
          <w:szCs w:val="28"/>
          <w:lang w:eastAsia="ru-RU"/>
        </w:rPr>
        <w:lastRenderedPageBreak/>
        <w:t>конкурсе, участника закупки требованиям, установленным в конкурсной документации.</w:t>
      </w:r>
    </w:p>
    <w:p w:rsidR="00ED2ECC" w:rsidRPr="00F41F0F" w:rsidRDefault="00457692" w:rsidP="00B84ECA">
      <w:pPr>
        <w:spacing w:after="0" w:line="240" w:lineRule="auto"/>
        <w:ind w:firstLine="426"/>
        <w:jc w:val="both"/>
        <w:rPr>
          <w:rFonts w:ascii="Times New Roman" w:hAnsi="Times New Roman" w:cs="Times New Roman"/>
          <w:i/>
          <w:sz w:val="28"/>
          <w:szCs w:val="28"/>
          <w:lang w:eastAsia="ru-RU"/>
        </w:rPr>
      </w:pPr>
      <w:bookmarkStart w:id="99" w:name="_Ref372619674"/>
      <w:r w:rsidRPr="00F41F0F">
        <w:rPr>
          <w:rFonts w:ascii="Times New Roman" w:hAnsi="Times New Roman" w:cs="Times New Roman"/>
          <w:sz w:val="28"/>
          <w:szCs w:val="28"/>
          <w:lang w:eastAsia="ru-RU"/>
        </w:rPr>
        <w:t>10</w:t>
      </w:r>
      <w:r w:rsidR="0053602C" w:rsidRPr="00F41F0F">
        <w:rPr>
          <w:rFonts w:ascii="Times New Roman" w:hAnsi="Times New Roman" w:cs="Times New Roman"/>
          <w:sz w:val="28"/>
          <w:szCs w:val="28"/>
          <w:lang w:eastAsia="ru-RU"/>
        </w:rPr>
        <w:t xml:space="preserve">.5.2.2 </w:t>
      </w:r>
      <w:r w:rsidR="00ED2ECC" w:rsidRPr="00F41F0F">
        <w:rPr>
          <w:rFonts w:ascii="Times New Roman" w:hAnsi="Times New Roman" w:cs="Times New Roman"/>
          <w:i/>
          <w:sz w:val="28"/>
          <w:szCs w:val="28"/>
          <w:lang w:eastAsia="ru-RU"/>
        </w:rPr>
        <w:t>Для индивидуального предпринимателя:</w:t>
      </w:r>
      <w:bookmarkEnd w:id="99"/>
    </w:p>
    <w:p w:rsidR="00ED2ECC" w:rsidRPr="00F41F0F" w:rsidRDefault="0053602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а) </w:t>
      </w:r>
      <w:r w:rsidR="00B84ECA" w:rsidRPr="00F41F0F">
        <w:rPr>
          <w:rFonts w:ascii="Times New Roman" w:eastAsia="Calibri" w:hAnsi="Times New Roman" w:cs="Times New Roman"/>
          <w:sz w:val="28"/>
          <w:szCs w:val="28"/>
          <w:lang w:eastAsia="ru-RU"/>
        </w:rPr>
        <w:t>з</w:t>
      </w:r>
      <w:r w:rsidR="00ED2ECC" w:rsidRPr="00F41F0F">
        <w:rPr>
          <w:rFonts w:ascii="Times New Roman" w:eastAsia="Calibri" w:hAnsi="Times New Roman" w:cs="Times New Roman"/>
          <w:sz w:val="28"/>
          <w:szCs w:val="28"/>
          <w:lang w:eastAsia="ru-RU"/>
        </w:rPr>
        <w:t>аполненную форму конкурсной заявки в соответствии с требованиями конкурсной документации (оригинал).</w:t>
      </w:r>
    </w:p>
    <w:p w:rsidR="00ED2ECC" w:rsidRPr="00F41F0F" w:rsidRDefault="0053602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б) </w:t>
      </w:r>
      <w:r w:rsidR="00B84ECA" w:rsidRPr="00F41F0F">
        <w:rPr>
          <w:rFonts w:ascii="Times New Roman" w:eastAsia="Calibri" w:hAnsi="Times New Roman" w:cs="Times New Roman"/>
          <w:sz w:val="28"/>
          <w:szCs w:val="28"/>
          <w:lang w:eastAsia="ru-RU"/>
        </w:rPr>
        <w:t>ф</w:t>
      </w:r>
      <w:r w:rsidR="00ED2ECC" w:rsidRPr="00F41F0F">
        <w:rPr>
          <w:rFonts w:ascii="Times New Roman" w:eastAsia="Calibri" w:hAnsi="Times New Roman" w:cs="Times New Roman"/>
          <w:sz w:val="28"/>
          <w:szCs w:val="28"/>
          <w:lang w:eastAsia="ru-RU"/>
        </w:rPr>
        <w:t>амилию, имя, отчество, паспортные данные, сведения о месте жительства, номер контактного телефона.</w:t>
      </w:r>
    </w:p>
    <w:p w:rsidR="00ED2ECC" w:rsidRPr="00F41F0F" w:rsidRDefault="00B84ECA" w:rsidP="00B84ECA">
      <w:pPr>
        <w:tabs>
          <w:tab w:val="left" w:pos="284"/>
        </w:tabs>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в) в</w:t>
      </w:r>
      <w:r w:rsidR="00ED2ECC" w:rsidRPr="00F41F0F">
        <w:rPr>
          <w:rFonts w:ascii="Times New Roman" w:eastAsia="Calibri" w:hAnsi="Times New Roman" w:cs="Times New Roman"/>
          <w:sz w:val="28"/>
          <w:szCs w:val="28"/>
          <w:lang w:eastAsia="ru-RU"/>
        </w:rPr>
        <w:t xml:space="preserve">ыписку из единого государственного реестра индивидуальных предпринимателей (оригинал) или </w:t>
      </w:r>
      <w:r w:rsidR="005F14F3" w:rsidRPr="00F41F0F">
        <w:rPr>
          <w:rFonts w:ascii="Times New Roman" w:eastAsia="Calibri" w:hAnsi="Times New Roman" w:cs="Times New Roman"/>
          <w:sz w:val="28"/>
          <w:szCs w:val="28"/>
          <w:lang w:eastAsia="ru-RU"/>
        </w:rPr>
        <w:t xml:space="preserve">нотариально </w:t>
      </w:r>
      <w:r w:rsidR="00ED2ECC" w:rsidRPr="00F41F0F">
        <w:rPr>
          <w:rFonts w:ascii="Times New Roman" w:eastAsia="Calibri" w:hAnsi="Times New Roman" w:cs="Times New Roman"/>
          <w:sz w:val="28"/>
          <w:szCs w:val="28"/>
          <w:lang w:eastAsia="ru-RU"/>
        </w:rPr>
        <w:t>заверенную копию такой выписки, полученную не ранее чем за 6 месяцев до дня размещения  в единой информационной системе извещения о проведении открытого конкурса.</w:t>
      </w:r>
    </w:p>
    <w:p w:rsidR="00ED2ECC" w:rsidRPr="00F41F0F" w:rsidRDefault="0053602C" w:rsidP="00B84ECA">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г) </w:t>
      </w:r>
      <w:r w:rsidR="00B84ECA" w:rsidRPr="00F41F0F">
        <w:rPr>
          <w:rFonts w:ascii="Times New Roman" w:hAnsi="Times New Roman" w:cs="Times New Roman"/>
          <w:sz w:val="28"/>
          <w:szCs w:val="28"/>
          <w:lang w:eastAsia="ru-RU"/>
        </w:rPr>
        <w:t>с</w:t>
      </w:r>
      <w:r w:rsidR="00ED2ECC" w:rsidRPr="00F41F0F">
        <w:rPr>
          <w:rFonts w:ascii="Times New Roman" w:hAnsi="Times New Roman" w:cs="Times New Roman"/>
          <w:sz w:val="28"/>
          <w:szCs w:val="28"/>
          <w:lang w:eastAsia="ru-RU"/>
        </w:rPr>
        <w:t>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20 дней до срока окончания приёма конкурсных  заявок (оригинал или  заверенную</w:t>
      </w:r>
      <w:r w:rsidR="0033215C" w:rsidRPr="00F41F0F">
        <w:rPr>
          <w:rFonts w:ascii="Times New Roman" w:eastAsia="Calibri" w:hAnsi="Times New Roman" w:cs="Times New Roman"/>
          <w:sz w:val="28"/>
          <w:szCs w:val="28"/>
          <w:lang w:eastAsia="ru-RU"/>
        </w:rPr>
        <w:t xml:space="preserve"> надлежащим образом </w:t>
      </w:r>
      <w:r w:rsidR="0033215C"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 xml:space="preserve"> копию).</w:t>
      </w:r>
    </w:p>
    <w:p w:rsidR="00ED2ECC" w:rsidRPr="00F41F0F" w:rsidRDefault="0053602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д) </w:t>
      </w:r>
      <w:r w:rsidR="00B84ECA" w:rsidRPr="00F41F0F">
        <w:rPr>
          <w:rFonts w:ascii="Times New Roman" w:eastAsia="Calibri" w:hAnsi="Times New Roman" w:cs="Times New Roman"/>
          <w:sz w:val="28"/>
          <w:szCs w:val="28"/>
          <w:lang w:eastAsia="ru-RU"/>
        </w:rPr>
        <w:t>д</w:t>
      </w:r>
      <w:r w:rsidR="00ED2ECC" w:rsidRPr="00F41F0F">
        <w:rPr>
          <w:rFonts w:ascii="Times New Roman" w:eastAsia="Calibri" w:hAnsi="Times New Roman" w:cs="Times New Roman"/>
          <w:sz w:val="28"/>
          <w:szCs w:val="28"/>
          <w:lang w:eastAsia="ru-RU"/>
        </w:rPr>
        <w:t xml:space="preserve">окументы, подтверждающие предоставление фирменных гарантий производителя товара (оригиналы или </w:t>
      </w:r>
      <w:r w:rsidR="003F180D" w:rsidRPr="00F41F0F">
        <w:rPr>
          <w:rFonts w:ascii="Times New Roman" w:eastAsia="Calibri" w:hAnsi="Times New Roman" w:cs="Times New Roman"/>
          <w:sz w:val="28"/>
          <w:szCs w:val="28"/>
          <w:lang w:eastAsia="ru-RU"/>
        </w:rPr>
        <w:t xml:space="preserve">заверенную </w:t>
      </w:r>
      <w:r w:rsidR="0033215C" w:rsidRPr="00F41F0F">
        <w:rPr>
          <w:rFonts w:ascii="Times New Roman" w:eastAsia="Calibri" w:hAnsi="Times New Roman" w:cs="Times New Roman"/>
          <w:sz w:val="28"/>
          <w:szCs w:val="28"/>
          <w:lang w:eastAsia="ru-RU"/>
        </w:rPr>
        <w:t xml:space="preserve">надлежащим образом  </w:t>
      </w:r>
      <w:r w:rsidR="00ED2ECC" w:rsidRPr="00F41F0F">
        <w:rPr>
          <w:rFonts w:ascii="Times New Roman" w:eastAsia="Calibri" w:hAnsi="Times New Roman" w:cs="Times New Roman"/>
          <w:sz w:val="28"/>
          <w:szCs w:val="28"/>
          <w:lang w:eastAsia="ru-RU"/>
        </w:rPr>
        <w:t>копи</w:t>
      </w:r>
      <w:r w:rsidR="003F180D" w:rsidRPr="00F41F0F">
        <w:rPr>
          <w:rFonts w:ascii="Times New Roman" w:eastAsia="Calibri" w:hAnsi="Times New Roman" w:cs="Times New Roman"/>
          <w:sz w:val="28"/>
          <w:szCs w:val="28"/>
          <w:lang w:eastAsia="ru-RU"/>
        </w:rPr>
        <w:t>ю</w:t>
      </w:r>
      <w:r w:rsidR="00ED2ECC" w:rsidRPr="00F41F0F">
        <w:rPr>
          <w:rFonts w:ascii="Times New Roman" w:eastAsia="Calibri" w:hAnsi="Times New Roman" w:cs="Times New Roman"/>
          <w:sz w:val="28"/>
          <w:szCs w:val="28"/>
          <w:lang w:eastAsia="ru-RU"/>
        </w:rPr>
        <w:t>).</w:t>
      </w:r>
    </w:p>
    <w:p w:rsidR="00ED2ECC" w:rsidRPr="00F41F0F" w:rsidRDefault="0053602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е) </w:t>
      </w:r>
      <w:r w:rsidR="00B84ECA" w:rsidRPr="00F41F0F">
        <w:rPr>
          <w:rFonts w:ascii="Times New Roman" w:eastAsia="Calibri" w:hAnsi="Times New Roman" w:cs="Times New Roman"/>
          <w:sz w:val="28"/>
          <w:szCs w:val="28"/>
          <w:lang w:eastAsia="ru-RU"/>
        </w:rPr>
        <w:t>с</w:t>
      </w:r>
      <w:r w:rsidR="00ED2ECC" w:rsidRPr="00F41F0F">
        <w:rPr>
          <w:rFonts w:ascii="Times New Roman" w:eastAsia="Calibri" w:hAnsi="Times New Roman" w:cs="Times New Roman"/>
          <w:sz w:val="28"/>
          <w:szCs w:val="28"/>
          <w:lang w:eastAsia="ru-RU"/>
        </w:rPr>
        <w:t>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ED2ECC" w:rsidRPr="00F41F0F" w:rsidRDefault="0053602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ж) </w:t>
      </w:r>
      <w:r w:rsidR="00B84ECA" w:rsidRPr="00F41F0F">
        <w:rPr>
          <w:rFonts w:ascii="Times New Roman" w:eastAsia="Calibri" w:hAnsi="Times New Roman" w:cs="Times New Roman"/>
          <w:sz w:val="28"/>
          <w:szCs w:val="28"/>
          <w:lang w:eastAsia="ru-RU"/>
        </w:rPr>
        <w:t>д</w:t>
      </w:r>
      <w:r w:rsidR="00ED2ECC" w:rsidRPr="00F41F0F">
        <w:rPr>
          <w:rFonts w:ascii="Times New Roman" w:eastAsia="Calibri" w:hAnsi="Times New Roman" w:cs="Times New Roman"/>
          <w:sz w:val="28"/>
          <w:szCs w:val="28"/>
          <w:lang w:eastAsia="ru-RU"/>
        </w:rPr>
        <w:t xml:space="preserve">окумент, подтверждающий внесение участником закупки </w:t>
      </w:r>
      <w:r w:rsidR="00EC3F59" w:rsidRPr="00F41F0F">
        <w:rPr>
          <w:rFonts w:ascii="Times New Roman" w:eastAsia="Calibri" w:hAnsi="Times New Roman" w:cs="Times New Roman"/>
          <w:sz w:val="28"/>
          <w:szCs w:val="28"/>
          <w:lang w:eastAsia="ru-RU"/>
        </w:rPr>
        <w:t xml:space="preserve">обеспечение заявки </w:t>
      </w:r>
      <w:r w:rsidR="00ED2ECC" w:rsidRPr="00F41F0F">
        <w:rPr>
          <w:rFonts w:ascii="Times New Roman" w:eastAsia="Calibri" w:hAnsi="Times New Roman" w:cs="Times New Roman"/>
          <w:sz w:val="28"/>
          <w:szCs w:val="28"/>
          <w:lang w:eastAsia="ru-RU"/>
        </w:rPr>
        <w:t>(оригинал, при необходимости).</w:t>
      </w:r>
    </w:p>
    <w:p w:rsidR="00EF07EC" w:rsidRPr="00F41F0F" w:rsidRDefault="00EF07EC" w:rsidP="00EF07EC">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и) в случае,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конкурсе должна содержать также документ, подтверждающий полномочия такого лица.</w:t>
      </w:r>
    </w:p>
    <w:p w:rsidR="00ED2ECC" w:rsidRPr="00F41F0F" w:rsidRDefault="00EF07E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к</w:t>
      </w:r>
      <w:r w:rsidR="0053602C" w:rsidRPr="00F41F0F">
        <w:rPr>
          <w:rFonts w:ascii="Times New Roman" w:eastAsia="Calibri" w:hAnsi="Times New Roman" w:cs="Times New Roman"/>
          <w:sz w:val="28"/>
          <w:szCs w:val="28"/>
          <w:lang w:eastAsia="ru-RU"/>
        </w:rPr>
        <w:t xml:space="preserve">) </w:t>
      </w:r>
      <w:r w:rsidR="00B84ECA" w:rsidRPr="00F41F0F">
        <w:rPr>
          <w:rFonts w:ascii="Times New Roman" w:eastAsia="Calibri" w:hAnsi="Times New Roman" w:cs="Times New Roman"/>
          <w:sz w:val="28"/>
          <w:szCs w:val="28"/>
          <w:lang w:eastAsia="ru-RU"/>
        </w:rPr>
        <w:t>в</w:t>
      </w:r>
      <w:r w:rsidR="00ED2ECC" w:rsidRPr="00F41F0F">
        <w:rPr>
          <w:rFonts w:ascii="Times New Roman" w:eastAsia="Calibri" w:hAnsi="Times New Roman" w:cs="Times New Roman"/>
          <w:sz w:val="28"/>
          <w:szCs w:val="28"/>
          <w:lang w:eastAsia="ru-RU"/>
        </w:rPr>
        <w:t xml:space="preserve">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w:t>
      </w:r>
    </w:p>
    <w:p w:rsidR="00ED2ECC" w:rsidRPr="00F41F0F" w:rsidRDefault="00EF07EC" w:rsidP="00B84EC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л</w:t>
      </w:r>
      <w:r w:rsidR="0053602C" w:rsidRPr="00F41F0F">
        <w:rPr>
          <w:rFonts w:ascii="Times New Roman" w:eastAsia="Calibri" w:hAnsi="Times New Roman" w:cs="Times New Roman"/>
          <w:sz w:val="28"/>
          <w:szCs w:val="28"/>
          <w:lang w:eastAsia="ru-RU"/>
        </w:rPr>
        <w:t xml:space="preserve">) </w:t>
      </w:r>
      <w:r w:rsidR="00B84ECA" w:rsidRPr="00F41F0F">
        <w:rPr>
          <w:rFonts w:ascii="Times New Roman" w:eastAsia="Calibri" w:hAnsi="Times New Roman" w:cs="Times New Roman"/>
          <w:sz w:val="28"/>
          <w:szCs w:val="28"/>
          <w:lang w:eastAsia="ru-RU"/>
        </w:rPr>
        <w:t>и</w:t>
      </w:r>
      <w:r w:rsidR="00ED2ECC" w:rsidRPr="00F41F0F">
        <w:rPr>
          <w:rFonts w:ascii="Times New Roman" w:eastAsia="Calibri" w:hAnsi="Times New Roman" w:cs="Times New Roman"/>
          <w:sz w:val="28"/>
          <w:szCs w:val="28"/>
          <w:lang w:eastAsia="ru-RU"/>
        </w:rPr>
        <w:t>ные документы или копии документов, перечень которых определён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D2ECC" w:rsidRPr="00F41F0F" w:rsidRDefault="00457692" w:rsidP="00B84ECA">
      <w:pPr>
        <w:spacing w:after="0" w:line="240" w:lineRule="auto"/>
        <w:ind w:firstLine="426"/>
        <w:jc w:val="both"/>
        <w:rPr>
          <w:rFonts w:ascii="Times New Roman" w:hAnsi="Times New Roman" w:cs="Times New Roman"/>
          <w:sz w:val="28"/>
          <w:szCs w:val="28"/>
          <w:lang w:eastAsia="ru-RU"/>
        </w:rPr>
      </w:pPr>
      <w:bookmarkStart w:id="100" w:name="_Ref372619684"/>
      <w:r w:rsidRPr="00F41F0F">
        <w:rPr>
          <w:rFonts w:ascii="Times New Roman" w:hAnsi="Times New Roman" w:cs="Times New Roman"/>
          <w:sz w:val="28"/>
          <w:szCs w:val="28"/>
          <w:lang w:eastAsia="ru-RU"/>
        </w:rPr>
        <w:t>10</w:t>
      </w:r>
      <w:r w:rsidR="0053602C" w:rsidRPr="00F41F0F">
        <w:rPr>
          <w:rFonts w:ascii="Times New Roman" w:hAnsi="Times New Roman" w:cs="Times New Roman"/>
          <w:sz w:val="28"/>
          <w:szCs w:val="28"/>
          <w:lang w:eastAsia="ru-RU"/>
        </w:rPr>
        <w:t xml:space="preserve">.5.2.3 </w:t>
      </w:r>
      <w:r w:rsidR="00ED2ECC" w:rsidRPr="00F41F0F">
        <w:rPr>
          <w:rFonts w:ascii="Times New Roman" w:hAnsi="Times New Roman" w:cs="Times New Roman"/>
          <w:i/>
          <w:sz w:val="28"/>
          <w:szCs w:val="28"/>
          <w:lang w:eastAsia="ru-RU"/>
        </w:rPr>
        <w:t>Для физического лица:</w:t>
      </w:r>
      <w:bookmarkEnd w:id="100"/>
    </w:p>
    <w:p w:rsidR="00ED2ECC" w:rsidRPr="00F41F0F" w:rsidRDefault="0053602C" w:rsidP="00F612A7">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а) </w:t>
      </w:r>
      <w:r w:rsidR="00B84ECA" w:rsidRPr="00F41F0F">
        <w:rPr>
          <w:rFonts w:ascii="Times New Roman" w:eastAsia="Calibri" w:hAnsi="Times New Roman" w:cs="Times New Roman"/>
          <w:sz w:val="28"/>
          <w:szCs w:val="28"/>
          <w:lang w:eastAsia="ru-RU"/>
        </w:rPr>
        <w:t>з</w:t>
      </w:r>
      <w:r w:rsidR="00ED2ECC" w:rsidRPr="00F41F0F">
        <w:rPr>
          <w:rFonts w:ascii="Times New Roman" w:eastAsia="Calibri" w:hAnsi="Times New Roman" w:cs="Times New Roman"/>
          <w:sz w:val="28"/>
          <w:szCs w:val="28"/>
          <w:lang w:eastAsia="ru-RU"/>
        </w:rPr>
        <w:t>аполненную форму конкурсной заявки в соответствии с требованиями конкурсной документации (оригинал).</w:t>
      </w:r>
    </w:p>
    <w:p w:rsidR="00ED2ECC" w:rsidRPr="00F41F0F" w:rsidRDefault="0053602C" w:rsidP="00F612A7">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lastRenderedPageBreak/>
        <w:t xml:space="preserve">б) </w:t>
      </w:r>
      <w:r w:rsidR="00B84ECA" w:rsidRPr="00F41F0F">
        <w:rPr>
          <w:rFonts w:ascii="Times New Roman" w:eastAsia="Calibri" w:hAnsi="Times New Roman" w:cs="Times New Roman"/>
          <w:sz w:val="28"/>
          <w:szCs w:val="28"/>
          <w:lang w:eastAsia="ru-RU"/>
        </w:rPr>
        <w:t>ф</w:t>
      </w:r>
      <w:r w:rsidR="00ED2ECC" w:rsidRPr="00F41F0F">
        <w:rPr>
          <w:rFonts w:ascii="Times New Roman" w:eastAsia="Calibri" w:hAnsi="Times New Roman" w:cs="Times New Roman"/>
          <w:sz w:val="28"/>
          <w:szCs w:val="28"/>
          <w:lang w:eastAsia="ru-RU"/>
        </w:rPr>
        <w:t>амилию, имя, отчество, паспортные данные, сведения о месте</w:t>
      </w:r>
      <w:r w:rsidR="00966965" w:rsidRPr="00F41F0F">
        <w:rPr>
          <w:rFonts w:ascii="Times New Roman" w:eastAsia="Calibri" w:hAnsi="Times New Roman" w:cs="Times New Roman"/>
          <w:sz w:val="28"/>
          <w:szCs w:val="28"/>
          <w:lang w:eastAsia="ru-RU"/>
        </w:rPr>
        <w:t xml:space="preserve"> регистрации и </w:t>
      </w:r>
      <w:r w:rsidR="00ED2ECC" w:rsidRPr="00F41F0F">
        <w:rPr>
          <w:rFonts w:ascii="Times New Roman" w:eastAsia="Calibri" w:hAnsi="Times New Roman" w:cs="Times New Roman"/>
          <w:sz w:val="28"/>
          <w:szCs w:val="28"/>
          <w:lang w:eastAsia="ru-RU"/>
        </w:rPr>
        <w:t xml:space="preserve"> жительства, номер контактного телефона.</w:t>
      </w:r>
    </w:p>
    <w:p w:rsidR="00ED2ECC" w:rsidRPr="00F41F0F" w:rsidRDefault="0053602C" w:rsidP="00F612A7">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в) </w:t>
      </w:r>
      <w:r w:rsidR="00B84ECA" w:rsidRPr="00F41F0F">
        <w:rPr>
          <w:rFonts w:ascii="Times New Roman" w:eastAsia="Calibri" w:hAnsi="Times New Roman" w:cs="Times New Roman"/>
          <w:sz w:val="28"/>
          <w:szCs w:val="28"/>
          <w:lang w:eastAsia="ru-RU"/>
        </w:rPr>
        <w:t>д</w:t>
      </w:r>
      <w:r w:rsidR="00ED2ECC" w:rsidRPr="00F41F0F">
        <w:rPr>
          <w:rFonts w:ascii="Times New Roman" w:eastAsia="Calibri" w:hAnsi="Times New Roman" w:cs="Times New Roman"/>
          <w:sz w:val="28"/>
          <w:szCs w:val="28"/>
          <w:lang w:eastAsia="ru-RU"/>
        </w:rPr>
        <w:t xml:space="preserve">окументы, подтверждающие предоставление фирменных гарантий производителя товара (оригиналы или </w:t>
      </w:r>
      <w:r w:rsidR="003F180D" w:rsidRPr="00F41F0F">
        <w:rPr>
          <w:rFonts w:ascii="Times New Roman" w:eastAsia="Calibri" w:hAnsi="Times New Roman" w:cs="Times New Roman"/>
          <w:sz w:val="28"/>
          <w:szCs w:val="28"/>
          <w:lang w:eastAsia="ru-RU"/>
        </w:rPr>
        <w:t xml:space="preserve">заверенную </w:t>
      </w:r>
      <w:r w:rsidR="00E53449" w:rsidRPr="00F41F0F">
        <w:rPr>
          <w:rFonts w:ascii="Times New Roman" w:eastAsia="Calibri" w:hAnsi="Times New Roman" w:cs="Times New Roman"/>
          <w:sz w:val="28"/>
          <w:szCs w:val="28"/>
          <w:lang w:eastAsia="ru-RU"/>
        </w:rPr>
        <w:t xml:space="preserve">надлежащим образом  </w:t>
      </w:r>
      <w:r w:rsidR="00ED2ECC" w:rsidRPr="00F41F0F">
        <w:rPr>
          <w:rFonts w:ascii="Times New Roman" w:eastAsia="Calibri" w:hAnsi="Times New Roman" w:cs="Times New Roman"/>
          <w:sz w:val="28"/>
          <w:szCs w:val="28"/>
          <w:lang w:eastAsia="ru-RU"/>
        </w:rPr>
        <w:t>копи</w:t>
      </w:r>
      <w:r w:rsidR="003F180D" w:rsidRPr="00F41F0F">
        <w:rPr>
          <w:rFonts w:ascii="Times New Roman" w:eastAsia="Calibri" w:hAnsi="Times New Roman" w:cs="Times New Roman"/>
          <w:sz w:val="28"/>
          <w:szCs w:val="28"/>
          <w:lang w:eastAsia="ru-RU"/>
        </w:rPr>
        <w:t>ю</w:t>
      </w:r>
      <w:r w:rsidR="00ED2ECC" w:rsidRPr="00F41F0F">
        <w:rPr>
          <w:rFonts w:ascii="Times New Roman" w:eastAsia="Calibri" w:hAnsi="Times New Roman" w:cs="Times New Roman"/>
          <w:sz w:val="28"/>
          <w:szCs w:val="28"/>
          <w:lang w:eastAsia="ru-RU"/>
        </w:rPr>
        <w:t>).</w:t>
      </w:r>
    </w:p>
    <w:p w:rsidR="00ED2ECC" w:rsidRPr="00F41F0F" w:rsidRDefault="0053602C" w:rsidP="00F612A7">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г) </w:t>
      </w:r>
      <w:r w:rsidR="00B84ECA" w:rsidRPr="00F41F0F">
        <w:rPr>
          <w:rFonts w:ascii="Times New Roman" w:eastAsia="Calibri" w:hAnsi="Times New Roman" w:cs="Times New Roman"/>
          <w:sz w:val="28"/>
          <w:szCs w:val="28"/>
          <w:lang w:eastAsia="ru-RU"/>
        </w:rPr>
        <w:t>с</w:t>
      </w:r>
      <w:r w:rsidR="00ED2ECC" w:rsidRPr="00F41F0F">
        <w:rPr>
          <w:rFonts w:ascii="Times New Roman" w:eastAsia="Calibri" w:hAnsi="Times New Roman" w:cs="Times New Roman"/>
          <w:sz w:val="28"/>
          <w:szCs w:val="28"/>
          <w:lang w:eastAsia="ru-RU"/>
        </w:rPr>
        <w:t>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ED2ECC" w:rsidRPr="00F41F0F" w:rsidRDefault="0053602C" w:rsidP="00F612A7">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д) </w:t>
      </w:r>
      <w:r w:rsidR="00B84ECA" w:rsidRPr="00F41F0F">
        <w:rPr>
          <w:rFonts w:ascii="Times New Roman" w:eastAsia="Calibri" w:hAnsi="Times New Roman" w:cs="Times New Roman"/>
          <w:sz w:val="28"/>
          <w:szCs w:val="28"/>
          <w:lang w:eastAsia="ru-RU"/>
        </w:rPr>
        <w:t>д</w:t>
      </w:r>
      <w:r w:rsidR="00ED2ECC" w:rsidRPr="00F41F0F">
        <w:rPr>
          <w:rFonts w:ascii="Times New Roman" w:eastAsia="Calibri" w:hAnsi="Times New Roman" w:cs="Times New Roman"/>
          <w:sz w:val="28"/>
          <w:szCs w:val="28"/>
          <w:lang w:eastAsia="ru-RU"/>
        </w:rPr>
        <w:t xml:space="preserve">окумент, подтверждающий внесение участником закупки </w:t>
      </w:r>
      <w:r w:rsidR="00416C2E" w:rsidRPr="00F41F0F">
        <w:rPr>
          <w:rFonts w:ascii="Times New Roman" w:eastAsia="Calibri" w:hAnsi="Times New Roman" w:cs="Times New Roman"/>
          <w:sz w:val="28"/>
          <w:szCs w:val="28"/>
          <w:lang w:eastAsia="ru-RU"/>
        </w:rPr>
        <w:t>обеспечение заявки</w:t>
      </w:r>
      <w:r w:rsidR="00ED2ECC" w:rsidRPr="00F41F0F">
        <w:rPr>
          <w:rFonts w:ascii="Times New Roman" w:eastAsia="Calibri" w:hAnsi="Times New Roman" w:cs="Times New Roman"/>
          <w:sz w:val="28"/>
          <w:szCs w:val="28"/>
          <w:lang w:eastAsia="ru-RU"/>
        </w:rPr>
        <w:t xml:space="preserve"> (оригинал).</w:t>
      </w:r>
    </w:p>
    <w:p w:rsidR="00ED2ECC" w:rsidRPr="00F41F0F" w:rsidRDefault="0053602C" w:rsidP="00F612A7">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е) </w:t>
      </w:r>
      <w:r w:rsidR="00B84ECA" w:rsidRPr="00F41F0F">
        <w:rPr>
          <w:rFonts w:ascii="Times New Roman" w:eastAsia="Calibri" w:hAnsi="Times New Roman" w:cs="Times New Roman"/>
          <w:sz w:val="28"/>
          <w:szCs w:val="28"/>
          <w:lang w:eastAsia="ru-RU"/>
        </w:rPr>
        <w:t>в</w:t>
      </w:r>
      <w:r w:rsidR="00ED2ECC" w:rsidRPr="00F41F0F">
        <w:rPr>
          <w:rFonts w:ascii="Times New Roman" w:eastAsia="Calibri" w:hAnsi="Times New Roman" w:cs="Times New Roman"/>
          <w:sz w:val="28"/>
          <w:szCs w:val="28"/>
          <w:lang w:eastAsia="ru-RU"/>
        </w:rPr>
        <w:t xml:space="preserve"> случае если поставка товаров, работ, услуг относится законодательством к лицензируемой деятельности, заверенные  копии соответствующих лицензий, патентов и т.п.</w:t>
      </w:r>
    </w:p>
    <w:p w:rsidR="00ED2ECC" w:rsidRPr="00F41F0F" w:rsidRDefault="0053602C" w:rsidP="00F612A7">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ж) </w:t>
      </w:r>
      <w:r w:rsidR="00B84ECA" w:rsidRPr="00F41F0F">
        <w:rPr>
          <w:rFonts w:ascii="Times New Roman" w:eastAsia="Calibri" w:hAnsi="Times New Roman" w:cs="Times New Roman"/>
          <w:sz w:val="28"/>
          <w:szCs w:val="28"/>
          <w:lang w:eastAsia="ru-RU"/>
        </w:rPr>
        <w:t>и</w:t>
      </w:r>
      <w:r w:rsidR="00ED2ECC" w:rsidRPr="00F41F0F">
        <w:rPr>
          <w:rFonts w:ascii="Times New Roman" w:eastAsia="Calibri" w:hAnsi="Times New Roman" w:cs="Times New Roman"/>
          <w:sz w:val="28"/>
          <w:szCs w:val="28"/>
          <w:lang w:eastAsia="ru-RU"/>
        </w:rPr>
        <w:t>ные документы или копии документов, перечень которых определён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A74D06" w:rsidRPr="00F41F0F" w:rsidRDefault="00A74D06" w:rsidP="00505860">
      <w:pPr>
        <w:pStyle w:val="af1"/>
        <w:numPr>
          <w:ilvl w:val="2"/>
          <w:numId w:val="37"/>
        </w:numPr>
        <w:spacing w:after="0" w:line="240" w:lineRule="auto"/>
        <w:ind w:left="0" w:firstLine="426"/>
        <w:jc w:val="both"/>
        <w:rPr>
          <w:rFonts w:ascii="Times New Roman" w:eastAsiaTheme="minorHAnsi" w:hAnsi="Times New Roman"/>
          <w:sz w:val="28"/>
          <w:szCs w:val="28"/>
          <w:lang w:eastAsia="ru-RU"/>
        </w:rPr>
      </w:pPr>
      <w:r w:rsidRPr="00F41F0F">
        <w:rPr>
          <w:rFonts w:ascii="Times New Roman" w:hAnsi="Times New Roman"/>
          <w:sz w:val="28"/>
          <w:szCs w:val="28"/>
          <w:lang w:eastAsia="ru-RU"/>
        </w:rPr>
        <w:t xml:space="preserve">  </w:t>
      </w:r>
      <w:r w:rsidR="00ED2ECC" w:rsidRPr="00F41F0F">
        <w:rPr>
          <w:rFonts w:ascii="Times New Roman" w:hAnsi="Times New Roman"/>
          <w:sz w:val="28"/>
          <w:szCs w:val="28"/>
          <w:lang w:eastAsia="ru-RU"/>
        </w:rPr>
        <w:t>Иные требования к конкурсной заявке устанавливаются в конкурсной документации в зависимости от предмета закупки.</w:t>
      </w:r>
    </w:p>
    <w:p w:rsidR="00A74D06" w:rsidRPr="00F41F0F" w:rsidRDefault="00A74D06" w:rsidP="00505860">
      <w:pPr>
        <w:pStyle w:val="af1"/>
        <w:widowControl w:val="0"/>
        <w:numPr>
          <w:ilvl w:val="2"/>
          <w:numId w:val="37"/>
        </w:numPr>
        <w:tabs>
          <w:tab w:val="left" w:pos="1134"/>
        </w:tabs>
        <w:spacing w:after="0" w:line="313" w:lineRule="exact"/>
        <w:ind w:left="40" w:right="40" w:firstLine="386"/>
        <w:jc w:val="both"/>
        <w:rPr>
          <w:rFonts w:ascii="Times New Roman" w:eastAsia="Times New Roman" w:hAnsi="Times New Roman"/>
          <w:color w:val="000000"/>
          <w:spacing w:val="-2"/>
          <w:sz w:val="28"/>
          <w:szCs w:val="28"/>
          <w:lang w:eastAsia="ru-RU" w:bidi="ru-RU"/>
        </w:rPr>
      </w:pPr>
      <w:r w:rsidRPr="00F41F0F">
        <w:rPr>
          <w:rFonts w:ascii="Times New Roman" w:hAnsi="Times New Roman"/>
          <w:sz w:val="28"/>
          <w:szCs w:val="28"/>
          <w:lang w:eastAsia="ru-RU"/>
        </w:rPr>
        <w:t xml:space="preserve">  </w:t>
      </w:r>
      <w:r w:rsidRPr="00F41F0F">
        <w:rPr>
          <w:rFonts w:ascii="Times New Roman" w:eastAsia="Times New Roman" w:hAnsi="Times New Roman"/>
          <w:color w:val="000000"/>
          <w:spacing w:val="-2"/>
          <w:sz w:val="28"/>
          <w:szCs w:val="28"/>
          <w:lang w:eastAsia="ru-RU" w:bidi="ru-RU"/>
        </w:rPr>
        <w:t>Все листы заявки и документы, прикладываемые к заявке на участие в конкурсе, должны быть прошиты и пронумерованы. Заявка на участие в конкурсе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r w:rsidR="0045702E" w:rsidRPr="00F41F0F">
        <w:rPr>
          <w:rFonts w:ascii="Times New Roman" w:eastAsia="Times New Roman" w:hAnsi="Times New Roman"/>
          <w:color w:val="000000"/>
          <w:spacing w:val="-2"/>
          <w:sz w:val="28"/>
          <w:szCs w:val="28"/>
          <w:lang w:eastAsia="ru-RU" w:bidi="ru-RU"/>
        </w:rPr>
        <w:t xml:space="preserve">  </w:t>
      </w:r>
      <w:r w:rsidRPr="00F41F0F">
        <w:rPr>
          <w:rFonts w:ascii="Times New Roman" w:eastAsia="Times New Roman" w:hAnsi="Times New Roman"/>
          <w:color w:val="000000"/>
          <w:spacing w:val="-2"/>
          <w:sz w:val="28"/>
          <w:szCs w:val="28"/>
          <w:lang w:eastAsia="ru-RU" w:bidi="ru-RU"/>
        </w:rPr>
        <w:t>Неисполнение участником закупки требований по оформлению заявки на участие в конкурсе и/или не предоставление документов в составе заявки на участие в конкурсе является основанием для отказа в допуске к участию в конкурсе такого участника закупки.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bookmarkStart w:id="101" w:name="_Toc319941044"/>
      <w:bookmarkStart w:id="102" w:name="_Toc320092842"/>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 </w:t>
      </w:r>
      <w:r w:rsidR="00ED2ECC" w:rsidRPr="00F41F0F">
        <w:rPr>
          <w:rFonts w:ascii="Times New Roman" w:hAnsi="Times New Roman" w:cs="Times New Roman"/>
          <w:sz w:val="28"/>
          <w:szCs w:val="28"/>
          <w:lang w:eastAsia="ru-RU"/>
        </w:rPr>
        <w:t>Задаток как обеспечение конкурсной заявки</w:t>
      </w:r>
      <w:bookmarkEnd w:id="101"/>
      <w:bookmarkEnd w:id="102"/>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.6.1 </w:t>
      </w:r>
      <w:r w:rsidR="00ED2ECC" w:rsidRPr="00F41F0F">
        <w:rPr>
          <w:rFonts w:ascii="Times New Roman" w:hAnsi="Times New Roman" w:cs="Times New Roman"/>
          <w:sz w:val="28"/>
          <w:szCs w:val="28"/>
          <w:lang w:eastAsia="ru-RU"/>
        </w:rPr>
        <w:t xml:space="preserve">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расчётный счёт, указанный в конкурсной документации. Размер обеспечения конкурсной заявки не должен превышать 10 процентов начальной (максимальной) цены договора (цены лота), </w:t>
      </w:r>
      <w:r w:rsidR="00E63216" w:rsidRPr="00F41F0F">
        <w:rPr>
          <w:rFonts w:ascii="Times New Roman" w:hAnsi="Times New Roman" w:cs="Times New Roman"/>
          <w:sz w:val="28"/>
          <w:szCs w:val="28"/>
          <w:lang w:eastAsia="ru-RU"/>
        </w:rPr>
        <w:t>указанно</w:t>
      </w:r>
      <w:r w:rsidR="00E018A3" w:rsidRPr="00F41F0F">
        <w:rPr>
          <w:rFonts w:ascii="Times New Roman" w:hAnsi="Times New Roman" w:cs="Times New Roman"/>
          <w:sz w:val="28"/>
          <w:szCs w:val="28"/>
          <w:lang w:eastAsia="ru-RU"/>
        </w:rPr>
        <w:t>й</w:t>
      </w:r>
      <w:r w:rsidR="00ED2ECC" w:rsidRPr="00F41F0F">
        <w:rPr>
          <w:rFonts w:ascii="Times New Roman" w:hAnsi="Times New Roman" w:cs="Times New Roman"/>
          <w:sz w:val="28"/>
          <w:szCs w:val="28"/>
          <w:lang w:eastAsia="ru-RU"/>
        </w:rPr>
        <w:t xml:space="preserve"> в извещении о проведении открытого конкурса начальной (максимальной) цены договора (цены лота).</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.6.2 </w:t>
      </w:r>
      <w:r w:rsidR="00ED2ECC" w:rsidRPr="00F41F0F">
        <w:rPr>
          <w:rFonts w:ascii="Times New Roman" w:hAnsi="Times New Roman" w:cs="Times New Roman"/>
          <w:sz w:val="28"/>
          <w:szCs w:val="28"/>
          <w:lang w:eastAsia="ru-RU"/>
        </w:rPr>
        <w:t xml:space="preserve">Также заказчиком в документации о закупке могут быть предусмотрены иные способы обеспечения заявки. </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bookmarkStart w:id="103" w:name="_Ref372619743"/>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.6.3 </w:t>
      </w:r>
      <w:r w:rsidR="00ED2ECC" w:rsidRPr="00F41F0F">
        <w:rPr>
          <w:rFonts w:ascii="Times New Roman" w:hAnsi="Times New Roman" w:cs="Times New Roman"/>
          <w:sz w:val="28"/>
          <w:szCs w:val="28"/>
          <w:lang w:eastAsia="ru-RU"/>
        </w:rPr>
        <w:t>Обязательства участника закупки, связанные с подачей конкурсной заявки включают:</w:t>
      </w:r>
      <w:bookmarkEnd w:id="103"/>
    </w:p>
    <w:p w:rsidR="00ED2ECC" w:rsidRPr="00F41F0F" w:rsidRDefault="0002363F"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а) </w:t>
      </w:r>
      <w:r w:rsidR="00ED2ECC" w:rsidRPr="00F41F0F">
        <w:rPr>
          <w:rFonts w:ascii="Times New Roman" w:hAnsi="Times New Roman" w:cs="Times New Roman"/>
          <w:sz w:val="28"/>
          <w:szCs w:val="28"/>
          <w:lang w:eastAsia="ru-RU"/>
        </w:rPr>
        <w:t>обязательство заключить договор на условиях, указанных в проекте договора, являющегося неотъемлемой частью конкурсной документации и извещения о проведении открытого конкурса, и конкурсной заявки, а также обязательство предоставить заказчику обеспечение исполнения договора, в случае если такая обязанность установлена условиями конкурсной документации;</w:t>
      </w:r>
    </w:p>
    <w:p w:rsidR="00ED2ECC" w:rsidRPr="00F41F0F" w:rsidRDefault="0002363F"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lastRenderedPageBreak/>
        <w:t xml:space="preserve">б) </w:t>
      </w:r>
      <w:r w:rsidR="00ED2ECC" w:rsidRPr="00F41F0F">
        <w:rPr>
          <w:rFonts w:ascii="Times New Roman" w:hAnsi="Times New Roman" w:cs="Times New Roman"/>
          <w:sz w:val="28"/>
          <w:szCs w:val="28"/>
          <w:lang w:eastAsia="ru-RU"/>
        </w:rPr>
        <w:t>обязательство не изменять и (или) не отзывать конкурсную заявку после истечения срока окончания подачи конкурсных заявок;</w:t>
      </w:r>
    </w:p>
    <w:p w:rsidR="00ED2ECC" w:rsidRPr="00F41F0F" w:rsidRDefault="0002363F"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в) </w:t>
      </w:r>
      <w:r w:rsidR="00ED2ECC" w:rsidRPr="00F41F0F">
        <w:rPr>
          <w:rFonts w:ascii="Times New Roman" w:hAnsi="Times New Roman" w:cs="Times New Roman"/>
          <w:sz w:val="28"/>
          <w:szCs w:val="28"/>
          <w:lang w:eastAsia="ru-RU"/>
        </w:rPr>
        <w:t>обязательство не предоставлять в составе заявки заведомо ложные сведения, информацию, документы;</w:t>
      </w:r>
    </w:p>
    <w:p w:rsidR="00ED2ECC" w:rsidRPr="00F41F0F" w:rsidRDefault="00FB3D8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г</w:t>
      </w:r>
      <w:r w:rsidR="0002363F"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 xml:space="preserve">согласие на обработку персональных данных для случаев </w:t>
      </w:r>
      <w:r w:rsidR="00500A75" w:rsidRPr="00F41F0F">
        <w:rPr>
          <w:rFonts w:ascii="Times New Roman" w:hAnsi="Times New Roman" w:cs="Times New Roman"/>
          <w:sz w:val="28"/>
          <w:szCs w:val="28"/>
          <w:lang w:eastAsia="ru-RU"/>
        </w:rPr>
        <w:t xml:space="preserve"> п. п 1</w:t>
      </w:r>
      <w:r w:rsidR="00457692" w:rsidRPr="00F41F0F">
        <w:rPr>
          <w:rFonts w:ascii="Times New Roman" w:hAnsi="Times New Roman" w:cs="Times New Roman"/>
          <w:sz w:val="28"/>
          <w:szCs w:val="28"/>
          <w:lang w:eastAsia="ru-RU"/>
        </w:rPr>
        <w:t>0</w:t>
      </w:r>
      <w:r w:rsidR="00500A75" w:rsidRPr="00F41F0F">
        <w:rPr>
          <w:rFonts w:ascii="Times New Roman" w:hAnsi="Times New Roman" w:cs="Times New Roman"/>
          <w:sz w:val="28"/>
          <w:szCs w:val="28"/>
          <w:lang w:eastAsia="ru-RU"/>
        </w:rPr>
        <w:t>.5.2.2</w:t>
      </w:r>
      <w:r w:rsidR="00ED2ECC" w:rsidRPr="00F41F0F">
        <w:rPr>
          <w:rFonts w:ascii="Times New Roman" w:hAnsi="Times New Roman" w:cs="Times New Roman"/>
          <w:sz w:val="28"/>
          <w:szCs w:val="28"/>
          <w:lang w:eastAsia="ru-RU"/>
        </w:rPr>
        <w:t xml:space="preserve">, </w:t>
      </w:r>
      <w:r w:rsidR="00500A75"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00500A75" w:rsidRPr="00F41F0F">
        <w:rPr>
          <w:rFonts w:ascii="Times New Roman" w:hAnsi="Times New Roman" w:cs="Times New Roman"/>
          <w:sz w:val="28"/>
          <w:szCs w:val="28"/>
          <w:lang w:eastAsia="ru-RU"/>
        </w:rPr>
        <w:t>.5.2.3</w:t>
      </w:r>
      <w:r w:rsidR="00ED2ECC" w:rsidRPr="00F41F0F">
        <w:rPr>
          <w:rFonts w:ascii="Times New Roman" w:hAnsi="Times New Roman" w:cs="Times New Roman"/>
          <w:sz w:val="28"/>
          <w:szCs w:val="28"/>
          <w:lang w:eastAsia="ru-RU"/>
        </w:rPr>
        <w:t>, если иное не предусмотрено действующим законодательством Российской Федерации.</w:t>
      </w:r>
    </w:p>
    <w:p w:rsidR="00ED2ECC" w:rsidRPr="00F41F0F" w:rsidRDefault="0002363F"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.6.4 </w:t>
      </w:r>
      <w:r w:rsidR="00ED2ECC" w:rsidRPr="00F41F0F">
        <w:rPr>
          <w:rFonts w:ascii="Times New Roman" w:hAnsi="Times New Roman" w:cs="Times New Roman"/>
          <w:sz w:val="28"/>
          <w:szCs w:val="28"/>
          <w:lang w:eastAsia="ru-RU"/>
        </w:rPr>
        <w:t>Заказчик удерживает  сумму обеспечения конкурсной заявки в случаях невыполнения участником закупки обязательств, предусмотренных</w:t>
      </w:r>
      <w:r w:rsidR="00F612A7"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 xml:space="preserve"> п. </w:t>
      </w:r>
      <w:r w:rsidR="00500A75"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00500A75" w:rsidRPr="00F41F0F">
        <w:rPr>
          <w:rFonts w:ascii="Times New Roman" w:hAnsi="Times New Roman" w:cs="Times New Roman"/>
          <w:sz w:val="28"/>
          <w:szCs w:val="28"/>
          <w:lang w:eastAsia="ru-RU"/>
        </w:rPr>
        <w:t>.6.3</w:t>
      </w:r>
      <w:r w:rsidR="00ED2ECC" w:rsidRPr="00F41F0F">
        <w:rPr>
          <w:rFonts w:ascii="Times New Roman" w:hAnsi="Times New Roman" w:cs="Times New Roman"/>
          <w:sz w:val="28"/>
          <w:szCs w:val="28"/>
          <w:lang w:eastAsia="ru-RU"/>
        </w:rPr>
        <w:t>.</w:t>
      </w:r>
    </w:p>
    <w:p w:rsidR="00ED2ECC" w:rsidRPr="00F41F0F" w:rsidRDefault="0002363F"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.6.5 </w:t>
      </w:r>
      <w:r w:rsidR="00ED2ECC" w:rsidRPr="00F41F0F">
        <w:rPr>
          <w:rFonts w:ascii="Times New Roman" w:hAnsi="Times New Roman" w:cs="Times New Roman"/>
          <w:sz w:val="28"/>
          <w:szCs w:val="28"/>
          <w:lang w:eastAsia="ru-RU"/>
        </w:rPr>
        <w:t>Обеспечение  конкурсной заявки возвращается:</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.6.5.1 </w:t>
      </w:r>
      <w:r w:rsidR="00ED2ECC" w:rsidRPr="00F41F0F">
        <w:rPr>
          <w:rFonts w:ascii="Times New Roman" w:hAnsi="Times New Roman" w:cs="Times New Roman"/>
          <w:sz w:val="28"/>
          <w:szCs w:val="28"/>
          <w:lang w:eastAsia="ru-RU"/>
        </w:rPr>
        <w:t xml:space="preserve">Участникам закупки, претендентам, внёсшим обеспечение конкурсных заявок – в течение десяти </w:t>
      </w:r>
      <w:r w:rsidR="002E5776" w:rsidRPr="00F41F0F">
        <w:rPr>
          <w:rFonts w:ascii="Times New Roman" w:hAnsi="Times New Roman" w:cs="Times New Roman"/>
          <w:sz w:val="28"/>
          <w:szCs w:val="28"/>
          <w:lang w:eastAsia="ru-RU"/>
        </w:rPr>
        <w:t xml:space="preserve">рабочих </w:t>
      </w:r>
      <w:r w:rsidR="00ED2ECC" w:rsidRPr="00F41F0F">
        <w:rPr>
          <w:rFonts w:ascii="Times New Roman" w:hAnsi="Times New Roman" w:cs="Times New Roman"/>
          <w:sz w:val="28"/>
          <w:szCs w:val="28"/>
          <w:lang w:eastAsia="ru-RU"/>
        </w:rPr>
        <w:t>дней со дня принятия решения об отказе от проведения конкурса.</w:t>
      </w:r>
    </w:p>
    <w:p w:rsidR="00ED2ECC" w:rsidRPr="00F41F0F" w:rsidRDefault="0002363F"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.6.5.2 </w:t>
      </w:r>
      <w:r w:rsidR="00ED2ECC" w:rsidRPr="00F41F0F">
        <w:rPr>
          <w:rFonts w:ascii="Times New Roman" w:hAnsi="Times New Roman" w:cs="Times New Roman"/>
          <w:sz w:val="28"/>
          <w:szCs w:val="28"/>
          <w:lang w:eastAsia="ru-RU"/>
        </w:rPr>
        <w:t xml:space="preserve">Участнику закупки, подавшему конкурсную заявку, полученную после окончания приёма конкурсных заявок - в течение десяти </w:t>
      </w:r>
      <w:r w:rsidR="002E5776" w:rsidRPr="00F41F0F">
        <w:rPr>
          <w:rFonts w:ascii="Times New Roman" w:hAnsi="Times New Roman" w:cs="Times New Roman"/>
          <w:sz w:val="28"/>
          <w:szCs w:val="28"/>
          <w:lang w:eastAsia="ru-RU"/>
        </w:rPr>
        <w:t xml:space="preserve">рабочих </w:t>
      </w:r>
      <w:r w:rsidR="00ED2ECC" w:rsidRPr="00F41F0F">
        <w:rPr>
          <w:rFonts w:ascii="Times New Roman" w:hAnsi="Times New Roman" w:cs="Times New Roman"/>
          <w:sz w:val="28"/>
          <w:szCs w:val="28"/>
          <w:lang w:eastAsia="ru-RU"/>
        </w:rPr>
        <w:t>дней со дня получения такой заявки.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.6.5.3 </w:t>
      </w:r>
      <w:r w:rsidR="00ED2ECC" w:rsidRPr="00F41F0F">
        <w:rPr>
          <w:rFonts w:ascii="Times New Roman" w:hAnsi="Times New Roman" w:cs="Times New Roman"/>
          <w:sz w:val="28"/>
          <w:szCs w:val="28"/>
          <w:lang w:eastAsia="ru-RU"/>
        </w:rPr>
        <w:t xml:space="preserve">Участнику закупки, подавшему конкурсную заявку и отозвавшему такую заявку до дня окончания подачи конкурсных заявок – в течение десяти </w:t>
      </w:r>
      <w:r w:rsidR="002E5776" w:rsidRPr="00F41F0F">
        <w:rPr>
          <w:rFonts w:ascii="Times New Roman" w:hAnsi="Times New Roman" w:cs="Times New Roman"/>
          <w:sz w:val="28"/>
          <w:szCs w:val="28"/>
          <w:lang w:eastAsia="ru-RU"/>
        </w:rPr>
        <w:t xml:space="preserve">рабочих </w:t>
      </w:r>
      <w:r w:rsidR="00ED2ECC" w:rsidRPr="00F41F0F">
        <w:rPr>
          <w:rFonts w:ascii="Times New Roman" w:hAnsi="Times New Roman" w:cs="Times New Roman"/>
          <w:sz w:val="28"/>
          <w:szCs w:val="28"/>
          <w:lang w:eastAsia="ru-RU"/>
        </w:rPr>
        <w:t>дней со дня поступления заказчику уведомления об отзыве конкурсной заявки.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.6.5.4 </w:t>
      </w:r>
      <w:r w:rsidR="00ED2ECC" w:rsidRPr="00F41F0F">
        <w:rPr>
          <w:rFonts w:ascii="Times New Roman" w:hAnsi="Times New Roman" w:cs="Times New Roman"/>
          <w:sz w:val="28"/>
          <w:szCs w:val="28"/>
          <w:lang w:eastAsia="ru-RU"/>
        </w:rPr>
        <w:t xml:space="preserve">Участнику закупки, подавшему единственную  заявку на участие в конкурсе, которая соответствует всем требованиям и условиям, предусмотренным конкурсной документацией – в течение десяти </w:t>
      </w:r>
      <w:r w:rsidR="002E5776" w:rsidRPr="00F41F0F">
        <w:rPr>
          <w:rFonts w:ascii="Times New Roman" w:hAnsi="Times New Roman" w:cs="Times New Roman"/>
          <w:sz w:val="28"/>
          <w:szCs w:val="28"/>
          <w:lang w:eastAsia="ru-RU"/>
        </w:rPr>
        <w:t xml:space="preserve">рабочих </w:t>
      </w:r>
      <w:r w:rsidR="00ED2ECC" w:rsidRPr="00F41F0F">
        <w:rPr>
          <w:rFonts w:ascii="Times New Roman" w:hAnsi="Times New Roman" w:cs="Times New Roman"/>
          <w:sz w:val="28"/>
          <w:szCs w:val="28"/>
          <w:lang w:eastAsia="ru-RU"/>
        </w:rPr>
        <w:t>дней со дня заключения  договора с таким участником.</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.6.5.5 </w:t>
      </w:r>
      <w:r w:rsidR="00ED2ECC" w:rsidRPr="00F41F0F">
        <w:rPr>
          <w:rFonts w:ascii="Times New Roman" w:hAnsi="Times New Roman" w:cs="Times New Roman"/>
          <w:sz w:val="28"/>
          <w:szCs w:val="28"/>
          <w:lang w:eastAsia="ru-RU"/>
        </w:rPr>
        <w:t xml:space="preserve">Участнику закупки, подавшему конкурсную заявку и не допущенному к участию в конкурсе по результатам отборочной стадии, за исключением случаев, когда отказ в допуске последовал в результате предоставления заведомо ложных сведений, намеренного искажения информации или документов, входящих в состав заявки, отсутствия согласия на обработку персональных данных для случаев, указанных в пунктах </w:t>
      </w:r>
      <w:r w:rsidR="00500A75" w:rsidRPr="00F41F0F">
        <w:rPr>
          <w:rFonts w:ascii="Times New Roman" w:hAnsi="Times New Roman" w:cs="Times New Roman"/>
          <w:sz w:val="28"/>
          <w:szCs w:val="28"/>
          <w:lang w:eastAsia="ru-RU"/>
        </w:rPr>
        <w:t>1</w:t>
      </w:r>
      <w:r w:rsidRPr="00F41F0F">
        <w:rPr>
          <w:rFonts w:ascii="Times New Roman" w:hAnsi="Times New Roman" w:cs="Times New Roman"/>
          <w:sz w:val="28"/>
          <w:szCs w:val="28"/>
          <w:lang w:eastAsia="ru-RU"/>
        </w:rPr>
        <w:t>0</w:t>
      </w:r>
      <w:r w:rsidR="00500A75" w:rsidRPr="00F41F0F">
        <w:rPr>
          <w:rFonts w:ascii="Times New Roman" w:hAnsi="Times New Roman" w:cs="Times New Roman"/>
          <w:sz w:val="28"/>
          <w:szCs w:val="28"/>
          <w:lang w:eastAsia="ru-RU"/>
        </w:rPr>
        <w:t>.5.2.2</w:t>
      </w:r>
      <w:r w:rsidR="00ED2ECC" w:rsidRPr="00F41F0F">
        <w:rPr>
          <w:rFonts w:ascii="Times New Roman" w:hAnsi="Times New Roman" w:cs="Times New Roman"/>
          <w:sz w:val="28"/>
          <w:szCs w:val="28"/>
          <w:lang w:eastAsia="ru-RU"/>
        </w:rPr>
        <w:t xml:space="preserve">, </w:t>
      </w:r>
      <w:r w:rsidR="00500A75" w:rsidRPr="00F41F0F">
        <w:rPr>
          <w:rFonts w:ascii="Times New Roman" w:hAnsi="Times New Roman" w:cs="Times New Roman"/>
          <w:sz w:val="28"/>
          <w:szCs w:val="28"/>
          <w:lang w:eastAsia="ru-RU"/>
        </w:rPr>
        <w:t>1</w:t>
      </w:r>
      <w:r w:rsidRPr="00F41F0F">
        <w:rPr>
          <w:rFonts w:ascii="Times New Roman" w:hAnsi="Times New Roman" w:cs="Times New Roman"/>
          <w:sz w:val="28"/>
          <w:szCs w:val="28"/>
          <w:lang w:eastAsia="ru-RU"/>
        </w:rPr>
        <w:t>0</w:t>
      </w:r>
      <w:r w:rsidR="00500A75" w:rsidRPr="00F41F0F">
        <w:rPr>
          <w:rFonts w:ascii="Times New Roman" w:hAnsi="Times New Roman" w:cs="Times New Roman"/>
          <w:sz w:val="28"/>
          <w:szCs w:val="28"/>
          <w:lang w:eastAsia="ru-RU"/>
        </w:rPr>
        <w:t>.5.2.3</w:t>
      </w:r>
      <w:r w:rsidR="00ED2ECC" w:rsidRPr="00F41F0F">
        <w:rPr>
          <w:rFonts w:ascii="Times New Roman" w:hAnsi="Times New Roman" w:cs="Times New Roman"/>
          <w:sz w:val="28"/>
          <w:szCs w:val="28"/>
          <w:lang w:eastAsia="ru-RU"/>
        </w:rPr>
        <w:t xml:space="preserve">, если иное не предусмотрено законодательством Российской Федерации </w:t>
      </w:r>
      <w:r w:rsidR="00ED2ECC" w:rsidRPr="00F41F0F">
        <w:rPr>
          <w:rFonts w:ascii="Times New Roman" w:hAnsi="Times New Roman" w:cs="Times New Roman"/>
          <w:sz w:val="28"/>
          <w:szCs w:val="28"/>
          <w:lang w:eastAsia="ru-RU"/>
        </w:rPr>
        <w:noBreakHyphen/>
        <w:t xml:space="preserve"> в течение десяти </w:t>
      </w:r>
      <w:r w:rsidR="00887A73" w:rsidRPr="00F41F0F">
        <w:rPr>
          <w:rFonts w:ascii="Times New Roman" w:hAnsi="Times New Roman" w:cs="Times New Roman"/>
          <w:sz w:val="28"/>
          <w:szCs w:val="28"/>
          <w:lang w:eastAsia="ru-RU"/>
        </w:rPr>
        <w:t xml:space="preserve">рабочих </w:t>
      </w:r>
      <w:r w:rsidR="00ED2ECC" w:rsidRPr="00F41F0F">
        <w:rPr>
          <w:rFonts w:ascii="Times New Roman" w:hAnsi="Times New Roman" w:cs="Times New Roman"/>
          <w:sz w:val="28"/>
          <w:szCs w:val="28"/>
          <w:lang w:eastAsia="ru-RU"/>
        </w:rPr>
        <w:t xml:space="preserve">дней со дня подписания протокола </w:t>
      </w:r>
      <w:r w:rsidR="00872D1E" w:rsidRPr="00F41F0F">
        <w:rPr>
          <w:rFonts w:ascii="Times New Roman" w:hAnsi="Times New Roman" w:cs="Times New Roman"/>
          <w:sz w:val="28"/>
          <w:szCs w:val="28"/>
          <w:lang w:eastAsia="ru-RU"/>
        </w:rPr>
        <w:t>подведения итогов</w:t>
      </w:r>
      <w:r w:rsidR="00ED2ECC" w:rsidRPr="00F41F0F">
        <w:rPr>
          <w:rFonts w:ascii="Times New Roman" w:hAnsi="Times New Roman" w:cs="Times New Roman"/>
          <w:sz w:val="28"/>
          <w:szCs w:val="28"/>
          <w:lang w:eastAsia="ru-RU"/>
        </w:rPr>
        <w:t>.</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.6.5.6 </w:t>
      </w:r>
      <w:r w:rsidR="00ED2ECC" w:rsidRPr="00F41F0F">
        <w:rPr>
          <w:rFonts w:ascii="Times New Roman" w:hAnsi="Times New Roman" w:cs="Times New Roman"/>
          <w:sz w:val="28"/>
          <w:szCs w:val="28"/>
          <w:lang w:eastAsia="ru-RU"/>
        </w:rPr>
        <w:t xml:space="preserve">Участнику закупки, признанному единственным участником конкурса по результатам отборочной стадии - в течение десяти </w:t>
      </w:r>
      <w:r w:rsidR="002E5776" w:rsidRPr="00F41F0F">
        <w:rPr>
          <w:rFonts w:ascii="Times New Roman" w:hAnsi="Times New Roman" w:cs="Times New Roman"/>
          <w:sz w:val="28"/>
          <w:szCs w:val="28"/>
          <w:lang w:eastAsia="ru-RU"/>
        </w:rPr>
        <w:t xml:space="preserve">рабочих </w:t>
      </w:r>
      <w:r w:rsidR="00ED2ECC" w:rsidRPr="00F41F0F">
        <w:rPr>
          <w:rFonts w:ascii="Times New Roman" w:hAnsi="Times New Roman" w:cs="Times New Roman"/>
          <w:sz w:val="28"/>
          <w:szCs w:val="28"/>
          <w:lang w:eastAsia="ru-RU"/>
        </w:rPr>
        <w:t>дней со дня заключения договора с таким участником.</w:t>
      </w:r>
    </w:p>
    <w:p w:rsidR="00ED2ECC" w:rsidRPr="00F41F0F" w:rsidRDefault="0002363F"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457692"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.6.5.7 </w:t>
      </w:r>
      <w:r w:rsidR="00ED2ECC" w:rsidRPr="00F41F0F">
        <w:rPr>
          <w:rFonts w:ascii="Times New Roman" w:hAnsi="Times New Roman" w:cs="Times New Roman"/>
          <w:sz w:val="28"/>
          <w:szCs w:val="28"/>
          <w:lang w:eastAsia="ru-RU"/>
        </w:rPr>
        <w:t xml:space="preserve">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десяти </w:t>
      </w:r>
      <w:r w:rsidR="002E5776" w:rsidRPr="00F41F0F">
        <w:rPr>
          <w:rFonts w:ascii="Times New Roman" w:hAnsi="Times New Roman" w:cs="Times New Roman"/>
          <w:sz w:val="28"/>
          <w:szCs w:val="28"/>
          <w:lang w:eastAsia="ru-RU"/>
        </w:rPr>
        <w:t xml:space="preserve">рабочих </w:t>
      </w:r>
      <w:r w:rsidR="00ED2ECC" w:rsidRPr="00F41F0F">
        <w:rPr>
          <w:rFonts w:ascii="Times New Roman" w:hAnsi="Times New Roman" w:cs="Times New Roman"/>
          <w:sz w:val="28"/>
          <w:szCs w:val="28"/>
          <w:lang w:eastAsia="ru-RU"/>
        </w:rPr>
        <w:t>дней со дня подписания протокола о результатах конкурса.</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.6.5.8 </w:t>
      </w:r>
      <w:r w:rsidR="00ED2ECC" w:rsidRPr="00F41F0F">
        <w:rPr>
          <w:rFonts w:ascii="Times New Roman" w:hAnsi="Times New Roman" w:cs="Times New Roman"/>
          <w:sz w:val="28"/>
          <w:szCs w:val="28"/>
          <w:lang w:eastAsia="ru-RU"/>
        </w:rPr>
        <w:t>Участнику конкурса, конкурсной заявке которого, был присвоен второй номер – в течение десяти</w:t>
      </w:r>
      <w:r w:rsidR="002E5776" w:rsidRPr="00F41F0F">
        <w:rPr>
          <w:rFonts w:ascii="Times New Roman" w:hAnsi="Times New Roman" w:cs="Times New Roman"/>
          <w:sz w:val="28"/>
          <w:szCs w:val="28"/>
          <w:lang w:eastAsia="ru-RU"/>
        </w:rPr>
        <w:t xml:space="preserve"> рабочих </w:t>
      </w:r>
      <w:r w:rsidR="00ED2ECC" w:rsidRPr="00F41F0F">
        <w:rPr>
          <w:rFonts w:ascii="Times New Roman" w:hAnsi="Times New Roman" w:cs="Times New Roman"/>
          <w:sz w:val="28"/>
          <w:szCs w:val="28"/>
          <w:lang w:eastAsia="ru-RU"/>
        </w:rPr>
        <w:t xml:space="preserve"> дней со дня заключения договора с победителем конкурса или с таким участником конкурса.</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.6.5.9 </w:t>
      </w:r>
      <w:r w:rsidR="00ED2ECC" w:rsidRPr="00F41F0F">
        <w:rPr>
          <w:rFonts w:ascii="Times New Roman" w:hAnsi="Times New Roman" w:cs="Times New Roman"/>
          <w:sz w:val="28"/>
          <w:szCs w:val="28"/>
          <w:lang w:eastAsia="ru-RU"/>
        </w:rPr>
        <w:t xml:space="preserve">Победителю конкурса – в течение десяти </w:t>
      </w:r>
      <w:r w:rsidR="002E5776" w:rsidRPr="00F41F0F">
        <w:rPr>
          <w:rFonts w:ascii="Times New Roman" w:hAnsi="Times New Roman" w:cs="Times New Roman"/>
          <w:sz w:val="28"/>
          <w:szCs w:val="28"/>
          <w:lang w:eastAsia="ru-RU"/>
        </w:rPr>
        <w:t xml:space="preserve">рабочих </w:t>
      </w:r>
      <w:r w:rsidR="00ED2ECC" w:rsidRPr="00F41F0F">
        <w:rPr>
          <w:rFonts w:ascii="Times New Roman" w:hAnsi="Times New Roman" w:cs="Times New Roman"/>
          <w:sz w:val="28"/>
          <w:szCs w:val="28"/>
          <w:lang w:eastAsia="ru-RU"/>
        </w:rPr>
        <w:t>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p w:rsidR="00ED2ECC" w:rsidRPr="00F41F0F" w:rsidRDefault="0002363F"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lastRenderedPageBreak/>
        <w:t xml:space="preserve"> </w:t>
      </w:r>
      <w:r w:rsidR="00ED2ECC" w:rsidRPr="00F41F0F">
        <w:rPr>
          <w:rFonts w:ascii="Times New Roman" w:hAnsi="Times New Roman" w:cs="Times New Roman"/>
          <w:sz w:val="28"/>
          <w:szCs w:val="28"/>
          <w:lang w:eastAsia="ru-RU"/>
        </w:rPr>
        <w:t>В случае, если конкурсной документаци</w:t>
      </w:r>
      <w:r w:rsidR="00221979" w:rsidRPr="00F41F0F">
        <w:rPr>
          <w:rFonts w:ascii="Times New Roman" w:hAnsi="Times New Roman" w:cs="Times New Roman"/>
          <w:sz w:val="28"/>
          <w:szCs w:val="28"/>
          <w:lang w:eastAsia="ru-RU"/>
        </w:rPr>
        <w:t>ей</w:t>
      </w:r>
      <w:r w:rsidR="00ED2ECC" w:rsidRPr="00F41F0F">
        <w:rPr>
          <w:rFonts w:ascii="Times New Roman" w:hAnsi="Times New Roman" w:cs="Times New Roman"/>
          <w:sz w:val="28"/>
          <w:szCs w:val="28"/>
          <w:lang w:eastAsia="ru-RU"/>
        </w:rPr>
        <w:t xml:space="preserve"> было предусмотрено предоставление обеспечения исполнения договора, </w:t>
      </w:r>
      <w:r w:rsidR="00984843" w:rsidRPr="00F41F0F">
        <w:rPr>
          <w:rFonts w:ascii="Times New Roman" w:hAnsi="Times New Roman" w:cs="Times New Roman"/>
          <w:sz w:val="28"/>
          <w:szCs w:val="28"/>
          <w:lang w:eastAsia="ru-RU"/>
        </w:rPr>
        <w:t xml:space="preserve">денежные средства </w:t>
      </w:r>
      <w:r w:rsidR="00ED2ECC" w:rsidRPr="00F41F0F">
        <w:rPr>
          <w:rFonts w:ascii="Times New Roman" w:hAnsi="Times New Roman" w:cs="Times New Roman"/>
          <w:sz w:val="28"/>
          <w:szCs w:val="28"/>
          <w:lang w:eastAsia="ru-RU"/>
        </w:rPr>
        <w:t xml:space="preserve"> засчитыва</w:t>
      </w:r>
      <w:r w:rsidR="00984843" w:rsidRPr="00F41F0F">
        <w:rPr>
          <w:rFonts w:ascii="Times New Roman" w:hAnsi="Times New Roman" w:cs="Times New Roman"/>
          <w:sz w:val="28"/>
          <w:szCs w:val="28"/>
          <w:lang w:eastAsia="ru-RU"/>
        </w:rPr>
        <w:t>ю</w:t>
      </w:r>
      <w:r w:rsidR="00ED2ECC" w:rsidRPr="00F41F0F">
        <w:rPr>
          <w:rFonts w:ascii="Times New Roman" w:hAnsi="Times New Roman" w:cs="Times New Roman"/>
          <w:sz w:val="28"/>
          <w:szCs w:val="28"/>
          <w:lang w:eastAsia="ru-RU"/>
        </w:rPr>
        <w:t>тся в счёт обеспечения исполнения договора (частично или полностью – в зависимости от размера обеспечения исполнения договора).</w:t>
      </w:r>
    </w:p>
    <w:p w:rsidR="00ED2ECC" w:rsidRPr="00F41F0F" w:rsidRDefault="00457692" w:rsidP="00F612A7">
      <w:pPr>
        <w:spacing w:after="0" w:line="240" w:lineRule="auto"/>
        <w:ind w:firstLine="426"/>
        <w:jc w:val="both"/>
        <w:rPr>
          <w:rFonts w:ascii="Times New Roman" w:hAnsi="Times New Roman" w:cs="Times New Roman"/>
          <w:i/>
          <w:sz w:val="28"/>
          <w:szCs w:val="28"/>
          <w:lang w:eastAsia="ru-RU"/>
        </w:rPr>
      </w:pPr>
      <w:bookmarkStart w:id="104" w:name="_Toc319941045"/>
      <w:bookmarkStart w:id="105" w:name="_Toc320092843"/>
      <w:bookmarkStart w:id="106" w:name="_Ref372620663"/>
      <w:bookmarkStart w:id="107" w:name="_Ref372620929"/>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.7 </w:t>
      </w:r>
      <w:r w:rsidR="00ED2ECC" w:rsidRPr="00F41F0F">
        <w:rPr>
          <w:rFonts w:ascii="Times New Roman" w:hAnsi="Times New Roman" w:cs="Times New Roman"/>
          <w:i/>
          <w:sz w:val="28"/>
          <w:szCs w:val="28"/>
          <w:lang w:eastAsia="ru-RU"/>
        </w:rPr>
        <w:t>Порядок приёма конкурсных заявок</w:t>
      </w:r>
      <w:bookmarkEnd w:id="104"/>
      <w:bookmarkEnd w:id="105"/>
      <w:bookmarkEnd w:id="106"/>
      <w:bookmarkEnd w:id="107"/>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.7.1 </w:t>
      </w:r>
      <w:r w:rsidR="00ED2ECC" w:rsidRPr="00F41F0F">
        <w:rPr>
          <w:rFonts w:ascii="Times New Roman" w:hAnsi="Times New Roman" w:cs="Times New Roman"/>
          <w:sz w:val="28"/>
          <w:szCs w:val="28"/>
          <w:lang w:eastAsia="ru-RU"/>
        </w:rPr>
        <w:t xml:space="preserve">Со дня размещения извещения  в единой информационной системе </w:t>
      </w:r>
      <w:hyperlink w:history="1"/>
      <w:r w:rsidR="00ED2ECC" w:rsidRPr="00F41F0F">
        <w:rPr>
          <w:rFonts w:ascii="Times New Roman" w:hAnsi="Times New Roman" w:cs="Times New Roman"/>
          <w:sz w:val="28"/>
          <w:szCs w:val="28"/>
          <w:lang w:eastAsia="ru-RU"/>
        </w:rPr>
        <w:t xml:space="preserve">и до окончания срока подачи конкурсных заявок, установленного в извещении о проведении открытого конкурса, заказчик осуществляет приём конкурсных заявок. </w:t>
      </w:r>
    </w:p>
    <w:p w:rsidR="00B123A9"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.7.2</w:t>
      </w:r>
      <w:r w:rsidR="00ED7E93" w:rsidRPr="00F41F0F">
        <w:rPr>
          <w:rFonts w:ascii="Times New Roman" w:hAnsi="Times New Roman" w:cs="Times New Roman"/>
          <w:sz w:val="28"/>
          <w:szCs w:val="28"/>
          <w:lang w:eastAsia="ru-RU"/>
        </w:rPr>
        <w:t xml:space="preserve"> </w:t>
      </w:r>
      <w:r w:rsidR="0002363F" w:rsidRPr="00F41F0F">
        <w:rPr>
          <w:rFonts w:ascii="Times New Roman" w:hAnsi="Times New Roman" w:cs="Times New Roman"/>
          <w:sz w:val="28"/>
          <w:szCs w:val="28"/>
          <w:lang w:eastAsia="ru-RU"/>
        </w:rPr>
        <w:t xml:space="preserve"> </w:t>
      </w:r>
      <w:r w:rsidR="00B123A9" w:rsidRPr="00F41F0F">
        <w:rPr>
          <w:rFonts w:ascii="Times New Roman" w:hAnsi="Times New Roman" w:cs="Times New Roman"/>
          <w:sz w:val="28"/>
          <w:szCs w:val="28"/>
          <w:lang w:eastAsia="ru-RU"/>
        </w:rPr>
        <w:t xml:space="preserve">Для участия в конкурсе претендент должен подать в запечатанном конверте конкурсную заявку </w:t>
      </w:r>
      <w:r w:rsidR="00B123A9" w:rsidRPr="00F41F0F">
        <w:rPr>
          <w:rFonts w:ascii="Times New Roman" w:eastAsia="Times New Roman" w:hAnsi="Times New Roman" w:cs="Times New Roman"/>
          <w:color w:val="000000"/>
          <w:sz w:val="28"/>
          <w:szCs w:val="28"/>
        </w:rPr>
        <w:t>не позволяющем просматривать содержимое заявки до вскрытия конвертов</w:t>
      </w:r>
      <w:r w:rsidR="00B123A9" w:rsidRPr="00F41F0F">
        <w:rPr>
          <w:rFonts w:ascii="Times New Roman" w:hAnsi="Times New Roman" w:cs="Times New Roman"/>
          <w:sz w:val="28"/>
          <w:szCs w:val="28"/>
          <w:lang w:eastAsia="ru-RU"/>
        </w:rPr>
        <w:t xml:space="preserve"> по форме и в порядке, установленным конкурсной документацией.</w:t>
      </w:r>
    </w:p>
    <w:p w:rsidR="00ED2ECC" w:rsidRPr="00F41F0F" w:rsidRDefault="00416C2E" w:rsidP="00F612A7">
      <w:pPr>
        <w:spacing w:after="0" w:line="240" w:lineRule="auto"/>
        <w:ind w:firstLine="426"/>
        <w:jc w:val="both"/>
        <w:rPr>
          <w:rFonts w:ascii="Times New Roman" w:hAnsi="Times New Roman" w:cs="Times New Roman"/>
          <w:sz w:val="28"/>
          <w:szCs w:val="28"/>
          <w:lang w:eastAsia="ru-RU"/>
        </w:rPr>
      </w:pPr>
      <w:r w:rsidRPr="00F41F0F">
        <w:rPr>
          <w:rFonts w:ascii="Times New Roman" w:eastAsia="Times New Roman" w:hAnsi="Times New Roman"/>
          <w:sz w:val="28"/>
          <w:szCs w:val="28"/>
          <w:lang w:eastAsia="ru-RU"/>
        </w:rPr>
        <w:t xml:space="preserve">Документацией о проведении конкурса  может быть предусмотрена подача </w:t>
      </w:r>
      <w:r w:rsidR="00B123A9" w:rsidRPr="00F41F0F">
        <w:rPr>
          <w:rFonts w:ascii="Times New Roman" w:eastAsia="Times New Roman" w:hAnsi="Times New Roman"/>
          <w:sz w:val="28"/>
          <w:szCs w:val="28"/>
          <w:lang w:eastAsia="ru-RU"/>
        </w:rPr>
        <w:t>конкурсной</w:t>
      </w:r>
      <w:r w:rsidRPr="00F41F0F">
        <w:rPr>
          <w:rFonts w:ascii="Times New Roman" w:eastAsia="Times New Roman" w:hAnsi="Times New Roman"/>
          <w:sz w:val="28"/>
          <w:szCs w:val="28"/>
          <w:lang w:eastAsia="ru-RU"/>
        </w:rPr>
        <w:t xml:space="preserve"> заявки в форме электронного документа. В этом случае участник вправе выбрать любой из перечисленных в документации способов подачи </w:t>
      </w:r>
      <w:r w:rsidR="00B123A9" w:rsidRPr="00F41F0F">
        <w:rPr>
          <w:rFonts w:ascii="Times New Roman" w:eastAsia="Times New Roman" w:hAnsi="Times New Roman"/>
          <w:sz w:val="28"/>
          <w:szCs w:val="28"/>
          <w:lang w:eastAsia="ru-RU"/>
        </w:rPr>
        <w:t>конкурсной</w:t>
      </w:r>
      <w:r w:rsidRPr="00F41F0F">
        <w:rPr>
          <w:rFonts w:ascii="Times New Roman" w:eastAsia="Times New Roman" w:hAnsi="Times New Roman"/>
          <w:sz w:val="28"/>
          <w:szCs w:val="28"/>
          <w:lang w:eastAsia="ru-RU"/>
        </w:rPr>
        <w:t xml:space="preserve"> заявки</w:t>
      </w:r>
      <w:r w:rsidR="00B123A9" w:rsidRPr="00F41F0F">
        <w:rPr>
          <w:rFonts w:ascii="Times New Roman" w:eastAsia="Times New Roman" w:hAnsi="Times New Roman"/>
          <w:sz w:val="28"/>
          <w:szCs w:val="28"/>
          <w:lang w:eastAsia="ru-RU"/>
        </w:rPr>
        <w:t xml:space="preserve">. </w:t>
      </w:r>
      <w:r w:rsidR="00ED2ECC" w:rsidRPr="00F41F0F">
        <w:rPr>
          <w:rFonts w:ascii="Times New Roman" w:hAnsi="Times New Roman" w:cs="Times New Roman"/>
          <w:sz w:val="28"/>
          <w:szCs w:val="28"/>
          <w:lang w:eastAsia="ru-RU"/>
        </w:rPr>
        <w:t xml:space="preserve">Подача конкурсной заявки  </w:t>
      </w:r>
      <w:r w:rsidR="00B123A9" w:rsidRPr="00F41F0F">
        <w:rPr>
          <w:rFonts w:ascii="Times New Roman" w:eastAsia="Times New Roman" w:hAnsi="Times New Roman"/>
          <w:sz w:val="28"/>
          <w:szCs w:val="28"/>
          <w:lang w:eastAsia="ru-RU"/>
        </w:rPr>
        <w:t>в форме электронного документа</w:t>
      </w:r>
      <w:r w:rsidR="00B123A9" w:rsidRPr="00F41F0F">
        <w:rPr>
          <w:rFonts w:ascii="Times New Roman" w:hAnsi="Times New Roman" w:cs="Times New Roman"/>
          <w:sz w:val="28"/>
          <w:szCs w:val="28"/>
          <w:lang w:eastAsia="ru-RU"/>
        </w:rPr>
        <w:t xml:space="preserve">  по электронной почте</w:t>
      </w:r>
      <w:r w:rsidR="00ED2ECC" w:rsidRPr="00F41F0F">
        <w:rPr>
          <w:rFonts w:ascii="Times New Roman" w:hAnsi="Times New Roman" w:cs="Times New Roman"/>
          <w:sz w:val="28"/>
          <w:szCs w:val="28"/>
          <w:lang w:eastAsia="ru-RU"/>
        </w:rPr>
        <w:t>, подписанного электронной подписью при условии, что сертификат получен претендентом в аккредитованном удостоверяющем центре Российской Федерации в соответствии с положениями Федерального закона от 06 апреля 2011 г. № 63-ФЗ. Претендент вправе подать только одну конкурсную заявку в отношении каждого предмета конкурса (лота).</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.7.3 </w:t>
      </w:r>
      <w:r w:rsidR="002C2041" w:rsidRPr="00F41F0F">
        <w:rPr>
          <w:rFonts w:ascii="Times New Roman" w:hAnsi="Times New Roman" w:cs="Times New Roman"/>
          <w:sz w:val="28"/>
          <w:szCs w:val="28"/>
        </w:rPr>
        <w:t>Каждый конверт с заявкой на участие в конкурсе, поступивший в срок, указанный в конкурсной документации, регистрируется Заказчиком в Журнале регистрации заявок. При этом отказ в приеме и регистрации конверта с заявкой на участие в конкурсе, на котором не указаны сведения об участнике закупки,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участника закупки, не допускается</w:t>
      </w:r>
      <w:r w:rsidR="002C2041" w:rsidRPr="00F41F0F">
        <w:rPr>
          <w:sz w:val="28"/>
          <w:szCs w:val="28"/>
        </w:rPr>
        <w:t>.</w:t>
      </w:r>
      <w:r w:rsidR="00ED2ECC" w:rsidRPr="00F41F0F">
        <w:rPr>
          <w:rFonts w:ascii="Times New Roman" w:hAnsi="Times New Roman" w:cs="Times New Roman"/>
          <w:sz w:val="28"/>
          <w:szCs w:val="28"/>
          <w:lang w:eastAsia="ru-RU"/>
        </w:rPr>
        <w:t xml:space="preserve"> </w:t>
      </w:r>
      <w:r w:rsidR="002C2041" w:rsidRPr="00F41F0F">
        <w:rPr>
          <w:rFonts w:ascii="Times New Roman" w:hAnsi="Times New Roman" w:cs="Times New Roman"/>
          <w:sz w:val="28"/>
          <w:szCs w:val="28"/>
        </w:rPr>
        <w:t>По требованию участника закупки,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r w:rsidR="00ED2ECC" w:rsidRPr="00F41F0F">
        <w:rPr>
          <w:rFonts w:ascii="Times New Roman" w:hAnsi="Times New Roman" w:cs="Times New Roman"/>
          <w:sz w:val="28"/>
          <w:szCs w:val="28"/>
          <w:lang w:eastAsia="ru-RU"/>
        </w:rPr>
        <w:t xml:space="preserve"> В случае подачи конкурсной заявки в форме электронного документа участнику закупки, подавшему такую заявку, заказчик в течение трёх рабочих дней направляет уведомление по электронной почте о получении заявки.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.7.4 </w:t>
      </w:r>
      <w:r w:rsidR="00ED2ECC" w:rsidRPr="00F41F0F">
        <w:rPr>
          <w:rFonts w:ascii="Times New Roman" w:hAnsi="Times New Roman" w:cs="Times New Roman"/>
          <w:sz w:val="28"/>
          <w:szCs w:val="28"/>
          <w:lang w:eastAsia="ru-RU"/>
        </w:rPr>
        <w:t>О получении ненадлежащим образом запечатанной заявки делается соответствующая пометка в расписке.</w:t>
      </w:r>
    </w:p>
    <w:p w:rsidR="00872D1E"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.7.5 </w:t>
      </w:r>
      <w:r w:rsidR="00ED2ECC" w:rsidRPr="00F41F0F">
        <w:rPr>
          <w:rFonts w:ascii="Times New Roman" w:hAnsi="Times New Roman" w:cs="Times New Roman"/>
          <w:sz w:val="28"/>
          <w:szCs w:val="28"/>
          <w:lang w:eastAsia="ru-RU"/>
        </w:rPr>
        <w:t>Заказчик обеспечивает конфиденциальность сведений, содержащихся в поданных конкурсных заявках до подведения итогов конкурса</w:t>
      </w:r>
      <w:r w:rsidR="00872D1E" w:rsidRPr="00F41F0F">
        <w:rPr>
          <w:rFonts w:ascii="Times New Roman" w:hAnsi="Times New Roman" w:cs="Times New Roman"/>
          <w:sz w:val="28"/>
          <w:szCs w:val="28"/>
          <w:lang w:eastAsia="ru-RU"/>
        </w:rPr>
        <w:t>.</w:t>
      </w:r>
      <w:r w:rsidR="00ED2ECC" w:rsidRPr="00F41F0F">
        <w:rPr>
          <w:rFonts w:ascii="Times New Roman" w:hAnsi="Times New Roman" w:cs="Times New Roman"/>
          <w:sz w:val="28"/>
          <w:szCs w:val="28"/>
          <w:lang w:eastAsia="ru-RU"/>
        </w:rPr>
        <w:t xml:space="preserve"> </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02363F" w:rsidRPr="00F41F0F">
        <w:rPr>
          <w:rFonts w:ascii="Times New Roman" w:hAnsi="Times New Roman" w:cs="Times New Roman"/>
          <w:sz w:val="28"/>
          <w:szCs w:val="28"/>
          <w:lang w:eastAsia="ru-RU"/>
        </w:rPr>
        <w:t xml:space="preserve">.7.6 </w:t>
      </w:r>
      <w:r w:rsidR="00ED2ECC" w:rsidRPr="00F41F0F">
        <w:rPr>
          <w:rFonts w:ascii="Times New Roman" w:hAnsi="Times New Roman" w:cs="Times New Roman"/>
          <w:sz w:val="28"/>
          <w:szCs w:val="28"/>
          <w:lang w:eastAsia="ru-RU"/>
        </w:rPr>
        <w:t>Участник закупки вправе изменить или отозвать ранее поданную конкурсную заявку в порядке, предусмотренном конкурсной документацией. Изменение и (или) отзыв конкурсных заявок после истечения срока подачи конкурсных заявок, установленного конкурсной документацией,  не допускается.</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.7.7 </w:t>
      </w:r>
      <w:r w:rsidR="00ED2ECC" w:rsidRPr="00F41F0F">
        <w:rPr>
          <w:rFonts w:ascii="Times New Roman" w:hAnsi="Times New Roman" w:cs="Times New Roman"/>
          <w:sz w:val="28"/>
          <w:szCs w:val="28"/>
          <w:lang w:eastAsia="ru-RU"/>
        </w:rPr>
        <w:t>Если заказчик продлевает срок окончания приёма конкурсных заявок, то</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участник, уже подавший заявку, вправе принять любое из следующих решений:</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.7.7.1 </w:t>
      </w:r>
      <w:r w:rsidR="00ED2ECC" w:rsidRPr="00F41F0F">
        <w:rPr>
          <w:rFonts w:ascii="Times New Roman" w:hAnsi="Times New Roman" w:cs="Times New Roman"/>
          <w:sz w:val="28"/>
          <w:szCs w:val="28"/>
          <w:lang w:eastAsia="ru-RU"/>
        </w:rPr>
        <w:t>Отозвать поданную заявку.</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lastRenderedPageBreak/>
        <w:t>10</w:t>
      </w:r>
      <w:r w:rsidR="00557156" w:rsidRPr="00F41F0F">
        <w:rPr>
          <w:rFonts w:ascii="Times New Roman" w:hAnsi="Times New Roman" w:cs="Times New Roman"/>
          <w:sz w:val="28"/>
          <w:szCs w:val="28"/>
          <w:lang w:eastAsia="ru-RU"/>
        </w:rPr>
        <w:t xml:space="preserve">.7.7.2 </w:t>
      </w:r>
      <w:r w:rsidR="00ED2ECC" w:rsidRPr="00F41F0F">
        <w:rPr>
          <w:rFonts w:ascii="Times New Roman" w:hAnsi="Times New Roman" w:cs="Times New Roman"/>
          <w:sz w:val="28"/>
          <w:szCs w:val="28"/>
          <w:lang w:eastAsia="ru-RU"/>
        </w:rPr>
        <w:t>Не отзывать поданную заявку, продлив при этом срок её действия и срок действия обеспечения заявки на соответствующий период времени и изменив её</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(при</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желании).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.7.7.3 </w:t>
      </w:r>
      <w:r w:rsidR="00ED2ECC" w:rsidRPr="00F41F0F">
        <w:rPr>
          <w:rFonts w:ascii="Times New Roman" w:hAnsi="Times New Roman" w:cs="Times New Roman"/>
          <w:sz w:val="28"/>
          <w:szCs w:val="28"/>
          <w:lang w:eastAsia="ru-RU"/>
        </w:rPr>
        <w:t>Не отзывать поданную заявку и не изменять срок её действия, при этом конкурсная заявка утрачивает свою силу в первоначально установленный в ней срок.</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.7.8 </w:t>
      </w:r>
      <w:r w:rsidR="00ED2ECC" w:rsidRPr="00F41F0F">
        <w:rPr>
          <w:rFonts w:ascii="Times New Roman" w:hAnsi="Times New Roman" w:cs="Times New Roman"/>
          <w:sz w:val="28"/>
          <w:szCs w:val="28"/>
          <w:lang w:eastAsia="ru-RU"/>
        </w:rPr>
        <w:t xml:space="preserve">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 </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.7.9 </w:t>
      </w:r>
      <w:r w:rsidR="00ED2ECC" w:rsidRPr="00F41F0F">
        <w:rPr>
          <w:rFonts w:ascii="Times New Roman" w:hAnsi="Times New Roman" w:cs="Times New Roman"/>
          <w:sz w:val="28"/>
          <w:szCs w:val="28"/>
          <w:lang w:eastAsia="ru-RU"/>
        </w:rPr>
        <w:t>В случае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.7.10</w:t>
      </w:r>
      <w:r w:rsidR="00F612A7"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 xml:space="preserve">Если по окончании </w:t>
      </w:r>
      <w:r w:rsidR="00ED2ECC" w:rsidRPr="00F41F0F">
        <w:rPr>
          <w:rFonts w:ascii="Times New Roman" w:hAnsi="Times New Roman" w:cs="Times New Roman"/>
          <w:sz w:val="28"/>
          <w:szCs w:val="28"/>
          <w:shd w:val="clear" w:color="auto" w:fill="FFFFFF" w:themeFill="background1"/>
          <w:lang w:eastAsia="ru-RU"/>
        </w:rPr>
        <w:t xml:space="preserve">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w:t>
      </w:r>
      <w:r w:rsidR="00551DE1" w:rsidRPr="00F41F0F">
        <w:rPr>
          <w:rFonts w:ascii="Times New Roman" w:hAnsi="Times New Roman" w:cs="Times New Roman"/>
          <w:sz w:val="28"/>
          <w:szCs w:val="28"/>
          <w:shd w:val="clear" w:color="auto" w:fill="FFFFFF" w:themeFill="background1"/>
          <w:lang w:eastAsia="ru-RU"/>
        </w:rPr>
        <w:t>еди</w:t>
      </w:r>
      <w:r w:rsidR="00ED2ECC" w:rsidRPr="00F41F0F">
        <w:rPr>
          <w:rFonts w:ascii="Times New Roman" w:hAnsi="Times New Roman" w:cs="Times New Roman"/>
          <w:sz w:val="28"/>
          <w:szCs w:val="28"/>
          <w:shd w:val="clear" w:color="auto" w:fill="FFFFFF" w:themeFill="background1"/>
          <w:lang w:eastAsia="ru-RU"/>
        </w:rPr>
        <w:t xml:space="preserve">ная комиссия осуществит вскрытие конверта с такой заявкой и рассмотрит её в порядке, установленном настоящим Положением. Если рассматриваемая конкурсная заявка и подавший такую заявку участник закупки соответствуют требованиям и условиям, предусмотренным конкурсной документацией, заказчик вправе применить </w:t>
      </w:r>
      <w:r w:rsidR="00487188" w:rsidRPr="00F41F0F">
        <w:rPr>
          <w:rFonts w:ascii="Times New Roman" w:hAnsi="Times New Roman" w:cs="Times New Roman"/>
          <w:sz w:val="28"/>
          <w:szCs w:val="28"/>
          <w:shd w:val="clear" w:color="auto" w:fill="FFFFFF" w:themeFill="background1"/>
          <w:lang w:eastAsia="ru-RU"/>
        </w:rPr>
        <w:t xml:space="preserve"> </w:t>
      </w:r>
      <w:r w:rsidR="00ED2ECC" w:rsidRPr="00F41F0F">
        <w:rPr>
          <w:rFonts w:ascii="Times New Roman" w:hAnsi="Times New Roman" w:cs="Times New Roman"/>
          <w:sz w:val="28"/>
          <w:szCs w:val="28"/>
          <w:shd w:val="clear" w:color="auto" w:fill="FFFFFF" w:themeFill="background1"/>
          <w:lang w:eastAsia="ru-RU"/>
        </w:rPr>
        <w:t>п. </w:t>
      </w:r>
      <w:r w:rsidR="007A0DFA" w:rsidRPr="00F41F0F">
        <w:rPr>
          <w:rFonts w:ascii="Times New Roman" w:hAnsi="Times New Roman" w:cs="Times New Roman"/>
          <w:sz w:val="28"/>
          <w:szCs w:val="28"/>
          <w:shd w:val="clear" w:color="auto" w:fill="FFFFFF" w:themeFill="background1"/>
          <w:lang w:eastAsia="ru-RU"/>
        </w:rPr>
        <w:t xml:space="preserve">8.6, </w:t>
      </w:r>
      <w:proofErr w:type="spellStart"/>
      <w:r w:rsidR="007A0DFA" w:rsidRPr="00F41F0F">
        <w:rPr>
          <w:rFonts w:ascii="Times New Roman" w:hAnsi="Times New Roman" w:cs="Times New Roman"/>
          <w:sz w:val="28"/>
          <w:szCs w:val="28"/>
          <w:shd w:val="clear" w:color="auto" w:fill="FFFFFF" w:themeFill="background1"/>
          <w:lang w:eastAsia="ru-RU"/>
        </w:rPr>
        <w:t>п.п</w:t>
      </w:r>
      <w:proofErr w:type="spellEnd"/>
      <w:r w:rsidR="007A0DFA" w:rsidRPr="00F41F0F">
        <w:rPr>
          <w:rFonts w:ascii="Times New Roman" w:hAnsi="Times New Roman" w:cs="Times New Roman"/>
          <w:sz w:val="28"/>
          <w:szCs w:val="28"/>
          <w:shd w:val="clear" w:color="auto" w:fill="FFFFFF" w:themeFill="background1"/>
          <w:lang w:eastAsia="ru-RU"/>
        </w:rPr>
        <w:t xml:space="preserve">. </w:t>
      </w:r>
      <w:r w:rsidRPr="00F41F0F">
        <w:rPr>
          <w:rFonts w:ascii="Times New Roman" w:hAnsi="Times New Roman" w:cs="Times New Roman"/>
          <w:sz w:val="28"/>
          <w:szCs w:val="28"/>
          <w:shd w:val="clear" w:color="auto" w:fill="FFFFFF" w:themeFill="background1"/>
          <w:lang w:eastAsia="ru-RU"/>
        </w:rPr>
        <w:t>8</w:t>
      </w:r>
      <w:r w:rsidR="00487188" w:rsidRPr="00F41F0F">
        <w:rPr>
          <w:rFonts w:ascii="Times New Roman" w:hAnsi="Times New Roman" w:cs="Times New Roman"/>
          <w:sz w:val="28"/>
          <w:szCs w:val="28"/>
          <w:shd w:val="clear" w:color="auto" w:fill="FFFFFF" w:themeFill="background1"/>
          <w:lang w:eastAsia="ru-RU"/>
        </w:rPr>
        <w:t>.6</w:t>
      </w:r>
      <w:r w:rsidR="00A95BA6" w:rsidRPr="00F41F0F">
        <w:rPr>
          <w:rFonts w:ascii="Times New Roman" w:hAnsi="Times New Roman" w:cs="Times New Roman"/>
          <w:sz w:val="28"/>
          <w:szCs w:val="28"/>
          <w:shd w:val="clear" w:color="auto" w:fill="FFFFFF" w:themeFill="background1"/>
          <w:lang w:eastAsia="ru-RU"/>
        </w:rPr>
        <w:t>.</w:t>
      </w:r>
      <w:r w:rsidR="001859AD" w:rsidRPr="00F41F0F">
        <w:rPr>
          <w:rFonts w:ascii="Times New Roman" w:hAnsi="Times New Roman" w:cs="Times New Roman"/>
          <w:sz w:val="28"/>
          <w:szCs w:val="28"/>
          <w:shd w:val="clear" w:color="auto" w:fill="FFFFFF" w:themeFill="background1"/>
          <w:lang w:eastAsia="ru-RU"/>
        </w:rPr>
        <w:t>28</w:t>
      </w:r>
      <w:r w:rsidR="007A0DFA" w:rsidRPr="00F41F0F">
        <w:rPr>
          <w:rFonts w:ascii="Times New Roman" w:hAnsi="Times New Roman" w:cs="Times New Roman"/>
          <w:sz w:val="28"/>
          <w:szCs w:val="28"/>
          <w:shd w:val="clear" w:color="auto" w:fill="FFFFFF" w:themeFill="background1"/>
          <w:lang w:eastAsia="ru-RU"/>
        </w:rPr>
        <w:t>.</w:t>
      </w:r>
      <w:r w:rsidR="00ED2ECC" w:rsidRPr="00F41F0F">
        <w:rPr>
          <w:rFonts w:ascii="Times New Roman" w:hAnsi="Times New Roman" w:cs="Times New Roman"/>
          <w:sz w:val="28"/>
          <w:szCs w:val="28"/>
          <w:shd w:val="clear" w:color="auto" w:fill="FFFFFF" w:themeFill="background1"/>
          <w:lang w:eastAsia="ru-RU"/>
        </w:rPr>
        <w:t xml:space="preserve"> Такой участник не вправе отказаться от заключения договора с заказчиком.</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.7.11 </w:t>
      </w:r>
      <w:r w:rsidR="00ED2ECC" w:rsidRPr="00F41F0F">
        <w:rPr>
          <w:rFonts w:ascii="Times New Roman" w:hAnsi="Times New Roman" w:cs="Times New Roman"/>
          <w:sz w:val="28"/>
          <w:szCs w:val="28"/>
          <w:lang w:eastAsia="ru-RU"/>
        </w:rPr>
        <w:t xml:space="preserve">Конкурсные заявки, полученные заказчиком после окончания срока подачи конкурсных заявок, установленного конкурсной документацией, не рассматриваются. </w:t>
      </w:r>
    </w:p>
    <w:p w:rsidR="00ED2ECC" w:rsidRPr="00F41F0F" w:rsidRDefault="00557156" w:rsidP="00EA7664">
      <w:pPr>
        <w:spacing w:after="0" w:line="240" w:lineRule="auto"/>
        <w:ind w:firstLine="426"/>
        <w:jc w:val="both"/>
        <w:rPr>
          <w:rFonts w:ascii="Times New Roman" w:hAnsi="Times New Roman" w:cs="Times New Roman"/>
          <w:i/>
          <w:sz w:val="28"/>
          <w:szCs w:val="28"/>
          <w:lang w:eastAsia="ru-RU"/>
        </w:rPr>
      </w:pPr>
      <w:bookmarkStart w:id="108" w:name="_Toc319941046"/>
      <w:bookmarkStart w:id="109" w:name="_Toc320092844"/>
      <w:r w:rsidRPr="00F41F0F">
        <w:rPr>
          <w:rFonts w:ascii="Times New Roman" w:hAnsi="Times New Roman" w:cs="Times New Roman"/>
          <w:i/>
          <w:sz w:val="28"/>
          <w:szCs w:val="28"/>
          <w:lang w:eastAsia="ru-RU"/>
        </w:rPr>
        <w:t>1</w:t>
      </w:r>
      <w:r w:rsidR="00457692" w:rsidRPr="00F41F0F">
        <w:rPr>
          <w:rFonts w:ascii="Times New Roman" w:hAnsi="Times New Roman" w:cs="Times New Roman"/>
          <w:i/>
          <w:sz w:val="28"/>
          <w:szCs w:val="28"/>
          <w:lang w:eastAsia="ru-RU"/>
        </w:rPr>
        <w:t>0</w:t>
      </w:r>
      <w:r w:rsidRPr="00F41F0F">
        <w:rPr>
          <w:rFonts w:ascii="Times New Roman" w:hAnsi="Times New Roman" w:cs="Times New Roman"/>
          <w:i/>
          <w:sz w:val="28"/>
          <w:szCs w:val="28"/>
          <w:lang w:eastAsia="ru-RU"/>
        </w:rPr>
        <w:t xml:space="preserve">.8  </w:t>
      </w:r>
      <w:r w:rsidR="00ED2ECC" w:rsidRPr="00F41F0F">
        <w:rPr>
          <w:rFonts w:ascii="Times New Roman" w:hAnsi="Times New Roman" w:cs="Times New Roman"/>
          <w:i/>
          <w:sz w:val="28"/>
          <w:szCs w:val="28"/>
          <w:lang w:eastAsia="ru-RU"/>
        </w:rPr>
        <w:t>Вскрытие конвертов с конкурсными заявками</w:t>
      </w:r>
      <w:bookmarkEnd w:id="108"/>
      <w:bookmarkEnd w:id="109"/>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.8.1 </w:t>
      </w:r>
      <w:r w:rsidR="00ED2ECC" w:rsidRPr="00F41F0F">
        <w:rPr>
          <w:rFonts w:ascii="Times New Roman" w:hAnsi="Times New Roman" w:cs="Times New Roman"/>
          <w:sz w:val="28"/>
          <w:szCs w:val="28"/>
          <w:lang w:eastAsia="ru-RU"/>
        </w:rPr>
        <w:t>Публично в ден</w:t>
      </w:r>
      <w:r w:rsidR="00A66418" w:rsidRPr="00F41F0F">
        <w:rPr>
          <w:rFonts w:ascii="Times New Roman" w:hAnsi="Times New Roman" w:cs="Times New Roman"/>
          <w:sz w:val="28"/>
          <w:szCs w:val="28"/>
          <w:lang w:eastAsia="ru-RU"/>
        </w:rPr>
        <w:t>ь, во время и в месте, указанных</w:t>
      </w:r>
      <w:r w:rsidR="00ED2ECC" w:rsidRPr="00F41F0F">
        <w:rPr>
          <w:rFonts w:ascii="Times New Roman" w:hAnsi="Times New Roman" w:cs="Times New Roman"/>
          <w:sz w:val="28"/>
          <w:szCs w:val="28"/>
          <w:lang w:eastAsia="ru-RU"/>
        </w:rPr>
        <w:t xml:space="preserve"> в конкурсной документации, </w:t>
      </w:r>
      <w:r w:rsidR="00E018A3"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ной комиссией вскрываются конверты с конкурсными заявками.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.8.2 </w:t>
      </w:r>
      <w:r w:rsidR="001F4EB7"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ной комиссией вскрываются конверты с конкурсными заявками, которые поступили заказчику в установленные конкурсной документацией сроки. В случае подачи конкурсной заявки в форме электронного документа заказчик обеспечивает конкурсной комиссии доступ к поданным в форме электронных документов конкурсным заявкам и входящим в их состав документам.</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.8.3 </w:t>
      </w:r>
      <w:r w:rsidR="00ED2ECC" w:rsidRPr="00F41F0F">
        <w:rPr>
          <w:rFonts w:ascii="Times New Roman" w:hAnsi="Times New Roman" w:cs="Times New Roman"/>
          <w:sz w:val="28"/>
          <w:szCs w:val="28"/>
          <w:lang w:eastAsia="ru-RU"/>
        </w:rPr>
        <w:t>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 и возвращаются участнику.</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.8.4 </w:t>
      </w:r>
      <w:r w:rsidR="00ED2ECC" w:rsidRPr="00F41F0F">
        <w:rPr>
          <w:rFonts w:ascii="Times New Roman" w:hAnsi="Times New Roman" w:cs="Times New Roman"/>
          <w:sz w:val="28"/>
          <w:szCs w:val="28"/>
          <w:lang w:eastAsia="ru-RU"/>
        </w:rPr>
        <w:t>Участники закупки, подавшие конкурсные заявки, или их представители вправе присутствовать при вскрытии конвертов с конкурсными заявками.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bookmarkStart w:id="110" w:name="_Ref372619829"/>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.8.5 </w:t>
      </w:r>
      <w:r w:rsidR="00ED2ECC" w:rsidRPr="00F41F0F">
        <w:rPr>
          <w:rFonts w:ascii="Times New Roman" w:hAnsi="Times New Roman" w:cs="Times New Roman"/>
          <w:sz w:val="28"/>
          <w:szCs w:val="28"/>
          <w:lang w:eastAsia="ru-RU"/>
        </w:rPr>
        <w:t>В ходе вскрытия поступивших на конкурс конвертов председатель или замещающий его член конкурсной комиссии, исходя из представленных в конкурсной заявке документов, оглашает следующую информацию:</w:t>
      </w:r>
      <w:bookmarkEnd w:id="110"/>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.8.5.1 </w:t>
      </w:r>
      <w:r w:rsidR="00ED2ECC" w:rsidRPr="00F41F0F">
        <w:rPr>
          <w:rFonts w:ascii="Times New Roman" w:hAnsi="Times New Roman" w:cs="Times New Roman"/>
          <w:sz w:val="28"/>
          <w:szCs w:val="28"/>
          <w:lang w:eastAsia="ru-RU"/>
        </w:rPr>
        <w:t>О содержимом конверта (конкурсная заявка, её изменение, отзыв, иное).</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.8.5.2 </w:t>
      </w:r>
      <w:r w:rsidR="00ED2ECC" w:rsidRPr="00F41F0F">
        <w:rPr>
          <w:rFonts w:ascii="Times New Roman" w:hAnsi="Times New Roman" w:cs="Times New Roman"/>
          <w:sz w:val="28"/>
          <w:szCs w:val="28"/>
          <w:lang w:eastAsia="ru-RU"/>
        </w:rPr>
        <w:t xml:space="preserve">Наименование (для юридического лица), фамилия, имя, отчество (для физического лица) и почтовый адрес каждого участника закупки, </w:t>
      </w:r>
      <w:r w:rsidR="00A95BA6" w:rsidRPr="00F41F0F">
        <w:rPr>
          <w:rFonts w:ascii="Times New Roman" w:hAnsi="Times New Roman" w:cs="Times New Roman"/>
          <w:sz w:val="28"/>
          <w:szCs w:val="28"/>
          <w:lang w:eastAsia="ru-RU"/>
        </w:rPr>
        <w:t>конверт,</w:t>
      </w:r>
      <w:r w:rsidR="00ED2ECC" w:rsidRPr="00F41F0F">
        <w:rPr>
          <w:rFonts w:ascii="Times New Roman" w:hAnsi="Times New Roman" w:cs="Times New Roman"/>
          <w:sz w:val="28"/>
          <w:szCs w:val="28"/>
          <w:lang w:eastAsia="ru-RU"/>
        </w:rPr>
        <w:t xml:space="preserve"> с конкурсной заявкой которого вскрывается.</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lastRenderedPageBreak/>
        <w:t>10</w:t>
      </w:r>
      <w:r w:rsidR="00557156" w:rsidRPr="00F41F0F">
        <w:rPr>
          <w:rFonts w:ascii="Times New Roman" w:hAnsi="Times New Roman" w:cs="Times New Roman"/>
          <w:sz w:val="28"/>
          <w:szCs w:val="28"/>
          <w:lang w:eastAsia="ru-RU"/>
        </w:rPr>
        <w:t xml:space="preserve">.8.5.3 </w:t>
      </w:r>
      <w:r w:rsidR="00ED2ECC" w:rsidRPr="00F41F0F">
        <w:rPr>
          <w:rFonts w:ascii="Times New Roman" w:hAnsi="Times New Roman" w:cs="Times New Roman"/>
          <w:sz w:val="28"/>
          <w:szCs w:val="28"/>
          <w:lang w:eastAsia="ru-RU"/>
        </w:rPr>
        <w:t>Наличие документов, предусмотренных конкурсной документацией.</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.8.5.4 </w:t>
      </w:r>
      <w:r w:rsidR="00ED2ECC" w:rsidRPr="00F41F0F">
        <w:rPr>
          <w:rFonts w:ascii="Times New Roman" w:hAnsi="Times New Roman" w:cs="Times New Roman"/>
          <w:sz w:val="28"/>
          <w:szCs w:val="28"/>
          <w:lang w:eastAsia="ru-RU"/>
        </w:rPr>
        <w:t xml:space="preserve">Любую другую информацию, которую </w:t>
      </w:r>
      <w:r w:rsidR="00551DE1"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ная комиссия сочтёт нужной огласить.</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.8.6 </w:t>
      </w:r>
      <w:r w:rsidR="00ED2ECC" w:rsidRPr="00F41F0F">
        <w:rPr>
          <w:rFonts w:ascii="Times New Roman" w:hAnsi="Times New Roman" w:cs="Times New Roman"/>
          <w:sz w:val="28"/>
          <w:szCs w:val="28"/>
          <w:lang w:eastAsia="ru-RU"/>
        </w:rPr>
        <w:t>Сведения конфиденциального характера, содержащиеся в поступивших конкурсных заявках и отмеченные участником закупки как конфиденциальные, не оглашаются при вскрытии конвертов с конкурсными заявками и не вносятся в протоколы, составляемые в ходе проведения процедуры закупки.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B90273" w:rsidRPr="00F41F0F">
        <w:rPr>
          <w:rFonts w:ascii="Times New Roman" w:hAnsi="Times New Roman" w:cs="Times New Roman"/>
          <w:sz w:val="28"/>
          <w:szCs w:val="28"/>
          <w:lang w:eastAsia="ru-RU"/>
        </w:rPr>
        <w:t>.8.7</w:t>
      </w:r>
      <w:r w:rsidR="00557156"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.8.</w:t>
      </w:r>
      <w:r w:rsidR="00B90273" w:rsidRPr="00F41F0F">
        <w:rPr>
          <w:rFonts w:ascii="Times New Roman" w:hAnsi="Times New Roman" w:cs="Times New Roman"/>
          <w:sz w:val="28"/>
          <w:szCs w:val="28"/>
          <w:lang w:eastAsia="ru-RU"/>
        </w:rPr>
        <w:t>9</w:t>
      </w:r>
      <w:r w:rsidR="00557156"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 xml:space="preserve">По результатам процедуры вскрытия конвертов с конкурсными заявками </w:t>
      </w:r>
      <w:r w:rsidR="00551DE1"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 xml:space="preserve">ная комиссия составляет соответствующий протокол, который должен содержать оглашённые в соответствии с п. </w:t>
      </w:r>
      <w:r w:rsidR="00F612A7" w:rsidRPr="00F41F0F">
        <w:rPr>
          <w:rFonts w:ascii="Times New Roman" w:hAnsi="Times New Roman" w:cs="Times New Roman"/>
          <w:sz w:val="28"/>
          <w:szCs w:val="28"/>
          <w:lang w:eastAsia="ru-RU"/>
        </w:rPr>
        <w:t>1</w:t>
      </w:r>
      <w:r w:rsidR="00847CF9" w:rsidRPr="00F41F0F">
        <w:rPr>
          <w:rFonts w:ascii="Times New Roman" w:hAnsi="Times New Roman" w:cs="Times New Roman"/>
          <w:sz w:val="28"/>
          <w:szCs w:val="28"/>
          <w:lang w:eastAsia="ru-RU"/>
        </w:rPr>
        <w:t>0</w:t>
      </w:r>
      <w:r w:rsidR="00F612A7" w:rsidRPr="00F41F0F">
        <w:rPr>
          <w:rFonts w:ascii="Times New Roman" w:hAnsi="Times New Roman" w:cs="Times New Roman"/>
          <w:sz w:val="28"/>
          <w:szCs w:val="28"/>
          <w:lang w:eastAsia="ru-RU"/>
        </w:rPr>
        <w:t xml:space="preserve">.8.5 </w:t>
      </w:r>
      <w:r w:rsidR="00ED2ECC" w:rsidRPr="00F41F0F">
        <w:rPr>
          <w:rFonts w:ascii="Times New Roman" w:hAnsi="Times New Roman" w:cs="Times New Roman"/>
          <w:sz w:val="28"/>
          <w:szCs w:val="28"/>
          <w:lang w:eastAsia="ru-RU"/>
        </w:rPr>
        <w:t>сведения, а также:</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.8.9.1 </w:t>
      </w:r>
      <w:r w:rsidR="00ED2ECC" w:rsidRPr="00F41F0F">
        <w:rPr>
          <w:rFonts w:ascii="Times New Roman" w:hAnsi="Times New Roman" w:cs="Times New Roman"/>
          <w:sz w:val="28"/>
          <w:szCs w:val="28"/>
          <w:lang w:eastAsia="ru-RU"/>
        </w:rPr>
        <w:t xml:space="preserve">Поимённый состав присутствующих на процедуре вскрытия членов </w:t>
      </w:r>
      <w:r w:rsidR="00A95BA6" w:rsidRPr="00F41F0F">
        <w:rPr>
          <w:rFonts w:ascii="Times New Roman" w:hAnsi="Times New Roman" w:cs="Times New Roman"/>
          <w:sz w:val="28"/>
          <w:szCs w:val="28"/>
          <w:lang w:eastAsia="ru-RU"/>
        </w:rPr>
        <w:t>едино</w:t>
      </w:r>
      <w:r w:rsidR="00ED2ECC" w:rsidRPr="00F41F0F">
        <w:rPr>
          <w:rFonts w:ascii="Times New Roman" w:hAnsi="Times New Roman" w:cs="Times New Roman"/>
          <w:sz w:val="28"/>
          <w:szCs w:val="28"/>
          <w:lang w:eastAsia="ru-RU"/>
        </w:rPr>
        <w:t>й комиссии.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.8.9.2 </w:t>
      </w:r>
      <w:r w:rsidR="00ED2ECC" w:rsidRPr="00F41F0F">
        <w:rPr>
          <w:rFonts w:ascii="Times New Roman" w:hAnsi="Times New Roman" w:cs="Times New Roman"/>
          <w:sz w:val="28"/>
          <w:szCs w:val="28"/>
          <w:lang w:eastAsia="ru-RU"/>
        </w:rPr>
        <w:t>Общее количество поступивших конкурсных заявок.</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.8.9.3 </w:t>
      </w:r>
      <w:r w:rsidR="00ED2ECC" w:rsidRPr="00F41F0F">
        <w:rPr>
          <w:rFonts w:ascii="Times New Roman" w:hAnsi="Times New Roman" w:cs="Times New Roman"/>
          <w:sz w:val="28"/>
          <w:szCs w:val="28"/>
          <w:lang w:eastAsia="ru-RU"/>
        </w:rPr>
        <w:t xml:space="preserve">Перечень </w:t>
      </w:r>
      <w:r w:rsidR="00E018A3" w:rsidRPr="00F41F0F">
        <w:rPr>
          <w:rFonts w:ascii="Times New Roman" w:hAnsi="Times New Roman" w:cs="Times New Roman"/>
          <w:sz w:val="28"/>
          <w:szCs w:val="28"/>
          <w:lang w:eastAsia="ru-RU"/>
        </w:rPr>
        <w:t>поданных</w:t>
      </w:r>
      <w:r w:rsidR="00ED2ECC" w:rsidRPr="00F41F0F">
        <w:rPr>
          <w:rFonts w:ascii="Times New Roman" w:hAnsi="Times New Roman" w:cs="Times New Roman"/>
          <w:sz w:val="28"/>
          <w:szCs w:val="28"/>
          <w:lang w:eastAsia="ru-RU"/>
        </w:rPr>
        <w:t xml:space="preserve"> </w:t>
      </w:r>
      <w:r w:rsidR="00E018A3" w:rsidRPr="00F41F0F">
        <w:rPr>
          <w:rFonts w:ascii="Times New Roman" w:hAnsi="Times New Roman" w:cs="Times New Roman"/>
          <w:sz w:val="28"/>
          <w:szCs w:val="28"/>
          <w:lang w:eastAsia="ru-RU"/>
        </w:rPr>
        <w:t xml:space="preserve"> после срока  окончания  подачи</w:t>
      </w:r>
      <w:r w:rsidR="00ED2ECC" w:rsidRPr="00F41F0F">
        <w:rPr>
          <w:rFonts w:ascii="Times New Roman" w:hAnsi="Times New Roman" w:cs="Times New Roman"/>
          <w:sz w:val="28"/>
          <w:szCs w:val="28"/>
          <w:lang w:eastAsia="ru-RU"/>
        </w:rPr>
        <w:t xml:space="preserve"> заявок.</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.8.10  </w:t>
      </w:r>
      <w:r w:rsidR="00B90273" w:rsidRPr="00F41F0F">
        <w:rPr>
          <w:rFonts w:ascii="Times New Roman" w:hAnsi="Times New Roman" w:cs="Times New Roman"/>
          <w:sz w:val="28"/>
          <w:szCs w:val="28"/>
          <w:lang w:eastAsia="ru-RU"/>
        </w:rPr>
        <w:t>И</w:t>
      </w:r>
      <w:r w:rsidR="00B90273" w:rsidRPr="00F41F0F">
        <w:rPr>
          <w:rFonts w:ascii="Times New Roman" w:hAnsi="Times New Roman" w:cs="Times New Roman"/>
          <w:sz w:val="28"/>
          <w:szCs w:val="28"/>
        </w:rPr>
        <w:t>нформацию о признании конкурса несостоявшимся в случае, если он был признан таковым с указанием причин признания конкурса несостоявшимся</w:t>
      </w:r>
      <w:r w:rsidR="00ED2ECC" w:rsidRPr="00F41F0F">
        <w:rPr>
          <w:rFonts w:ascii="Times New Roman" w:hAnsi="Times New Roman" w:cs="Times New Roman"/>
          <w:sz w:val="28"/>
          <w:szCs w:val="28"/>
          <w:lang w:eastAsia="ru-RU"/>
        </w:rPr>
        <w:t>.</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.8.11 </w:t>
      </w:r>
      <w:r w:rsidR="00ED2ECC" w:rsidRPr="00F41F0F">
        <w:rPr>
          <w:rFonts w:ascii="Times New Roman" w:hAnsi="Times New Roman" w:cs="Times New Roman"/>
          <w:sz w:val="28"/>
          <w:szCs w:val="28"/>
          <w:lang w:eastAsia="ru-RU"/>
        </w:rPr>
        <w:t xml:space="preserve">Протокол вскрытия конвертов с конкурсными заявками подписывается всеми присутствующими на заседании членами </w:t>
      </w:r>
      <w:r w:rsidR="0012528B" w:rsidRPr="00F41F0F">
        <w:rPr>
          <w:rFonts w:ascii="Times New Roman" w:hAnsi="Times New Roman" w:cs="Times New Roman"/>
          <w:sz w:val="28"/>
          <w:szCs w:val="28"/>
          <w:lang w:eastAsia="ru-RU"/>
        </w:rPr>
        <w:t>единой</w:t>
      </w:r>
      <w:r w:rsidR="00ED2ECC" w:rsidRPr="00F41F0F">
        <w:rPr>
          <w:rFonts w:ascii="Times New Roman" w:hAnsi="Times New Roman" w:cs="Times New Roman"/>
          <w:sz w:val="28"/>
          <w:szCs w:val="28"/>
          <w:lang w:eastAsia="ru-RU"/>
        </w:rPr>
        <w:t xml:space="preserve"> комиссии не позднее трёх рабочих дней со дня проведения процедуры вскрытия конвертов с конкурсными заявками.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.8.12 </w:t>
      </w:r>
      <w:r w:rsidR="00ED2ECC" w:rsidRPr="00F41F0F">
        <w:rPr>
          <w:rFonts w:ascii="Times New Roman" w:hAnsi="Times New Roman" w:cs="Times New Roman"/>
          <w:sz w:val="28"/>
          <w:szCs w:val="28"/>
          <w:lang w:eastAsia="ru-RU"/>
        </w:rPr>
        <w:t>Указанный протокол размещается заказчиком не позднее чем через три дня со дня подписания  в единой информационной системе.</w:t>
      </w:r>
    </w:p>
    <w:p w:rsidR="0034213D" w:rsidRPr="00F41F0F" w:rsidRDefault="0034213D" w:rsidP="0034213D">
      <w:pPr>
        <w:pStyle w:val="45"/>
        <w:shd w:val="clear" w:color="auto" w:fill="auto"/>
        <w:tabs>
          <w:tab w:val="left" w:pos="2204"/>
        </w:tabs>
        <w:spacing w:after="0" w:line="260" w:lineRule="exact"/>
        <w:ind w:firstLine="0"/>
        <w:jc w:val="left"/>
        <w:rPr>
          <w:b w:val="0"/>
          <w:i/>
          <w:sz w:val="28"/>
          <w:szCs w:val="28"/>
        </w:rPr>
      </w:pPr>
      <w:r w:rsidRPr="00F41F0F">
        <w:rPr>
          <w:b w:val="0"/>
          <w:spacing w:val="-2"/>
          <w:sz w:val="28"/>
          <w:szCs w:val="28"/>
        </w:rPr>
        <w:t xml:space="preserve">       </w:t>
      </w:r>
      <w:bookmarkStart w:id="111" w:name="bookmark33"/>
      <w:r w:rsidRPr="00F41F0F">
        <w:rPr>
          <w:b w:val="0"/>
          <w:i/>
          <w:spacing w:val="-2"/>
          <w:sz w:val="28"/>
          <w:szCs w:val="28"/>
        </w:rPr>
        <w:t xml:space="preserve">10.8.13  </w:t>
      </w:r>
      <w:r w:rsidRPr="00F41F0F">
        <w:rPr>
          <w:b w:val="0"/>
          <w:i/>
          <w:sz w:val="28"/>
          <w:szCs w:val="28"/>
        </w:rPr>
        <w:t>Порядок рассмотрения заявок на участие в конкурсе</w:t>
      </w:r>
      <w:bookmarkEnd w:id="111"/>
    </w:p>
    <w:p w:rsidR="0034213D" w:rsidRPr="00F41F0F" w:rsidRDefault="0034213D" w:rsidP="0034213D">
      <w:pPr>
        <w:widowControl w:val="0"/>
        <w:spacing w:after="0" w:line="240" w:lineRule="auto"/>
        <w:ind w:right="40"/>
        <w:jc w:val="both"/>
        <w:rPr>
          <w:rFonts w:ascii="Times New Roman" w:eastAsia="Times New Roman" w:hAnsi="Times New Roman" w:cs="Times New Roman"/>
          <w:spacing w:val="-2"/>
          <w:sz w:val="28"/>
          <w:szCs w:val="28"/>
        </w:rPr>
      </w:pPr>
      <w:r w:rsidRPr="00F41F0F">
        <w:rPr>
          <w:rFonts w:ascii="Times New Roman" w:eastAsia="Times New Roman" w:hAnsi="Times New Roman" w:cs="Times New Roman"/>
          <w:spacing w:val="-2"/>
          <w:sz w:val="28"/>
          <w:szCs w:val="28"/>
        </w:rPr>
        <w:t xml:space="preserve">       10.8.13.1 Комиссия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а также соисполнителей, указанных в заявке участника закупки требованиям, установленным настоящим Положением и конкурсной документацией, если требования к соисполнителям были установлены в конкурсной документации.</w:t>
      </w:r>
    </w:p>
    <w:p w:rsidR="0034213D" w:rsidRPr="00F41F0F" w:rsidRDefault="0034213D" w:rsidP="0034213D">
      <w:pPr>
        <w:widowControl w:val="0"/>
        <w:spacing w:after="0" w:line="240" w:lineRule="auto"/>
        <w:ind w:left="40" w:right="40" w:firstLine="700"/>
        <w:jc w:val="both"/>
        <w:rPr>
          <w:rFonts w:ascii="Times New Roman" w:eastAsia="Times New Roman" w:hAnsi="Times New Roman" w:cs="Times New Roman"/>
          <w:spacing w:val="-2"/>
          <w:sz w:val="28"/>
          <w:szCs w:val="28"/>
        </w:rPr>
      </w:pPr>
      <w:r w:rsidRPr="00F41F0F">
        <w:rPr>
          <w:rFonts w:ascii="Times New Roman" w:eastAsia="Times New Roman" w:hAnsi="Times New Roman" w:cs="Times New Roman"/>
          <w:spacing w:val="-2"/>
          <w:sz w:val="28"/>
          <w:szCs w:val="28"/>
        </w:rPr>
        <w:t>Срок рассмотрения заявок на участие в конкурсе не может превышать двадцать дней со дня вскрытия конвертов с заявками на участие в конкурсе.</w:t>
      </w:r>
    </w:p>
    <w:p w:rsidR="00F272BB" w:rsidRPr="00F41F0F" w:rsidRDefault="00F272BB" w:rsidP="00CB00AE">
      <w:pPr>
        <w:widowControl w:val="0"/>
        <w:spacing w:after="0" w:line="313" w:lineRule="exact"/>
        <w:ind w:right="40"/>
        <w:rPr>
          <w:rFonts w:ascii="Times New Roman" w:hAnsi="Times New Roman" w:cs="Times New Roman"/>
          <w:sz w:val="28"/>
          <w:szCs w:val="28"/>
        </w:rPr>
      </w:pPr>
      <w:r w:rsidRPr="00F41F0F">
        <w:rPr>
          <w:rFonts w:ascii="Times New Roman" w:eastAsia="Times New Roman" w:hAnsi="Times New Roman" w:cs="Times New Roman"/>
          <w:color w:val="000000"/>
          <w:spacing w:val="-2"/>
          <w:sz w:val="28"/>
          <w:szCs w:val="28"/>
          <w:lang w:eastAsia="ru-RU" w:bidi="ru-RU"/>
        </w:rPr>
        <w:t xml:space="preserve">        10.8.13.2   В рамках рассмотрения заявок на участие в конкурсе Комиссия вправе привлекать экспертов, специалистов, обладающих необходимыми знаниями либо</w:t>
      </w:r>
      <w:r w:rsidR="00CB00AE" w:rsidRPr="00F41F0F">
        <w:rPr>
          <w:rFonts w:ascii="Times New Roman" w:eastAsia="Times New Roman" w:hAnsi="Times New Roman" w:cs="Times New Roman"/>
          <w:color w:val="000000"/>
          <w:spacing w:val="-2"/>
          <w:sz w:val="28"/>
          <w:szCs w:val="28"/>
          <w:lang w:eastAsia="ru-RU" w:bidi="ru-RU"/>
        </w:rPr>
        <w:t xml:space="preserve">  </w:t>
      </w:r>
      <w:r w:rsidR="00CB00AE" w:rsidRPr="00F41F0F">
        <w:rPr>
          <w:rFonts w:ascii="Times New Roman" w:hAnsi="Times New Roman" w:cs="Times New Roman"/>
          <w:sz w:val="28"/>
          <w:szCs w:val="28"/>
        </w:rPr>
        <w:t>о</w:t>
      </w:r>
      <w:r w:rsidRPr="00F41F0F">
        <w:rPr>
          <w:rFonts w:ascii="Times New Roman" w:hAnsi="Times New Roman" w:cs="Times New Roman"/>
          <w:sz w:val="28"/>
          <w:szCs w:val="28"/>
        </w:rPr>
        <w:t>братиться</w:t>
      </w:r>
      <w:r w:rsidR="00CB00AE" w:rsidRPr="00F41F0F">
        <w:rPr>
          <w:rFonts w:ascii="Times New Roman" w:hAnsi="Times New Roman" w:cs="Times New Roman"/>
          <w:sz w:val="28"/>
          <w:szCs w:val="28"/>
        </w:rPr>
        <w:t xml:space="preserve"> </w:t>
      </w:r>
      <w:r w:rsidRPr="00F41F0F">
        <w:rPr>
          <w:rFonts w:ascii="Times New Roman" w:hAnsi="Times New Roman" w:cs="Times New Roman"/>
          <w:sz w:val="28"/>
          <w:szCs w:val="28"/>
        </w:rPr>
        <w:t xml:space="preserve"> за заключением в соответствующее структурное подразделение Заказчика, к функциональным задачам которого относятся вопросы, требующие экспертного мнения.</w:t>
      </w:r>
    </w:p>
    <w:p w:rsidR="00F272BB" w:rsidRPr="00F41F0F" w:rsidRDefault="00F272BB" w:rsidP="00F272BB">
      <w:pPr>
        <w:spacing w:after="0" w:line="240" w:lineRule="auto"/>
        <w:jc w:val="both"/>
        <w:rPr>
          <w:rFonts w:ascii="Times New Roman" w:hAnsi="Times New Roman" w:cs="Times New Roman"/>
          <w:sz w:val="28"/>
          <w:szCs w:val="28"/>
        </w:rPr>
      </w:pPr>
      <w:r w:rsidRPr="00F41F0F">
        <w:rPr>
          <w:rFonts w:ascii="Times New Roman" w:hAnsi="Times New Roman" w:cs="Times New Roman"/>
          <w:sz w:val="28"/>
          <w:szCs w:val="28"/>
        </w:rPr>
        <w:t xml:space="preserve">        10.8.13.3  При рассмотрении заявок на участие в конкурсе Комиссией рассматриваются отдельно (в части представленных альтернатив) основное и альтернативные предложения участника закупки. На стадию оценки и сопоставления заявок на участие в конкурсе основное и альтернативные предложения участника закупки допускаются (или отклоняются) также отдельно. Причины допуска (отклонения) основного и альтернативных предложений, не затрагивающие представленную альтернатив</w:t>
      </w:r>
      <w:r w:rsidRPr="00F41F0F">
        <w:rPr>
          <w:rFonts w:ascii="Times New Roman" w:hAnsi="Times New Roman" w:cs="Times New Roman"/>
          <w:sz w:val="28"/>
          <w:szCs w:val="28"/>
        </w:rPr>
        <w:lastRenderedPageBreak/>
        <w:t>ность, не должны различаться. Если какое-либо альтернативное предложение отличается от основного или другого альтернативного только ценой, то все альтернативные предложения такого участника закупки отклоняются.</w:t>
      </w:r>
    </w:p>
    <w:p w:rsidR="00F272BB" w:rsidRPr="00F41F0F" w:rsidRDefault="00F272BB" w:rsidP="0034213D">
      <w:pPr>
        <w:widowControl w:val="0"/>
        <w:spacing w:after="0" w:line="240" w:lineRule="auto"/>
        <w:ind w:right="4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 xml:space="preserve">         10.8.13.4  </w:t>
      </w:r>
      <w:r w:rsidR="0034213D" w:rsidRPr="00F41F0F">
        <w:rPr>
          <w:rFonts w:ascii="Times New Roman" w:eastAsia="Times New Roman" w:hAnsi="Times New Roman" w:cs="Times New Roman"/>
          <w:color w:val="000000"/>
          <w:spacing w:val="-2"/>
          <w:sz w:val="28"/>
          <w:szCs w:val="28"/>
          <w:lang w:eastAsia="ru-RU" w:bidi="ru-RU"/>
        </w:rPr>
        <w:t xml:space="preserve">В ходе рассмотрения заявок на участие в конкурсе, Заказчик по решению </w:t>
      </w:r>
      <w:r w:rsidRPr="00F41F0F">
        <w:rPr>
          <w:rFonts w:ascii="Times New Roman" w:eastAsia="Times New Roman" w:hAnsi="Times New Roman" w:cs="Times New Roman"/>
          <w:color w:val="000000"/>
          <w:spacing w:val="-2"/>
          <w:sz w:val="28"/>
          <w:szCs w:val="28"/>
          <w:lang w:eastAsia="ru-RU" w:bidi="ru-RU"/>
        </w:rPr>
        <w:t>единой к</w:t>
      </w:r>
      <w:r w:rsidR="0034213D" w:rsidRPr="00F41F0F">
        <w:rPr>
          <w:rFonts w:ascii="Times New Roman" w:eastAsia="Times New Roman" w:hAnsi="Times New Roman" w:cs="Times New Roman"/>
          <w:color w:val="000000"/>
          <w:spacing w:val="-2"/>
          <w:sz w:val="28"/>
          <w:szCs w:val="28"/>
          <w:lang w:eastAsia="ru-RU" w:bidi="ru-RU"/>
        </w:rPr>
        <w:t xml:space="preserve">омиссии вправе, в случае если такая возможность была предусмотрена конкурсной документацией, направить запросы участникам закупки (при этом, Заказчиком не должны создаваться преимущественные условия участнику или нескольким участникам закупки) о разъяснении положений заявок на участие в конкурсе. При этом не допускаются запросы, направленные на изменение существа заявки, включая изменение условий заявки (цены,  сроков и условий поставки товара, графика поставки товара или платежа, иных условий). Кроме того, допускаются уточняющие запросы, в том числе по техническим условиям заявки (уточнение перечня предлагаемого товара, его технических характеристик, иных технических условий), при этом данные уточнения не должны изменять предмет проводимой закупки. </w:t>
      </w:r>
    </w:p>
    <w:p w:rsidR="00F272BB" w:rsidRPr="00F41F0F" w:rsidRDefault="00F272BB" w:rsidP="0034213D">
      <w:pPr>
        <w:widowControl w:val="0"/>
        <w:spacing w:after="0" w:line="240" w:lineRule="auto"/>
        <w:ind w:right="40"/>
        <w:jc w:val="both"/>
        <w:rPr>
          <w:rFonts w:ascii="Times New Roman" w:eastAsia="Courier New"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 xml:space="preserve">       </w:t>
      </w:r>
      <w:r w:rsidR="0034213D" w:rsidRPr="00F41F0F">
        <w:rPr>
          <w:rFonts w:ascii="Times New Roman" w:eastAsia="Courier New" w:hAnsi="Times New Roman" w:cs="Times New Roman"/>
          <w:color w:val="000000"/>
          <w:spacing w:val="-2"/>
          <w:sz w:val="28"/>
          <w:szCs w:val="28"/>
          <w:lang w:eastAsia="ru-RU" w:bidi="ru-RU"/>
        </w:rPr>
        <w:t>Срок представления участником закупки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w:t>
      </w:r>
    </w:p>
    <w:p w:rsidR="0034213D" w:rsidRPr="00F41F0F" w:rsidRDefault="00F272BB" w:rsidP="0034213D">
      <w:pPr>
        <w:widowControl w:val="0"/>
        <w:spacing w:after="0" w:line="240" w:lineRule="auto"/>
        <w:ind w:right="40"/>
        <w:jc w:val="both"/>
        <w:rPr>
          <w:rFonts w:ascii="Times New Roman" w:eastAsia="Times New Roman" w:hAnsi="Times New Roman" w:cs="Times New Roman"/>
          <w:spacing w:val="-2"/>
          <w:sz w:val="28"/>
          <w:szCs w:val="28"/>
        </w:rPr>
      </w:pPr>
      <w:r w:rsidRPr="00F41F0F">
        <w:rPr>
          <w:rFonts w:ascii="Times New Roman" w:eastAsia="Courier New" w:hAnsi="Times New Roman" w:cs="Times New Roman"/>
          <w:color w:val="000000"/>
          <w:spacing w:val="-2"/>
          <w:sz w:val="28"/>
          <w:szCs w:val="28"/>
          <w:lang w:eastAsia="ru-RU" w:bidi="ru-RU"/>
        </w:rPr>
        <w:t xml:space="preserve">       10.8.13.5 </w:t>
      </w:r>
      <w:r w:rsidR="0034213D" w:rsidRPr="00F41F0F">
        <w:rPr>
          <w:rFonts w:ascii="Times New Roman" w:eastAsia="Courier New" w:hAnsi="Times New Roman" w:cs="Times New Roman"/>
          <w:color w:val="000000"/>
          <w:spacing w:val="-2"/>
          <w:sz w:val="28"/>
          <w:szCs w:val="28"/>
          <w:lang w:eastAsia="ru-RU" w:bidi="ru-RU"/>
        </w:rPr>
        <w:t xml:space="preserve"> </w:t>
      </w:r>
      <w:bookmarkStart w:id="112" w:name="_Toc319941047"/>
      <w:bookmarkStart w:id="113" w:name="_Toc320092845"/>
      <w:bookmarkStart w:id="114" w:name="_Ref372620705"/>
      <w:r w:rsidR="00ED47F1" w:rsidRPr="00F41F0F">
        <w:rPr>
          <w:rFonts w:ascii="Times New Roman" w:hAnsi="Times New Roman" w:cs="Times New Roman"/>
          <w:sz w:val="28"/>
          <w:szCs w:val="28"/>
        </w:rPr>
        <w:t>На основании результатов рассмотрения заявок на участие в конкурсе единой комиссией принимается решение о допуске к участию в конкурсе участника закуп</w:t>
      </w:r>
      <w:r w:rsidR="001D50B5" w:rsidRPr="00F41F0F">
        <w:rPr>
          <w:rFonts w:ascii="Times New Roman" w:hAnsi="Times New Roman" w:cs="Times New Roman"/>
          <w:sz w:val="28"/>
          <w:szCs w:val="28"/>
        </w:rPr>
        <w:t>ки и о признании</w:t>
      </w:r>
      <w:r w:rsidR="00ED47F1" w:rsidRPr="00F41F0F">
        <w:rPr>
          <w:rFonts w:ascii="Times New Roman" w:hAnsi="Times New Roman" w:cs="Times New Roman"/>
          <w:sz w:val="28"/>
          <w:szCs w:val="28"/>
        </w:rPr>
        <w:t xml:space="preserve"> подавшего заявку на участие в конкурсе, участником закупки или об отказе в допуске такого участника закупки к участию в конкурсе, а также оформляется протокол рассмотрения заявок на участие в конкурсе, который ведется </w:t>
      </w:r>
      <w:r w:rsidR="00105F56" w:rsidRPr="00F41F0F">
        <w:rPr>
          <w:rFonts w:ascii="Times New Roman" w:hAnsi="Times New Roman" w:cs="Times New Roman"/>
          <w:sz w:val="28"/>
          <w:szCs w:val="28"/>
        </w:rPr>
        <w:t>единой к</w:t>
      </w:r>
      <w:r w:rsidR="00ED47F1" w:rsidRPr="00F41F0F">
        <w:rPr>
          <w:rFonts w:ascii="Times New Roman" w:hAnsi="Times New Roman" w:cs="Times New Roman"/>
          <w:sz w:val="28"/>
          <w:szCs w:val="28"/>
        </w:rPr>
        <w:t>омиссией и подписывается всеми присутствующими на заседании членами единой комиссии в день окончания рассмотрения заявок на участие в конкурсе.</w:t>
      </w:r>
    </w:p>
    <w:p w:rsidR="00ED2ECC" w:rsidRPr="00F41F0F" w:rsidRDefault="00457692" w:rsidP="00A74D06">
      <w:pPr>
        <w:widowControl w:val="0"/>
        <w:spacing w:after="0" w:line="240" w:lineRule="auto"/>
        <w:ind w:right="40" w:firstLine="567"/>
        <w:jc w:val="both"/>
        <w:rPr>
          <w:rFonts w:ascii="Times New Roman" w:eastAsia="Times New Roman" w:hAnsi="Times New Roman" w:cs="Times New Roman"/>
          <w:spacing w:val="-2"/>
          <w:sz w:val="28"/>
          <w:szCs w:val="28"/>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.9  </w:t>
      </w:r>
      <w:r w:rsidR="00ED2ECC" w:rsidRPr="00F41F0F">
        <w:rPr>
          <w:rFonts w:ascii="Times New Roman" w:hAnsi="Times New Roman" w:cs="Times New Roman"/>
          <w:i/>
          <w:sz w:val="28"/>
          <w:szCs w:val="28"/>
          <w:lang w:eastAsia="ru-RU"/>
        </w:rPr>
        <w:t>Оценка и сопоставление конкурсных заявок</w:t>
      </w:r>
      <w:bookmarkEnd w:id="112"/>
      <w:bookmarkEnd w:id="113"/>
      <w:bookmarkEnd w:id="114"/>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.9.1 </w:t>
      </w:r>
      <w:r w:rsidR="00ED2ECC" w:rsidRPr="00F41F0F">
        <w:rPr>
          <w:rFonts w:ascii="Times New Roman" w:hAnsi="Times New Roman" w:cs="Times New Roman"/>
          <w:sz w:val="28"/>
          <w:szCs w:val="28"/>
          <w:lang w:eastAsia="ru-RU"/>
        </w:rPr>
        <w:t xml:space="preserve">Для оценки и сопоставления конкурсных заявок </w:t>
      </w:r>
      <w:r w:rsidR="00551DE1"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 xml:space="preserve">ная комиссия вправе привлекать экспертов и специалистов из подразделений заказчика, а также, не ограничиваясь этим, любых других лиц, которых сочтёт необходимым. По результатам оценки в </w:t>
      </w:r>
      <w:r w:rsidR="0012528B" w:rsidRPr="00F41F0F">
        <w:rPr>
          <w:rFonts w:ascii="Times New Roman" w:hAnsi="Times New Roman" w:cs="Times New Roman"/>
          <w:sz w:val="28"/>
          <w:szCs w:val="28"/>
          <w:lang w:eastAsia="ru-RU"/>
        </w:rPr>
        <w:t>единую</w:t>
      </w:r>
      <w:r w:rsidR="00ED2ECC" w:rsidRPr="00F41F0F">
        <w:rPr>
          <w:rFonts w:ascii="Times New Roman" w:hAnsi="Times New Roman" w:cs="Times New Roman"/>
          <w:sz w:val="28"/>
          <w:szCs w:val="28"/>
          <w:lang w:eastAsia="ru-RU"/>
        </w:rPr>
        <w:t xml:space="preserve"> комиссию представляется письменное экспертное заключение для принятия решения по определению победителя. </w:t>
      </w:r>
      <w:r w:rsidR="0012528B"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 xml:space="preserve">ная комиссия вправе не согласиться с выводами и рекомендациями, изложенными в экспертном заключении, направить конкурсные заявки на повторную оценку и сопоставление, привлечь других экспертов и специалистов либо принять решение самостоятельно. При этом  лица, участвующие в оценке и сопоставлении заявок, в том числе члены </w:t>
      </w:r>
      <w:r w:rsidR="0012528B"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ной комиссии должны обеспечить конфиденциальность проц</w:t>
      </w:r>
      <w:r w:rsidR="00E539FA" w:rsidRPr="00F41F0F">
        <w:rPr>
          <w:rFonts w:ascii="Times New Roman" w:hAnsi="Times New Roman" w:cs="Times New Roman"/>
          <w:sz w:val="28"/>
          <w:szCs w:val="28"/>
          <w:lang w:eastAsia="ru-RU"/>
        </w:rPr>
        <w:t>едуры</w:t>
      </w:r>
      <w:r w:rsidR="00ED2ECC" w:rsidRPr="00F41F0F">
        <w:rPr>
          <w:rFonts w:ascii="Times New Roman" w:hAnsi="Times New Roman" w:cs="Times New Roman"/>
          <w:sz w:val="28"/>
          <w:szCs w:val="28"/>
          <w:lang w:eastAsia="ru-RU"/>
        </w:rPr>
        <w:t xml:space="preserve"> оценки. </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.9.2 </w:t>
      </w:r>
      <w:r w:rsidR="00ED2ECC" w:rsidRPr="00F41F0F">
        <w:rPr>
          <w:rFonts w:ascii="Times New Roman" w:hAnsi="Times New Roman" w:cs="Times New Roman"/>
          <w:sz w:val="28"/>
          <w:szCs w:val="28"/>
          <w:lang w:eastAsia="ru-RU"/>
        </w:rPr>
        <w:t>Оценка и сопоставление конкурсных заявок осуществляется в следующем порядке:</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.9.2.1 </w:t>
      </w:r>
      <w:r w:rsidR="00ED2ECC" w:rsidRPr="00F41F0F">
        <w:rPr>
          <w:rFonts w:ascii="Times New Roman" w:hAnsi="Times New Roman" w:cs="Times New Roman"/>
          <w:sz w:val="28"/>
          <w:szCs w:val="28"/>
          <w:lang w:eastAsia="ru-RU"/>
        </w:rPr>
        <w:t>Проведение отборочной стадии.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.9.2.2 </w:t>
      </w:r>
      <w:r w:rsidR="00ED2ECC" w:rsidRPr="00F41F0F">
        <w:rPr>
          <w:rFonts w:ascii="Times New Roman" w:hAnsi="Times New Roman" w:cs="Times New Roman"/>
          <w:sz w:val="28"/>
          <w:szCs w:val="28"/>
          <w:lang w:eastAsia="ru-RU"/>
        </w:rPr>
        <w:t>Проведение оценочной стадии.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bookmarkStart w:id="115" w:name="_Ref372618689"/>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.9.3 </w:t>
      </w:r>
      <w:r w:rsidR="00ED2ECC" w:rsidRPr="00F41F0F">
        <w:rPr>
          <w:rFonts w:ascii="Times New Roman" w:hAnsi="Times New Roman" w:cs="Times New Roman"/>
          <w:b/>
          <w:sz w:val="28"/>
          <w:szCs w:val="28"/>
          <w:lang w:eastAsia="ru-RU"/>
        </w:rPr>
        <w:t>Отборочная стадия</w:t>
      </w:r>
      <w:r w:rsidR="00ED2ECC" w:rsidRPr="00F41F0F">
        <w:rPr>
          <w:rFonts w:ascii="Times New Roman" w:hAnsi="Times New Roman" w:cs="Times New Roman"/>
          <w:i/>
          <w:sz w:val="28"/>
          <w:szCs w:val="28"/>
          <w:lang w:eastAsia="ru-RU"/>
        </w:rPr>
        <w:t>.</w:t>
      </w:r>
      <w:r w:rsidR="00ED2ECC" w:rsidRPr="00F41F0F">
        <w:rPr>
          <w:rFonts w:ascii="Times New Roman" w:hAnsi="Times New Roman" w:cs="Times New Roman"/>
          <w:sz w:val="28"/>
          <w:szCs w:val="28"/>
          <w:lang w:eastAsia="ru-RU"/>
        </w:rPr>
        <w:t xml:space="preserve"> В рамках отборочной стадии последовательно выполняются следующие действия:</w:t>
      </w:r>
      <w:bookmarkEnd w:id="115"/>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57156" w:rsidRPr="00F41F0F">
        <w:rPr>
          <w:rFonts w:ascii="Times New Roman" w:hAnsi="Times New Roman" w:cs="Times New Roman"/>
          <w:sz w:val="28"/>
          <w:szCs w:val="28"/>
          <w:lang w:eastAsia="ru-RU"/>
        </w:rPr>
        <w:t xml:space="preserve">.9.3.1 </w:t>
      </w:r>
      <w:r w:rsidR="00ED2ECC" w:rsidRPr="00F41F0F">
        <w:rPr>
          <w:rFonts w:ascii="Times New Roman" w:hAnsi="Times New Roman" w:cs="Times New Roman"/>
          <w:sz w:val="28"/>
          <w:szCs w:val="28"/>
          <w:lang w:eastAsia="ru-RU"/>
        </w:rPr>
        <w:t>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w:t>
      </w:r>
      <w:r w:rsidR="00ED2ECC" w:rsidRPr="00F41F0F">
        <w:rPr>
          <w:rFonts w:ascii="Times New Roman" w:hAnsi="Times New Roman" w:cs="Times New Roman"/>
          <w:sz w:val="28"/>
          <w:szCs w:val="28"/>
          <w:lang w:eastAsia="ru-RU"/>
        </w:rPr>
        <w:lastRenderedPageBreak/>
        <w:t>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её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.9.3.2 </w:t>
      </w:r>
      <w:r w:rsidR="00ED2ECC" w:rsidRPr="00F41F0F">
        <w:rPr>
          <w:rFonts w:ascii="Times New Roman" w:hAnsi="Times New Roman" w:cs="Times New Roman"/>
          <w:sz w:val="28"/>
          <w:szCs w:val="28"/>
          <w:lang w:eastAsia="ru-RU"/>
        </w:rPr>
        <w:t>Исправление арифметических, грамматических и иных очевидных ошибок, выявленных в ходе рассмотрения  конкурсных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.9.3.3 </w:t>
      </w:r>
      <w:r w:rsidR="00ED2ECC" w:rsidRPr="00F41F0F">
        <w:rPr>
          <w:rFonts w:ascii="Times New Roman" w:hAnsi="Times New Roman" w:cs="Times New Roman"/>
          <w:sz w:val="28"/>
          <w:szCs w:val="28"/>
          <w:lang w:eastAsia="ru-RU"/>
        </w:rPr>
        <w:t>Проверка участников закупки на соответствие требованиям заказчика и проверка их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bookmarkStart w:id="116" w:name="_Ref372619857"/>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.9.3.4 </w:t>
      </w:r>
      <w:r w:rsidR="00ED2ECC" w:rsidRPr="00F41F0F">
        <w:rPr>
          <w:rFonts w:ascii="Times New Roman" w:hAnsi="Times New Roman" w:cs="Times New Roman"/>
          <w:sz w:val="28"/>
          <w:szCs w:val="28"/>
          <w:lang w:eastAsia="ru-RU"/>
        </w:rPr>
        <w:t>Проверка участника закупки, в том числе его правоспособности, подлинности конкурсной заявки, достоверности представленных на конкурс сведений и документов, отсутствия участника закупки в реестре недобросовестных поставщиков</w:t>
      </w:r>
      <w:bookmarkEnd w:id="116"/>
      <w:r w:rsidR="00ED2ECC" w:rsidRPr="00F41F0F">
        <w:rPr>
          <w:rFonts w:ascii="Times New Roman" w:hAnsi="Times New Roman" w:cs="Times New Roman"/>
          <w:sz w:val="28"/>
          <w:szCs w:val="28"/>
          <w:lang w:eastAsia="ru-RU"/>
        </w:rPr>
        <w:t>.</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.9.3.5 </w:t>
      </w:r>
      <w:r w:rsidR="00ED2ECC" w:rsidRPr="00F41F0F">
        <w:rPr>
          <w:rFonts w:ascii="Times New Roman" w:hAnsi="Times New Roman" w:cs="Times New Roman"/>
          <w:sz w:val="28"/>
          <w:szCs w:val="28"/>
          <w:lang w:eastAsia="ru-RU"/>
        </w:rPr>
        <w:t>Проверка предлагаемых товаров, работ, услуг на соответствие требованиям конкурсной документации.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.9.3.6 </w:t>
      </w:r>
      <w:r w:rsidR="00ED2ECC" w:rsidRPr="00F41F0F">
        <w:rPr>
          <w:rFonts w:ascii="Times New Roman" w:hAnsi="Times New Roman" w:cs="Times New Roman"/>
          <w:sz w:val="28"/>
          <w:szCs w:val="28"/>
          <w:lang w:eastAsia="ru-RU"/>
        </w:rPr>
        <w:t xml:space="preserve">Отклонение конкурсных заявок, которые, по мнению членов </w:t>
      </w:r>
      <w:r w:rsidR="007A1BBB" w:rsidRPr="00F41F0F">
        <w:rPr>
          <w:rFonts w:ascii="Times New Roman" w:hAnsi="Times New Roman" w:cs="Times New Roman"/>
          <w:sz w:val="28"/>
          <w:szCs w:val="28"/>
          <w:lang w:eastAsia="ru-RU"/>
        </w:rPr>
        <w:t>единой</w:t>
      </w:r>
      <w:r w:rsidR="00ED2ECC" w:rsidRPr="00F41F0F">
        <w:rPr>
          <w:rFonts w:ascii="Times New Roman" w:hAnsi="Times New Roman" w:cs="Times New Roman"/>
          <w:sz w:val="28"/>
          <w:szCs w:val="28"/>
          <w:lang w:eastAsia="ru-RU"/>
        </w:rPr>
        <w:t xml:space="preserve"> комиссии, не соответствуют требованиям конкурса по существу, и принятие решения об отказе участникам закупки, подавшим такие заявки в допуске к участию в конкурсе.</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bookmarkStart w:id="117" w:name="_Ref372619877"/>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.9.4 </w:t>
      </w:r>
      <w:r w:rsidR="00ED2ECC" w:rsidRPr="00F41F0F">
        <w:rPr>
          <w:rFonts w:ascii="Times New Roman" w:hAnsi="Times New Roman" w:cs="Times New Roman"/>
          <w:sz w:val="28"/>
          <w:szCs w:val="28"/>
          <w:lang w:eastAsia="ru-RU"/>
        </w:rPr>
        <w:t>Участнику закупки будет отказано в признании его участником конкурса, и его заявка не будет допущена до оценочной стадии в случаях:</w:t>
      </w:r>
      <w:bookmarkEnd w:id="117"/>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.9.4.1 </w:t>
      </w:r>
      <w:r w:rsidR="00ED2ECC" w:rsidRPr="00F41F0F">
        <w:rPr>
          <w:rFonts w:ascii="Times New Roman" w:hAnsi="Times New Roman" w:cs="Times New Roman"/>
          <w:sz w:val="28"/>
          <w:szCs w:val="28"/>
          <w:lang w:eastAsia="ru-RU"/>
        </w:rPr>
        <w:t>Непредставления документов, а также иных сведений, требование о наличии которых установлено конкурсной документацией.</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.9.4.2 </w:t>
      </w:r>
      <w:r w:rsidR="00ED2ECC" w:rsidRPr="00F41F0F">
        <w:rPr>
          <w:rFonts w:ascii="Times New Roman" w:hAnsi="Times New Roman" w:cs="Times New Roman"/>
          <w:sz w:val="28"/>
          <w:szCs w:val="28"/>
          <w:lang w:eastAsia="ru-RU"/>
        </w:rPr>
        <w:t>Несоответствия участника закупки требованиям к участникам конкурса, установленным конкурсной документацией.</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.9.4.3 </w:t>
      </w:r>
      <w:r w:rsidR="00ED2ECC" w:rsidRPr="00F41F0F">
        <w:rPr>
          <w:rFonts w:ascii="Times New Roman" w:hAnsi="Times New Roman" w:cs="Times New Roman"/>
          <w:sz w:val="28"/>
          <w:szCs w:val="28"/>
          <w:lang w:eastAsia="ru-RU"/>
        </w:rPr>
        <w:t>Несоответствия конкурсной заявки требованиям к конкурсным заявкам, установленным конкурсной документацией, в том числе непредставления документа, подтверждающего внесение задатка в качестве обеспечения заявки на участие в</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конкурсе.</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.9.4.4 </w:t>
      </w:r>
      <w:r w:rsidR="00ED2ECC" w:rsidRPr="00F41F0F">
        <w:rPr>
          <w:rFonts w:ascii="Times New Roman" w:hAnsi="Times New Roman" w:cs="Times New Roman"/>
          <w:sz w:val="28"/>
          <w:szCs w:val="28"/>
          <w:lang w:eastAsia="ru-RU"/>
        </w:rPr>
        <w:t>Несоответствия предлагаемых товаров, работ, услуг требованиям конкурсной документации.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872D1E" w:rsidRPr="00F41F0F">
        <w:rPr>
          <w:rFonts w:ascii="Times New Roman" w:hAnsi="Times New Roman" w:cs="Times New Roman"/>
          <w:sz w:val="28"/>
          <w:szCs w:val="28"/>
          <w:lang w:eastAsia="ru-RU"/>
        </w:rPr>
        <w:t>.9.4.5</w:t>
      </w:r>
      <w:r w:rsidR="00E80380"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 xml:space="preserve">Непредставления разъяснений конкурсной заявки по запросу </w:t>
      </w:r>
      <w:r w:rsidR="0012528B"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ной комиссии.</w:t>
      </w:r>
    </w:p>
    <w:p w:rsidR="00ED2ECC" w:rsidRPr="00F41F0F" w:rsidRDefault="00457692" w:rsidP="00F612A7">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.9.4.</w:t>
      </w:r>
      <w:r w:rsidR="00872D1E" w:rsidRPr="00F41F0F">
        <w:rPr>
          <w:rFonts w:ascii="Times New Roman" w:hAnsi="Times New Roman" w:cs="Times New Roman"/>
          <w:sz w:val="28"/>
          <w:szCs w:val="28"/>
          <w:lang w:eastAsia="ru-RU"/>
        </w:rPr>
        <w:t>6</w:t>
      </w:r>
      <w:r w:rsidR="00E80380"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Предоставления в составе конкурсной заявки заведомо ложных сведений, намеренного искажения информации или документов, входящих в состав заявки.</w:t>
      </w:r>
    </w:p>
    <w:p w:rsidR="00ED2ECC" w:rsidRPr="00F41F0F" w:rsidRDefault="00457692" w:rsidP="007B1B21">
      <w:pPr>
        <w:tabs>
          <w:tab w:val="left" w:pos="851"/>
          <w:tab w:val="left" w:pos="1276"/>
          <w:tab w:val="left" w:pos="1418"/>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872D1E" w:rsidRPr="00F41F0F">
        <w:rPr>
          <w:rFonts w:ascii="Times New Roman" w:hAnsi="Times New Roman" w:cs="Times New Roman"/>
          <w:sz w:val="28"/>
          <w:szCs w:val="28"/>
          <w:lang w:eastAsia="ru-RU"/>
        </w:rPr>
        <w:t>.9.4.7</w:t>
      </w:r>
      <w:r w:rsidR="00E80380"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Наличия в реестре недобросовестных поставщиков сведений об участнике закупки.</w:t>
      </w:r>
    </w:p>
    <w:p w:rsidR="00ED2ECC" w:rsidRPr="00F41F0F" w:rsidRDefault="00457692"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.9.4.</w:t>
      </w:r>
      <w:r w:rsidR="00872D1E" w:rsidRPr="00F41F0F">
        <w:rPr>
          <w:rFonts w:ascii="Times New Roman" w:hAnsi="Times New Roman" w:cs="Times New Roman"/>
          <w:sz w:val="28"/>
          <w:szCs w:val="28"/>
          <w:lang w:eastAsia="ru-RU"/>
        </w:rPr>
        <w:t>8</w:t>
      </w:r>
      <w:r w:rsidR="00E80380"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Наличия других негативных сведений, выявленных по результатам проверки в соответствии с п.</w:t>
      </w:r>
      <w:r w:rsidR="00ED2ECC" w:rsidRPr="00F41F0F" w:rsidDel="000A6A25">
        <w:rPr>
          <w:rFonts w:ascii="Times New Roman" w:hAnsi="Times New Roman" w:cs="Times New Roman"/>
          <w:sz w:val="28"/>
          <w:szCs w:val="28"/>
          <w:lang w:eastAsia="ru-RU"/>
        </w:rPr>
        <w:t xml:space="preserve"> </w:t>
      </w:r>
      <w:r w:rsidR="00D01790" w:rsidRPr="00F41F0F">
        <w:rPr>
          <w:rFonts w:ascii="Times New Roman" w:hAnsi="Times New Roman" w:cs="Times New Roman"/>
          <w:sz w:val="28"/>
          <w:szCs w:val="28"/>
          <w:lang w:eastAsia="ru-RU"/>
        </w:rPr>
        <w:t>1</w:t>
      </w:r>
      <w:r w:rsidR="009731F8" w:rsidRPr="00F41F0F">
        <w:rPr>
          <w:rFonts w:ascii="Times New Roman" w:hAnsi="Times New Roman" w:cs="Times New Roman"/>
          <w:sz w:val="28"/>
          <w:szCs w:val="28"/>
          <w:lang w:eastAsia="ru-RU"/>
        </w:rPr>
        <w:t>0</w:t>
      </w:r>
      <w:r w:rsidR="00D01790" w:rsidRPr="00F41F0F">
        <w:rPr>
          <w:rFonts w:ascii="Times New Roman" w:hAnsi="Times New Roman" w:cs="Times New Roman"/>
          <w:sz w:val="28"/>
          <w:szCs w:val="28"/>
          <w:lang w:eastAsia="ru-RU"/>
        </w:rPr>
        <w:t>.9.3.4</w:t>
      </w:r>
    </w:p>
    <w:p w:rsidR="00ED2ECC" w:rsidRPr="00F41F0F" w:rsidRDefault="00E80380"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9731F8"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.9.5 </w:t>
      </w:r>
      <w:r w:rsidR="00ED2ECC" w:rsidRPr="00F41F0F">
        <w:rPr>
          <w:rFonts w:ascii="Times New Roman" w:hAnsi="Times New Roman" w:cs="Times New Roman"/>
          <w:sz w:val="28"/>
          <w:szCs w:val="28"/>
          <w:lang w:eastAsia="ru-RU"/>
        </w:rPr>
        <w:t xml:space="preserve">Отказ в допуске к участию в конкурсе по иным основаниям, не указанным в пунктах </w:t>
      </w:r>
      <w:r w:rsidR="00D01790" w:rsidRPr="00F41F0F">
        <w:rPr>
          <w:rFonts w:ascii="Times New Roman" w:hAnsi="Times New Roman" w:cs="Times New Roman"/>
          <w:sz w:val="28"/>
          <w:szCs w:val="28"/>
          <w:lang w:eastAsia="ru-RU"/>
        </w:rPr>
        <w:t>1</w:t>
      </w:r>
      <w:r w:rsidR="009731F8" w:rsidRPr="00F41F0F">
        <w:rPr>
          <w:rFonts w:ascii="Times New Roman" w:hAnsi="Times New Roman" w:cs="Times New Roman"/>
          <w:sz w:val="28"/>
          <w:szCs w:val="28"/>
          <w:lang w:eastAsia="ru-RU"/>
        </w:rPr>
        <w:t>0</w:t>
      </w:r>
      <w:r w:rsidR="00D01790" w:rsidRPr="00F41F0F">
        <w:rPr>
          <w:rFonts w:ascii="Times New Roman" w:hAnsi="Times New Roman" w:cs="Times New Roman"/>
          <w:sz w:val="28"/>
          <w:szCs w:val="28"/>
          <w:lang w:eastAsia="ru-RU"/>
        </w:rPr>
        <w:t>.9.4</w:t>
      </w:r>
      <w:r w:rsidR="00ED2ECC" w:rsidRPr="00F41F0F">
        <w:rPr>
          <w:rFonts w:ascii="Times New Roman" w:hAnsi="Times New Roman" w:cs="Times New Roman"/>
          <w:sz w:val="28"/>
          <w:szCs w:val="28"/>
          <w:lang w:eastAsia="ru-RU"/>
        </w:rPr>
        <w:t>,</w:t>
      </w:r>
      <w:r w:rsidR="00D01790" w:rsidRPr="00F41F0F">
        <w:rPr>
          <w:rFonts w:ascii="Times New Roman" w:hAnsi="Times New Roman" w:cs="Times New Roman"/>
          <w:sz w:val="28"/>
          <w:szCs w:val="28"/>
          <w:lang w:eastAsia="ru-RU"/>
        </w:rPr>
        <w:t xml:space="preserve"> 1</w:t>
      </w:r>
      <w:r w:rsidR="009731F8" w:rsidRPr="00F41F0F">
        <w:rPr>
          <w:rFonts w:ascii="Times New Roman" w:hAnsi="Times New Roman" w:cs="Times New Roman"/>
          <w:sz w:val="28"/>
          <w:szCs w:val="28"/>
          <w:lang w:eastAsia="ru-RU"/>
        </w:rPr>
        <w:t>0</w:t>
      </w:r>
      <w:r w:rsidR="00D01790" w:rsidRPr="00F41F0F">
        <w:rPr>
          <w:rFonts w:ascii="Times New Roman" w:hAnsi="Times New Roman" w:cs="Times New Roman"/>
          <w:sz w:val="28"/>
          <w:szCs w:val="28"/>
          <w:lang w:eastAsia="ru-RU"/>
        </w:rPr>
        <w:t xml:space="preserve">.9.6 </w:t>
      </w:r>
      <w:r w:rsidR="00ED2ECC" w:rsidRPr="00F41F0F">
        <w:rPr>
          <w:rFonts w:ascii="Times New Roman" w:hAnsi="Times New Roman" w:cs="Times New Roman"/>
          <w:sz w:val="28"/>
          <w:szCs w:val="28"/>
          <w:lang w:eastAsia="ru-RU"/>
        </w:rPr>
        <w:t xml:space="preserve"> не допускается.</w:t>
      </w:r>
    </w:p>
    <w:p w:rsidR="00ED2ECC" w:rsidRPr="00F41F0F" w:rsidRDefault="00E80380" w:rsidP="0012528B">
      <w:pPr>
        <w:spacing w:after="0" w:line="240" w:lineRule="auto"/>
        <w:ind w:firstLine="426"/>
        <w:jc w:val="both"/>
        <w:rPr>
          <w:rFonts w:ascii="Times New Roman" w:hAnsi="Times New Roman" w:cs="Times New Roman"/>
          <w:sz w:val="28"/>
          <w:szCs w:val="28"/>
          <w:lang w:eastAsia="ru-RU"/>
        </w:rPr>
      </w:pPr>
      <w:bookmarkStart w:id="118" w:name="_Ref372619894"/>
      <w:r w:rsidRPr="00F41F0F">
        <w:rPr>
          <w:rFonts w:ascii="Times New Roman" w:hAnsi="Times New Roman" w:cs="Times New Roman"/>
          <w:sz w:val="28"/>
          <w:szCs w:val="28"/>
          <w:lang w:eastAsia="ru-RU"/>
        </w:rPr>
        <w:lastRenderedPageBreak/>
        <w:t>1</w:t>
      </w:r>
      <w:r w:rsidR="009731F8"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.9.6 </w:t>
      </w:r>
      <w:r w:rsidR="00ED2ECC" w:rsidRPr="00F41F0F">
        <w:rPr>
          <w:rFonts w:ascii="Times New Roman" w:hAnsi="Times New Roman" w:cs="Times New Roman"/>
          <w:sz w:val="28"/>
          <w:szCs w:val="28"/>
          <w:lang w:eastAsia="ru-RU"/>
        </w:rPr>
        <w:t>В случае установления недостоверности сведений, содержащихся в</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конкурсной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административных правонарушениях, факта наличия задолженности по</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конкурсе на любом этапе его проведения.</w:t>
      </w:r>
      <w:bookmarkEnd w:id="118"/>
    </w:p>
    <w:p w:rsidR="00ED2ECC" w:rsidRPr="00F41F0F" w:rsidRDefault="00E80380" w:rsidP="00AF6C7A">
      <w:pPr>
        <w:tabs>
          <w:tab w:val="left" w:pos="851"/>
          <w:tab w:val="left" w:pos="1134"/>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9731F8"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.9.7 </w:t>
      </w:r>
      <w:r w:rsidR="00ED2ECC" w:rsidRPr="00F41F0F">
        <w:rPr>
          <w:rFonts w:ascii="Times New Roman" w:hAnsi="Times New Roman" w:cs="Times New Roman"/>
          <w:sz w:val="28"/>
          <w:szCs w:val="28"/>
          <w:lang w:eastAsia="ru-RU"/>
        </w:rPr>
        <w:t>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вправе заключить договор с участником закупки, подавшим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заказчиком.</w:t>
      </w:r>
    </w:p>
    <w:p w:rsidR="00ED2ECC" w:rsidRPr="00F41F0F" w:rsidRDefault="00E80380"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В случае если при проведении отборочной стадии были признаны несоответствующими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несостоявшимся. Эта информация вносится в</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протокол о результатах закупки.</w:t>
      </w:r>
    </w:p>
    <w:p w:rsidR="00ED2ECC" w:rsidRPr="00F41F0F" w:rsidRDefault="00E80380"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9731F8"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.9.8 </w:t>
      </w:r>
      <w:r w:rsidR="00ED2ECC" w:rsidRPr="00F41F0F">
        <w:rPr>
          <w:rFonts w:ascii="Times New Roman" w:hAnsi="Times New Roman" w:cs="Times New Roman"/>
          <w:b/>
          <w:sz w:val="28"/>
          <w:szCs w:val="28"/>
          <w:lang w:eastAsia="ru-RU"/>
        </w:rPr>
        <w:t>Оценочная стадия</w:t>
      </w:r>
      <w:r w:rsidR="00ED2ECC" w:rsidRPr="00F41F0F">
        <w:rPr>
          <w:rFonts w:ascii="Times New Roman" w:hAnsi="Times New Roman" w:cs="Times New Roman"/>
          <w:i/>
          <w:sz w:val="28"/>
          <w:szCs w:val="28"/>
          <w:lang w:eastAsia="ru-RU"/>
        </w:rPr>
        <w:t>.</w:t>
      </w:r>
      <w:r w:rsidR="00ED2ECC" w:rsidRPr="00F41F0F">
        <w:rPr>
          <w:rFonts w:ascii="Times New Roman" w:hAnsi="Times New Roman" w:cs="Times New Roman"/>
          <w:sz w:val="28"/>
          <w:szCs w:val="28"/>
          <w:lang w:eastAsia="ru-RU"/>
        </w:rPr>
        <w:t xml:space="preserve"> В рамках оценочной стадии  оценивают</w:t>
      </w:r>
      <w:r w:rsidR="004522D3" w:rsidRPr="00F41F0F">
        <w:rPr>
          <w:rFonts w:ascii="Times New Roman" w:hAnsi="Times New Roman" w:cs="Times New Roman"/>
          <w:sz w:val="28"/>
          <w:szCs w:val="28"/>
          <w:lang w:eastAsia="ru-RU"/>
        </w:rPr>
        <w:t>ся</w:t>
      </w:r>
      <w:r w:rsidR="00ED2ECC" w:rsidRPr="00F41F0F">
        <w:rPr>
          <w:rFonts w:ascii="Times New Roman" w:hAnsi="Times New Roman" w:cs="Times New Roman"/>
          <w:sz w:val="28"/>
          <w:szCs w:val="28"/>
          <w:lang w:eastAsia="ru-RU"/>
        </w:rPr>
        <w:t xml:space="preserve"> и сопоставляют</w:t>
      </w:r>
      <w:r w:rsidR="004522D3" w:rsidRPr="00F41F0F">
        <w:rPr>
          <w:rFonts w:ascii="Times New Roman" w:hAnsi="Times New Roman" w:cs="Times New Roman"/>
          <w:sz w:val="28"/>
          <w:szCs w:val="28"/>
          <w:lang w:eastAsia="ru-RU"/>
        </w:rPr>
        <w:t>ся</w:t>
      </w:r>
      <w:r w:rsidR="00ED2ECC" w:rsidRPr="00F41F0F">
        <w:rPr>
          <w:rFonts w:ascii="Times New Roman" w:hAnsi="Times New Roman" w:cs="Times New Roman"/>
          <w:sz w:val="28"/>
          <w:szCs w:val="28"/>
          <w:lang w:eastAsia="ru-RU"/>
        </w:rPr>
        <w:t xml:space="preserve"> конкурсные заявки, которые не были отклонены на отборочной стадии. Цель оценки  и сопоставления заявок заключается в</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 xml:space="preserve">их ранжировании по степени предпочтительности для заказчика с целью определения победителя конкурса. </w:t>
      </w:r>
    </w:p>
    <w:p w:rsidR="00ED2ECC" w:rsidRPr="00F41F0F" w:rsidRDefault="00E80380" w:rsidP="00AE639B">
      <w:pPr>
        <w:tabs>
          <w:tab w:val="left" w:pos="851"/>
          <w:tab w:val="left" w:pos="1418"/>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9731F8"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 xml:space="preserve">.9.8.1 </w:t>
      </w:r>
      <w:r w:rsidR="00ED2ECC" w:rsidRPr="00F41F0F">
        <w:rPr>
          <w:rFonts w:ascii="Times New Roman" w:hAnsi="Times New Roman" w:cs="Times New Roman"/>
          <w:sz w:val="28"/>
          <w:szCs w:val="28"/>
          <w:lang w:eastAsia="ru-RU"/>
        </w:rPr>
        <w:t>Оценка осуществляется в строгом соответствии с критериями и процедурами, указанными в конкурсной документации.</w:t>
      </w:r>
    </w:p>
    <w:p w:rsidR="00ED2ECC" w:rsidRPr="00F41F0F" w:rsidRDefault="009731F8"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.9.8.2 </w:t>
      </w:r>
      <w:r w:rsidR="00AE639B"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 xml:space="preserve">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соответствии с указанными критериями. </w:t>
      </w:r>
    </w:p>
    <w:p w:rsidR="00ED2ECC" w:rsidRPr="00F41F0F" w:rsidRDefault="009731F8"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.9.8.3 </w:t>
      </w:r>
      <w:r w:rsidR="00ED2ECC" w:rsidRPr="00F41F0F">
        <w:rPr>
          <w:rFonts w:ascii="Times New Roman" w:hAnsi="Times New Roman" w:cs="Times New Roman"/>
          <w:sz w:val="28"/>
          <w:szCs w:val="28"/>
          <w:lang w:eastAsia="ru-RU"/>
        </w:rPr>
        <w:t>Критериями могут быть:</w:t>
      </w:r>
    </w:p>
    <w:p w:rsidR="00ED2ECC" w:rsidRPr="00F41F0F" w:rsidRDefault="00E80380" w:rsidP="0049709E">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а) </w:t>
      </w:r>
      <w:r w:rsidR="00ED2ECC" w:rsidRPr="00F41F0F">
        <w:rPr>
          <w:rFonts w:ascii="Times New Roman" w:hAnsi="Times New Roman" w:cs="Times New Roman"/>
          <w:sz w:val="28"/>
          <w:szCs w:val="28"/>
          <w:lang w:eastAsia="ru-RU"/>
        </w:rPr>
        <w:t>конкурентная цена предложения (наименьшая приведённая цена при равном качестве продукции либо наилучшее соотношение приведённой цены/качества при различном качестве продукции), рассматриваемая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ED2ECC" w:rsidRPr="00F41F0F" w:rsidRDefault="00E539FA" w:rsidP="00572E6C">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б</w:t>
      </w:r>
      <w:r w:rsidR="00E80380"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условия поставки и форма оплаты;</w:t>
      </w:r>
    </w:p>
    <w:p w:rsidR="00ED2ECC" w:rsidRPr="00F41F0F" w:rsidRDefault="00E539FA" w:rsidP="00572E6C">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в</w:t>
      </w:r>
      <w:r w:rsidR="00E80380"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сроки поставки, выполнения работ, оказания услуг;</w:t>
      </w:r>
    </w:p>
    <w:p w:rsidR="00ED2ECC" w:rsidRPr="00F41F0F" w:rsidRDefault="00E539FA" w:rsidP="00572E6C">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г</w:t>
      </w:r>
      <w:r w:rsidR="00E80380"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квалификация и благонадёжность участника закупки и заявленных соисполнителей (субподрядчиков);</w:t>
      </w:r>
      <w:r w:rsidR="00ED2ECC" w:rsidRPr="00F41F0F">
        <w:rPr>
          <w:rFonts w:ascii="Times New Roman" w:hAnsi="Times New Roman" w:cs="Times New Roman"/>
          <w:color w:val="000000"/>
          <w:spacing w:val="-6"/>
          <w:sz w:val="28"/>
          <w:szCs w:val="28"/>
          <w:lang w:eastAsia="ru-RU"/>
        </w:rPr>
        <w:t xml:space="preserve"> </w:t>
      </w:r>
    </w:p>
    <w:p w:rsidR="00ED2ECC" w:rsidRPr="00F41F0F" w:rsidRDefault="00CD2891" w:rsidP="00572E6C">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д</w:t>
      </w:r>
      <w:r w:rsidR="00E80380"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иные критерии, указанные в конкурсной документации.</w:t>
      </w:r>
    </w:p>
    <w:p w:rsidR="00ED2ECC" w:rsidRPr="00F41F0F" w:rsidRDefault="009731F8"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E80380" w:rsidRPr="00F41F0F">
        <w:rPr>
          <w:rFonts w:ascii="Times New Roman" w:hAnsi="Times New Roman" w:cs="Times New Roman"/>
          <w:sz w:val="28"/>
          <w:szCs w:val="28"/>
          <w:lang w:eastAsia="ru-RU"/>
        </w:rPr>
        <w:t xml:space="preserve">.9.8.4 </w:t>
      </w:r>
      <w:r w:rsidR="00ED2ECC" w:rsidRPr="00F41F0F">
        <w:rPr>
          <w:rFonts w:ascii="Times New Roman" w:hAnsi="Times New Roman" w:cs="Times New Roman"/>
          <w:sz w:val="28"/>
          <w:szCs w:val="28"/>
          <w:lang w:eastAsia="ru-RU"/>
        </w:rPr>
        <w:t>Отборочная и оценочная стадии могут совмещаться (проводиться одновременно).</w:t>
      </w:r>
    </w:p>
    <w:p w:rsidR="00ED2ECC" w:rsidRPr="00F41F0F" w:rsidRDefault="009731F8"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lastRenderedPageBreak/>
        <w:t>10</w:t>
      </w:r>
      <w:r w:rsidR="00E80380" w:rsidRPr="00F41F0F">
        <w:rPr>
          <w:rFonts w:ascii="Times New Roman" w:hAnsi="Times New Roman" w:cs="Times New Roman"/>
          <w:sz w:val="28"/>
          <w:szCs w:val="28"/>
          <w:lang w:eastAsia="ru-RU"/>
        </w:rPr>
        <w:t xml:space="preserve">.9.9 </w:t>
      </w:r>
      <w:r w:rsidR="00ED2ECC" w:rsidRPr="00F41F0F">
        <w:rPr>
          <w:rFonts w:ascii="Times New Roman" w:hAnsi="Times New Roman" w:cs="Times New Roman"/>
          <w:sz w:val="28"/>
          <w:szCs w:val="28"/>
          <w:lang w:eastAsia="ru-RU"/>
        </w:rPr>
        <w:t>В случае если в ходе оценки и сопоставления конкурсных заявок, конкурсной комиссии необходимо продлить сроки отборочной и(или) оценочной стадии, указанные как даты рассмотрения предложений участников закупки и</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подведения итогов закупки в извещении о проведении открытого конкурса, заказчик в течение одного рабочего дня со дня принятия решения конкурсной комиссией о</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продлении срока отборочной и (или) оценочной стадии, размещает в единой информационной системе уведомление о</w:t>
      </w:r>
      <w:r w:rsidR="00ED2ECC" w:rsidRPr="00F41F0F">
        <w:rPr>
          <w:rFonts w:ascii="Times New Roman" w:hAnsi="Times New Roman" w:cs="Times New Roman"/>
          <w:sz w:val="28"/>
          <w:szCs w:val="28"/>
          <w:lang w:val="en-US" w:eastAsia="ru-RU"/>
        </w:rPr>
        <w:t> </w:t>
      </w:r>
      <w:r w:rsidR="00ED2ECC" w:rsidRPr="00F41F0F">
        <w:rPr>
          <w:rFonts w:ascii="Times New Roman" w:hAnsi="Times New Roman" w:cs="Times New Roman"/>
          <w:sz w:val="28"/>
          <w:szCs w:val="28"/>
          <w:lang w:eastAsia="ru-RU"/>
        </w:rPr>
        <w:t>продлении соответствующего срока.</w:t>
      </w:r>
    </w:p>
    <w:p w:rsidR="00ED2ECC" w:rsidRPr="00F41F0F" w:rsidRDefault="009731F8" w:rsidP="0012528B">
      <w:pPr>
        <w:spacing w:after="0" w:line="240" w:lineRule="auto"/>
        <w:ind w:firstLine="426"/>
        <w:jc w:val="both"/>
        <w:rPr>
          <w:rFonts w:ascii="Times New Roman" w:hAnsi="Times New Roman" w:cs="Times New Roman"/>
          <w:sz w:val="28"/>
          <w:szCs w:val="28"/>
          <w:lang w:eastAsia="ru-RU"/>
        </w:rPr>
      </w:pPr>
      <w:bookmarkStart w:id="119" w:name="_Toc319941048"/>
      <w:bookmarkStart w:id="120" w:name="_Toc320092846"/>
      <w:bookmarkStart w:id="121" w:name="_Ref378152391"/>
      <w:r w:rsidRPr="00F41F0F">
        <w:rPr>
          <w:rFonts w:ascii="Times New Roman" w:hAnsi="Times New Roman" w:cs="Times New Roman"/>
          <w:sz w:val="28"/>
          <w:szCs w:val="28"/>
          <w:lang w:eastAsia="ru-RU"/>
        </w:rPr>
        <w:t>10</w:t>
      </w:r>
      <w:r w:rsidR="00500A75" w:rsidRPr="00F41F0F">
        <w:rPr>
          <w:rFonts w:ascii="Times New Roman" w:hAnsi="Times New Roman" w:cs="Times New Roman"/>
          <w:sz w:val="28"/>
          <w:szCs w:val="28"/>
          <w:lang w:eastAsia="ru-RU"/>
        </w:rPr>
        <w:t xml:space="preserve">.10 </w:t>
      </w:r>
      <w:r w:rsidR="00981D0B"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i/>
          <w:sz w:val="28"/>
          <w:szCs w:val="28"/>
          <w:lang w:eastAsia="ru-RU"/>
        </w:rPr>
        <w:t>Определение победителя конкурса</w:t>
      </w:r>
      <w:bookmarkEnd w:id="119"/>
      <w:bookmarkEnd w:id="120"/>
      <w:bookmarkEnd w:id="121"/>
    </w:p>
    <w:p w:rsidR="00ED2ECC" w:rsidRPr="00F41F0F" w:rsidRDefault="009731F8"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00A75" w:rsidRPr="00F41F0F">
        <w:rPr>
          <w:rFonts w:ascii="Times New Roman" w:hAnsi="Times New Roman" w:cs="Times New Roman"/>
          <w:sz w:val="28"/>
          <w:szCs w:val="28"/>
          <w:lang w:eastAsia="ru-RU"/>
        </w:rPr>
        <w:t xml:space="preserve">.10.1 </w:t>
      </w:r>
      <w:r w:rsidR="00ED2ECC" w:rsidRPr="00F41F0F">
        <w:rPr>
          <w:rFonts w:ascii="Times New Roman" w:hAnsi="Times New Roman" w:cs="Times New Roman"/>
          <w:sz w:val="28"/>
          <w:szCs w:val="28"/>
          <w:lang w:eastAsia="ru-RU"/>
        </w:rPr>
        <w:t xml:space="preserve">На основании результатов оценки конкурсных заявок каждой конкурсной заявке присваиваются порядковые номера относительно других по мере уменьшения степени выгодности содержащихся в них условий исполнения договора. Конкурсной заявке, в которой содержится лучшее сочетание условий исполнения договора, присваивается первый номер. Победителем конкурса признается  участник конкурса, конкурсной </w:t>
      </w:r>
      <w:r w:rsidR="00DA3DB5" w:rsidRPr="00F41F0F">
        <w:rPr>
          <w:rFonts w:ascii="Times New Roman" w:hAnsi="Times New Roman" w:cs="Times New Roman"/>
          <w:sz w:val="28"/>
          <w:szCs w:val="28"/>
          <w:lang w:eastAsia="ru-RU"/>
        </w:rPr>
        <w:t>заявке,</w:t>
      </w:r>
      <w:r w:rsidR="00ED2ECC" w:rsidRPr="00F41F0F">
        <w:rPr>
          <w:rFonts w:ascii="Times New Roman" w:hAnsi="Times New Roman" w:cs="Times New Roman"/>
          <w:sz w:val="28"/>
          <w:szCs w:val="28"/>
          <w:lang w:eastAsia="ru-RU"/>
        </w:rPr>
        <w:t xml:space="preserve"> которо</w:t>
      </w:r>
      <w:r w:rsidR="00E539FA" w:rsidRPr="00F41F0F">
        <w:rPr>
          <w:rFonts w:ascii="Times New Roman" w:hAnsi="Times New Roman" w:cs="Times New Roman"/>
          <w:sz w:val="28"/>
          <w:szCs w:val="28"/>
          <w:lang w:eastAsia="ru-RU"/>
        </w:rPr>
        <w:t>й</w:t>
      </w:r>
      <w:r w:rsidR="00ED2ECC" w:rsidRPr="00F41F0F">
        <w:rPr>
          <w:rFonts w:ascii="Times New Roman" w:hAnsi="Times New Roman" w:cs="Times New Roman"/>
          <w:sz w:val="28"/>
          <w:szCs w:val="28"/>
          <w:lang w:eastAsia="ru-RU"/>
        </w:rPr>
        <w:t xml:space="preserve"> по результатам оценки и сопоставления конкурсных заявок присвоен первый номер. Решение по определению победителя </w:t>
      </w:r>
      <w:r w:rsidR="00551DE1"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ная комиссия принимает на основании ранжирования заявок</w:t>
      </w:r>
      <w:r w:rsidR="00D91ABE">
        <w:rPr>
          <w:rFonts w:ascii="Times New Roman" w:hAnsi="Times New Roman" w:cs="Times New Roman"/>
          <w:sz w:val="28"/>
          <w:szCs w:val="28"/>
          <w:lang w:eastAsia="ru-RU"/>
        </w:rPr>
        <w:t>.</w:t>
      </w:r>
      <w:r w:rsidR="00ED2ECC" w:rsidRPr="00F41F0F">
        <w:rPr>
          <w:rFonts w:ascii="Times New Roman" w:hAnsi="Times New Roman" w:cs="Times New Roman"/>
          <w:sz w:val="28"/>
          <w:szCs w:val="28"/>
          <w:lang w:eastAsia="ru-RU"/>
        </w:rPr>
        <w:t>.</w:t>
      </w:r>
    </w:p>
    <w:p w:rsidR="00ED2ECC" w:rsidRPr="00F41F0F" w:rsidRDefault="009731F8"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00A75" w:rsidRPr="00F41F0F">
        <w:rPr>
          <w:rFonts w:ascii="Times New Roman" w:hAnsi="Times New Roman" w:cs="Times New Roman"/>
          <w:sz w:val="28"/>
          <w:szCs w:val="28"/>
          <w:lang w:eastAsia="ru-RU"/>
        </w:rPr>
        <w:t xml:space="preserve">.10.1.1 </w:t>
      </w:r>
      <w:r w:rsidR="00ED2ECC" w:rsidRPr="00F41F0F">
        <w:rPr>
          <w:rFonts w:ascii="Times New Roman" w:hAnsi="Times New Roman" w:cs="Times New Roman"/>
          <w:sz w:val="28"/>
          <w:szCs w:val="28"/>
          <w:lang w:eastAsia="ru-RU"/>
        </w:rPr>
        <w:t>В случае, если в нескольких конкурсных заявках содержатся равнозначные сочетания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D2ECC" w:rsidRPr="00F41F0F" w:rsidRDefault="009731F8"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00A75" w:rsidRPr="00F41F0F">
        <w:rPr>
          <w:rFonts w:ascii="Times New Roman" w:hAnsi="Times New Roman" w:cs="Times New Roman"/>
          <w:sz w:val="28"/>
          <w:szCs w:val="28"/>
          <w:lang w:eastAsia="ru-RU"/>
        </w:rPr>
        <w:t xml:space="preserve">.10.2 </w:t>
      </w:r>
      <w:r w:rsidR="00ED2ECC" w:rsidRPr="00F41F0F">
        <w:rPr>
          <w:rFonts w:ascii="Times New Roman" w:hAnsi="Times New Roman" w:cs="Times New Roman"/>
          <w:sz w:val="28"/>
          <w:szCs w:val="28"/>
          <w:lang w:eastAsia="ru-RU"/>
        </w:rPr>
        <w:t xml:space="preserve">По результатам заседания </w:t>
      </w:r>
      <w:r w:rsidR="00500A75" w:rsidRPr="00F41F0F">
        <w:rPr>
          <w:rFonts w:ascii="Times New Roman" w:hAnsi="Times New Roman" w:cs="Times New Roman"/>
          <w:sz w:val="28"/>
          <w:szCs w:val="28"/>
          <w:lang w:eastAsia="ru-RU"/>
        </w:rPr>
        <w:t>единой</w:t>
      </w:r>
      <w:r w:rsidR="00ED2ECC" w:rsidRPr="00F41F0F">
        <w:rPr>
          <w:rFonts w:ascii="Times New Roman" w:hAnsi="Times New Roman" w:cs="Times New Roman"/>
          <w:sz w:val="28"/>
          <w:szCs w:val="28"/>
          <w:lang w:eastAsia="ru-RU"/>
        </w:rPr>
        <w:t xml:space="preserve"> комиссии, на котором осуществляется определение победителя конкурса, оформляется протокол о результатах  конкурса. В нем указываются сведения в соответствии с п. </w:t>
      </w:r>
      <w:r w:rsidRPr="00F41F0F">
        <w:rPr>
          <w:rFonts w:ascii="Times New Roman" w:hAnsi="Times New Roman" w:cs="Times New Roman"/>
          <w:sz w:val="28"/>
          <w:szCs w:val="28"/>
          <w:lang w:eastAsia="ru-RU"/>
        </w:rPr>
        <w:t>9</w:t>
      </w:r>
      <w:r w:rsidR="009C0537" w:rsidRPr="00F41F0F">
        <w:rPr>
          <w:rFonts w:ascii="Times New Roman" w:hAnsi="Times New Roman" w:cs="Times New Roman"/>
          <w:sz w:val="28"/>
          <w:szCs w:val="28"/>
          <w:lang w:eastAsia="ru-RU"/>
        </w:rPr>
        <w:t>.5.1</w:t>
      </w:r>
      <w:r w:rsidR="00ED2ECC" w:rsidRPr="00F41F0F">
        <w:rPr>
          <w:rFonts w:ascii="Times New Roman" w:hAnsi="Times New Roman" w:cs="Times New Roman"/>
          <w:sz w:val="28"/>
          <w:szCs w:val="28"/>
          <w:lang w:eastAsia="ru-RU"/>
        </w:rPr>
        <w:t xml:space="preserve">, а также поимённый состав присутствующих на заседании членов </w:t>
      </w:r>
      <w:r w:rsidR="00500A75"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ной комиссии, сведения о наименовании и месте нахождения (для юридического лица), о фамилии, имени, отчестве и месте жительства (для физического лица) участников конкурса, заявки которых были рассмотрены, ранжирование заявок по степени предпочтительности и называется победитель конкурса.</w:t>
      </w:r>
    </w:p>
    <w:p w:rsidR="00ED2ECC" w:rsidRPr="00F41F0F" w:rsidRDefault="00ED2ECC" w:rsidP="00572E6C">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Протокол подписывается членами </w:t>
      </w:r>
      <w:r w:rsidR="00FB3D82" w:rsidRPr="00F41F0F">
        <w:rPr>
          <w:rFonts w:ascii="Times New Roman" w:hAnsi="Times New Roman" w:cs="Times New Roman"/>
          <w:sz w:val="28"/>
          <w:szCs w:val="28"/>
          <w:lang w:eastAsia="ru-RU"/>
        </w:rPr>
        <w:t>еди</w:t>
      </w:r>
      <w:r w:rsidRPr="00F41F0F">
        <w:rPr>
          <w:rFonts w:ascii="Times New Roman" w:hAnsi="Times New Roman" w:cs="Times New Roman"/>
          <w:sz w:val="28"/>
          <w:szCs w:val="28"/>
          <w:lang w:eastAsia="ru-RU"/>
        </w:rPr>
        <w:t>ной комиссии, присутствовавшими на заседании, в день подведения итогов конкурса и утверждается (подписывается)  руководителе</w:t>
      </w:r>
      <w:r w:rsidR="0049709E" w:rsidRPr="00F41F0F">
        <w:rPr>
          <w:rFonts w:ascii="Times New Roman" w:hAnsi="Times New Roman" w:cs="Times New Roman"/>
          <w:sz w:val="28"/>
          <w:szCs w:val="28"/>
          <w:lang w:eastAsia="ru-RU"/>
        </w:rPr>
        <w:t>м</w:t>
      </w:r>
      <w:r w:rsidRPr="00F41F0F">
        <w:rPr>
          <w:rFonts w:ascii="Times New Roman" w:hAnsi="Times New Roman" w:cs="Times New Roman"/>
          <w:sz w:val="28"/>
          <w:szCs w:val="28"/>
          <w:lang w:eastAsia="ru-RU"/>
        </w:rPr>
        <w:t xml:space="preserve"> заказчика.</w:t>
      </w:r>
    </w:p>
    <w:p w:rsidR="004522D3" w:rsidRPr="00F41F0F" w:rsidRDefault="00981D0B" w:rsidP="00505860">
      <w:pPr>
        <w:pStyle w:val="af1"/>
        <w:numPr>
          <w:ilvl w:val="2"/>
          <w:numId w:val="38"/>
        </w:numPr>
        <w:spacing w:after="0" w:line="240" w:lineRule="auto"/>
        <w:ind w:left="0" w:firstLine="426"/>
        <w:jc w:val="both"/>
        <w:rPr>
          <w:rFonts w:ascii="Times New Roman" w:eastAsiaTheme="minorHAnsi" w:hAnsi="Times New Roman"/>
          <w:sz w:val="28"/>
          <w:szCs w:val="28"/>
          <w:lang w:eastAsia="ru-RU"/>
        </w:rPr>
      </w:pPr>
      <w:r w:rsidRPr="00F41F0F">
        <w:rPr>
          <w:rFonts w:ascii="Times New Roman" w:hAnsi="Times New Roman"/>
          <w:sz w:val="28"/>
          <w:szCs w:val="28"/>
          <w:lang w:eastAsia="ru-RU"/>
        </w:rPr>
        <w:t xml:space="preserve"> </w:t>
      </w:r>
      <w:r w:rsidR="00ED2ECC" w:rsidRPr="00F41F0F">
        <w:rPr>
          <w:rFonts w:ascii="Times New Roman" w:hAnsi="Times New Roman"/>
          <w:sz w:val="28"/>
          <w:szCs w:val="28"/>
          <w:lang w:eastAsia="ru-RU"/>
        </w:rPr>
        <w:t xml:space="preserve">Указанный протокол </w:t>
      </w:r>
      <w:r w:rsidR="001322CE" w:rsidRPr="00F41F0F">
        <w:rPr>
          <w:rFonts w:ascii="Times New Roman" w:hAnsi="Times New Roman"/>
          <w:sz w:val="28"/>
          <w:szCs w:val="28"/>
        </w:rPr>
        <w:t>размещается на Официальном сайте Заказчиком в течение трёх дней, следующих за днем подписания указанного протокола</w:t>
      </w:r>
      <w:r w:rsidR="00ED2ECC" w:rsidRPr="00F41F0F">
        <w:rPr>
          <w:rFonts w:ascii="Times New Roman" w:hAnsi="Times New Roman"/>
          <w:sz w:val="28"/>
          <w:szCs w:val="28"/>
          <w:lang w:eastAsia="ru-RU"/>
        </w:rPr>
        <w:t>.</w:t>
      </w:r>
    </w:p>
    <w:p w:rsidR="004522D3" w:rsidRPr="00F41F0F" w:rsidRDefault="009731F8" w:rsidP="00CD2891">
      <w:pPr>
        <w:pStyle w:val="af1"/>
        <w:spacing w:after="0" w:line="240" w:lineRule="auto"/>
        <w:ind w:left="0" w:firstLine="426"/>
        <w:jc w:val="both"/>
        <w:rPr>
          <w:rFonts w:ascii="Times New Roman" w:eastAsiaTheme="minorHAnsi" w:hAnsi="Times New Roman"/>
          <w:sz w:val="28"/>
          <w:szCs w:val="28"/>
          <w:lang w:eastAsia="ru-RU"/>
        </w:rPr>
      </w:pPr>
      <w:r w:rsidRPr="00F41F0F">
        <w:rPr>
          <w:rFonts w:ascii="Times New Roman" w:hAnsi="Times New Roman"/>
          <w:sz w:val="28"/>
          <w:szCs w:val="28"/>
          <w:lang w:eastAsia="ru-RU"/>
        </w:rPr>
        <w:t>10</w:t>
      </w:r>
      <w:r w:rsidR="00500A75" w:rsidRPr="00F41F0F">
        <w:rPr>
          <w:rFonts w:ascii="Times New Roman" w:hAnsi="Times New Roman"/>
          <w:sz w:val="28"/>
          <w:szCs w:val="28"/>
          <w:lang w:eastAsia="ru-RU"/>
        </w:rPr>
        <w:t xml:space="preserve">.10.4 </w:t>
      </w:r>
      <w:r w:rsidR="00605244" w:rsidRPr="00F41F0F">
        <w:rPr>
          <w:rFonts w:ascii="Times New Roman" w:hAnsi="Times New Roman"/>
          <w:sz w:val="28"/>
          <w:szCs w:val="28"/>
          <w:lang w:eastAsia="ru-RU"/>
        </w:rPr>
        <w:t xml:space="preserve"> </w:t>
      </w:r>
      <w:r w:rsidR="004522D3" w:rsidRPr="00F41F0F">
        <w:rPr>
          <w:rFonts w:ascii="Times New Roman" w:eastAsia="Times New Roman" w:hAnsi="Times New Roman"/>
          <w:color w:val="000000"/>
          <w:spacing w:val="-2"/>
          <w:sz w:val="28"/>
          <w:szCs w:val="28"/>
          <w:lang w:eastAsia="ru-RU" w:bidi="ru-RU"/>
        </w:rPr>
        <w:t>Заказчик в течение трех рабочих дней со дня подписания протокола  передает победителю конкурса проект договора, который составляется путем включения условий исполнения договора, предложенных победителем конкурса в заявке на участие в конкурсе,  прилагаемый к конкурсной документации.</w:t>
      </w:r>
    </w:p>
    <w:p w:rsidR="00ED2ECC" w:rsidRPr="00F41F0F" w:rsidRDefault="009731F8" w:rsidP="0012528B">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10</w:t>
      </w:r>
      <w:r w:rsidR="00500A75" w:rsidRPr="00F41F0F">
        <w:rPr>
          <w:rFonts w:ascii="Times New Roman" w:hAnsi="Times New Roman" w:cs="Times New Roman"/>
          <w:sz w:val="28"/>
          <w:szCs w:val="28"/>
          <w:lang w:eastAsia="ru-RU"/>
        </w:rPr>
        <w:t xml:space="preserve">.10.5 </w:t>
      </w:r>
      <w:r w:rsidR="00ED2ECC" w:rsidRPr="00F41F0F">
        <w:rPr>
          <w:rFonts w:ascii="Times New Roman" w:hAnsi="Times New Roman" w:cs="Times New Roman"/>
          <w:sz w:val="28"/>
          <w:szCs w:val="28"/>
          <w:lang w:eastAsia="ru-RU"/>
        </w:rPr>
        <w:t xml:space="preserve">В случае уклонения победителя конкурса от заключения договора, </w:t>
      </w:r>
      <w:r w:rsidR="00551DE1" w:rsidRPr="00F41F0F">
        <w:rPr>
          <w:rFonts w:ascii="Times New Roman" w:hAnsi="Times New Roman" w:cs="Times New Roman"/>
          <w:sz w:val="28"/>
          <w:szCs w:val="28"/>
          <w:lang w:eastAsia="ru-RU"/>
        </w:rPr>
        <w:t>еди</w:t>
      </w:r>
      <w:r w:rsidR="00ED2ECC" w:rsidRPr="00F41F0F">
        <w:rPr>
          <w:rFonts w:ascii="Times New Roman" w:hAnsi="Times New Roman" w:cs="Times New Roman"/>
          <w:sz w:val="28"/>
          <w:szCs w:val="28"/>
          <w:lang w:eastAsia="ru-RU"/>
        </w:rPr>
        <w:t xml:space="preserve">ная комиссия вправе </w:t>
      </w:r>
      <w:r w:rsidR="00887A73" w:rsidRPr="00F41F0F">
        <w:rPr>
          <w:rFonts w:ascii="Times New Roman" w:hAnsi="Times New Roman" w:cs="Times New Roman"/>
          <w:sz w:val="28"/>
          <w:szCs w:val="28"/>
          <w:lang w:eastAsia="ru-RU"/>
        </w:rPr>
        <w:t xml:space="preserve">предложить заказчику </w:t>
      </w:r>
      <w:r w:rsidR="00ED2ECC" w:rsidRPr="00F41F0F">
        <w:rPr>
          <w:rFonts w:ascii="Times New Roman" w:hAnsi="Times New Roman" w:cs="Times New Roman"/>
          <w:sz w:val="28"/>
          <w:szCs w:val="28"/>
          <w:lang w:eastAsia="ru-RU"/>
        </w:rPr>
        <w:t xml:space="preserve"> заключи</w:t>
      </w:r>
      <w:r w:rsidR="00887A73" w:rsidRPr="00F41F0F">
        <w:rPr>
          <w:rFonts w:ascii="Times New Roman" w:hAnsi="Times New Roman" w:cs="Times New Roman"/>
          <w:sz w:val="28"/>
          <w:szCs w:val="28"/>
          <w:lang w:eastAsia="ru-RU"/>
        </w:rPr>
        <w:t>ть</w:t>
      </w:r>
      <w:r w:rsidR="00ED2ECC" w:rsidRPr="00F41F0F">
        <w:rPr>
          <w:rFonts w:ascii="Times New Roman" w:hAnsi="Times New Roman" w:cs="Times New Roman"/>
          <w:sz w:val="28"/>
          <w:szCs w:val="28"/>
          <w:lang w:eastAsia="ru-RU"/>
        </w:rPr>
        <w:t xml:space="preserve"> договор с участником, заявке которого по результатам оценки и сопоставления конкурсных заявок был присвоен второй номер, на условиях проекта договора, прилагаемого к конкурсной документации, и  условиях исполнения договора, предложенных данным участником в конкурсной заявке. Участник конкурса не вправе отказаться от заключения договора.</w:t>
      </w:r>
    </w:p>
    <w:p w:rsidR="00ED2ECC" w:rsidRPr="00F41F0F" w:rsidRDefault="00500A75" w:rsidP="00572E6C">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w:t>
      </w:r>
      <w:r w:rsidR="00ED2ECC" w:rsidRPr="00F41F0F">
        <w:rPr>
          <w:rFonts w:ascii="Times New Roman" w:hAnsi="Times New Roman" w:cs="Times New Roman"/>
          <w:sz w:val="28"/>
          <w:szCs w:val="28"/>
          <w:lang w:eastAsia="ru-RU"/>
        </w:rPr>
        <w:t>В случае уклонения участника, конкурсной заявке которого был присвоен второй номер, конкурс признается несостоявшимся.</w:t>
      </w:r>
    </w:p>
    <w:p w:rsidR="00ED2ECC" w:rsidRPr="00F41F0F" w:rsidRDefault="009731F8" w:rsidP="00505860">
      <w:pPr>
        <w:pStyle w:val="af1"/>
        <w:numPr>
          <w:ilvl w:val="1"/>
          <w:numId w:val="26"/>
        </w:numPr>
        <w:spacing w:after="0" w:line="240" w:lineRule="auto"/>
        <w:jc w:val="both"/>
        <w:rPr>
          <w:rFonts w:ascii="Times New Roman" w:hAnsi="Times New Roman"/>
          <w:sz w:val="28"/>
          <w:szCs w:val="28"/>
          <w:lang w:eastAsia="ru-RU"/>
        </w:rPr>
      </w:pPr>
      <w:bookmarkStart w:id="122" w:name="_Toc319941049"/>
      <w:bookmarkStart w:id="123" w:name="_Toc320092847"/>
      <w:r w:rsidRPr="00F41F0F">
        <w:rPr>
          <w:rFonts w:ascii="Times New Roman" w:hAnsi="Times New Roman"/>
          <w:i/>
          <w:sz w:val="28"/>
          <w:szCs w:val="28"/>
          <w:lang w:eastAsia="ru-RU"/>
        </w:rPr>
        <w:t xml:space="preserve"> </w:t>
      </w:r>
      <w:r w:rsidR="00ED2ECC" w:rsidRPr="00F41F0F">
        <w:rPr>
          <w:rFonts w:ascii="Times New Roman" w:hAnsi="Times New Roman"/>
          <w:i/>
          <w:sz w:val="28"/>
          <w:szCs w:val="28"/>
          <w:lang w:eastAsia="ru-RU"/>
        </w:rPr>
        <w:t>Последствия признания конкурса несостоявшимся</w:t>
      </w:r>
      <w:bookmarkEnd w:id="122"/>
      <w:bookmarkEnd w:id="123"/>
      <w:r w:rsidR="00ED2ECC" w:rsidRPr="00F41F0F">
        <w:rPr>
          <w:rFonts w:ascii="Times New Roman" w:hAnsi="Times New Roman"/>
          <w:sz w:val="28"/>
          <w:szCs w:val="28"/>
          <w:lang w:eastAsia="ru-RU"/>
        </w:rPr>
        <w:t>.</w:t>
      </w:r>
    </w:p>
    <w:p w:rsidR="005159E1" w:rsidRPr="00F41F0F" w:rsidRDefault="005159E1" w:rsidP="005159E1">
      <w:pPr>
        <w:spacing w:after="0" w:line="240" w:lineRule="auto"/>
        <w:ind w:left="540" w:hanging="114"/>
        <w:jc w:val="both"/>
        <w:rPr>
          <w:rFonts w:ascii="Times New Roman" w:eastAsia="Times New Roman" w:hAnsi="Times New Roman" w:cs="Times New Roman"/>
          <w:sz w:val="28"/>
          <w:szCs w:val="28"/>
          <w:lang w:eastAsia="ru-RU"/>
        </w:rPr>
      </w:pPr>
      <w:r w:rsidRPr="00F41F0F">
        <w:rPr>
          <w:rFonts w:ascii="Times New Roman" w:hAnsi="Times New Roman" w:cs="Times New Roman"/>
          <w:sz w:val="28"/>
          <w:szCs w:val="28"/>
          <w:lang w:eastAsia="ru-RU"/>
        </w:rPr>
        <w:lastRenderedPageBreak/>
        <w:t>1</w:t>
      </w:r>
      <w:r w:rsidR="009731F8" w:rsidRPr="00F41F0F">
        <w:rPr>
          <w:rFonts w:ascii="Times New Roman" w:hAnsi="Times New Roman" w:cs="Times New Roman"/>
          <w:sz w:val="28"/>
          <w:szCs w:val="28"/>
          <w:lang w:eastAsia="ru-RU"/>
        </w:rPr>
        <w:t>0</w:t>
      </w:r>
      <w:r w:rsidRPr="00F41F0F">
        <w:rPr>
          <w:rFonts w:ascii="Times New Roman" w:hAnsi="Times New Roman" w:cs="Times New Roman"/>
          <w:sz w:val="28"/>
          <w:szCs w:val="28"/>
          <w:lang w:eastAsia="ru-RU"/>
        </w:rPr>
        <w:t>.11.1</w:t>
      </w:r>
      <w:r w:rsidR="009C0537" w:rsidRPr="00F41F0F">
        <w:rPr>
          <w:rFonts w:ascii="Times New Roman" w:hAnsi="Times New Roman" w:cs="Times New Roman"/>
          <w:sz w:val="28"/>
          <w:szCs w:val="28"/>
          <w:lang w:eastAsia="ru-RU"/>
        </w:rPr>
        <w:t xml:space="preserve">    </w:t>
      </w:r>
      <w:r w:rsidRPr="00F41F0F">
        <w:rPr>
          <w:rFonts w:ascii="Times New Roman" w:eastAsia="Times New Roman" w:hAnsi="Times New Roman" w:cs="Times New Roman"/>
          <w:sz w:val="28"/>
          <w:szCs w:val="28"/>
          <w:lang w:eastAsia="ru-RU"/>
        </w:rPr>
        <w:t xml:space="preserve">Открытый конкурс признается несостоявшимся если: </w:t>
      </w:r>
    </w:p>
    <w:p w:rsidR="005159E1" w:rsidRPr="00F41F0F" w:rsidRDefault="005159E1" w:rsidP="005159E1">
      <w:pPr>
        <w:spacing w:after="0" w:line="240" w:lineRule="auto"/>
        <w:ind w:firstLine="53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 на участие в конкурсе не подано ни одной конкурсной заявки;</w:t>
      </w:r>
    </w:p>
    <w:p w:rsidR="005159E1" w:rsidRPr="00F41F0F" w:rsidRDefault="005159E1" w:rsidP="005159E1">
      <w:pPr>
        <w:spacing w:after="0" w:line="240" w:lineRule="auto"/>
        <w:ind w:firstLine="53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2) на участие в конкурсе подана одна конкурсная заявка;</w:t>
      </w:r>
    </w:p>
    <w:p w:rsidR="005159E1" w:rsidRPr="00F41F0F" w:rsidRDefault="005159E1" w:rsidP="005159E1">
      <w:pPr>
        <w:spacing w:after="0" w:line="240" w:lineRule="auto"/>
        <w:ind w:firstLine="53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3) по итогам рассмотрения конкурсных заявок к участию в конкурсе допущен один участник;</w:t>
      </w:r>
    </w:p>
    <w:p w:rsidR="005159E1" w:rsidRPr="00F41F0F" w:rsidRDefault="005159E1" w:rsidP="005159E1">
      <w:pPr>
        <w:spacing w:after="0" w:line="240" w:lineRule="auto"/>
        <w:ind w:firstLine="53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4) ни один из участников закупки не допущен к участию в конкурсе;</w:t>
      </w:r>
    </w:p>
    <w:p w:rsidR="005159E1" w:rsidRPr="00F41F0F" w:rsidRDefault="005159E1" w:rsidP="005159E1">
      <w:pPr>
        <w:spacing w:after="0" w:line="240" w:lineRule="auto"/>
        <w:ind w:firstLine="53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5) победитель конкурса или участник конкурса, заявке на </w:t>
      </w:r>
      <w:r w:rsidR="0097368D" w:rsidRPr="00F41F0F">
        <w:rPr>
          <w:rFonts w:ascii="Times New Roman" w:eastAsia="Times New Roman" w:hAnsi="Times New Roman" w:cs="Times New Roman"/>
          <w:sz w:val="28"/>
          <w:szCs w:val="28"/>
          <w:lang w:eastAsia="ru-RU"/>
        </w:rPr>
        <w:t>участие,</w:t>
      </w:r>
      <w:r w:rsidRPr="00F41F0F">
        <w:rPr>
          <w:rFonts w:ascii="Times New Roman" w:eastAsia="Times New Roman" w:hAnsi="Times New Roman" w:cs="Times New Roman"/>
          <w:sz w:val="28"/>
          <w:szCs w:val="28"/>
          <w:lang w:eastAsia="ru-RU"/>
        </w:rPr>
        <w:t xml:space="preserve"> в конкурсе которо</w:t>
      </w:r>
      <w:r w:rsidR="00D43196" w:rsidRPr="00F41F0F">
        <w:rPr>
          <w:rFonts w:ascii="Times New Roman" w:eastAsia="Times New Roman" w:hAnsi="Times New Roman" w:cs="Times New Roman"/>
          <w:sz w:val="28"/>
          <w:szCs w:val="28"/>
          <w:lang w:eastAsia="ru-RU"/>
        </w:rPr>
        <w:t>го присвоен второй номер, уклонились</w:t>
      </w:r>
      <w:r w:rsidRPr="00F41F0F">
        <w:rPr>
          <w:rFonts w:ascii="Times New Roman" w:eastAsia="Times New Roman" w:hAnsi="Times New Roman" w:cs="Times New Roman"/>
          <w:sz w:val="28"/>
          <w:szCs w:val="28"/>
          <w:lang w:eastAsia="ru-RU"/>
        </w:rPr>
        <w:t xml:space="preserve"> от заключения договора.</w:t>
      </w:r>
    </w:p>
    <w:p w:rsidR="005159E1" w:rsidRPr="00F41F0F" w:rsidRDefault="009731F8" w:rsidP="00505860">
      <w:pPr>
        <w:pStyle w:val="af1"/>
        <w:numPr>
          <w:ilvl w:val="2"/>
          <w:numId w:val="27"/>
        </w:numPr>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81D0B" w:rsidRPr="00F41F0F">
        <w:rPr>
          <w:rFonts w:ascii="Times New Roman" w:eastAsia="Times New Roman" w:hAnsi="Times New Roman"/>
          <w:sz w:val="28"/>
          <w:szCs w:val="28"/>
          <w:lang w:eastAsia="ru-RU"/>
        </w:rPr>
        <w:t xml:space="preserve"> </w:t>
      </w:r>
      <w:r w:rsidR="005159E1" w:rsidRPr="00F41F0F">
        <w:rPr>
          <w:rFonts w:ascii="Times New Roman" w:eastAsia="Times New Roman" w:hAnsi="Times New Roman"/>
          <w:sz w:val="28"/>
          <w:szCs w:val="28"/>
          <w:lang w:eastAsia="ru-RU"/>
        </w:rPr>
        <w:t>Если открытый конкурс признан несостоявшимся, заказчик вправе объявить новый конкурс или осуществить закупку другим способом. Выбор иного способа осуществляется исходя из условий применения такого способа, предусмотренных Положением.</w:t>
      </w:r>
    </w:p>
    <w:p w:rsidR="00AF6C7A" w:rsidRPr="00F41F0F" w:rsidRDefault="00981D0B" w:rsidP="00505860">
      <w:pPr>
        <w:pStyle w:val="af1"/>
        <w:numPr>
          <w:ilvl w:val="2"/>
          <w:numId w:val="27"/>
        </w:numPr>
        <w:spacing w:after="0" w:line="240" w:lineRule="auto"/>
        <w:ind w:left="0" w:firstLine="426"/>
        <w:jc w:val="both"/>
        <w:rPr>
          <w:rFonts w:ascii="Times New Roman" w:eastAsia="Times New Roman" w:hAnsi="Times New Roman"/>
          <w:sz w:val="28"/>
          <w:szCs w:val="28"/>
          <w:lang w:eastAsia="ru-RU"/>
        </w:rPr>
      </w:pPr>
      <w:r w:rsidRPr="00F41F0F">
        <w:rPr>
          <w:rFonts w:ascii="Times New Roman" w:hAnsi="Times New Roman"/>
          <w:sz w:val="28"/>
          <w:szCs w:val="28"/>
        </w:rPr>
        <w:t xml:space="preserve"> </w:t>
      </w:r>
      <w:r w:rsidR="00AF6C7A" w:rsidRPr="00F41F0F">
        <w:rPr>
          <w:rFonts w:ascii="Times New Roman" w:hAnsi="Times New Roman"/>
          <w:sz w:val="28"/>
          <w:szCs w:val="28"/>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хранится Заказчиком не менее чем </w:t>
      </w:r>
      <w:r w:rsidR="009B5478" w:rsidRPr="00F41F0F">
        <w:rPr>
          <w:rFonts w:ascii="Times New Roman" w:hAnsi="Times New Roman"/>
          <w:sz w:val="28"/>
          <w:szCs w:val="28"/>
        </w:rPr>
        <w:t>пять лет</w:t>
      </w:r>
      <w:r w:rsidR="00AF6C7A" w:rsidRPr="00F41F0F">
        <w:rPr>
          <w:rFonts w:ascii="Times New Roman" w:hAnsi="Times New Roman"/>
          <w:sz w:val="28"/>
          <w:szCs w:val="28"/>
        </w:rPr>
        <w:t>.</w:t>
      </w:r>
    </w:p>
    <w:p w:rsidR="00ED2ECC" w:rsidRPr="00F41F0F" w:rsidRDefault="00ED2ECC" w:rsidP="00572E6C">
      <w:pPr>
        <w:spacing w:after="0" w:line="240" w:lineRule="auto"/>
        <w:jc w:val="both"/>
        <w:rPr>
          <w:rFonts w:ascii="Times New Roman" w:hAnsi="Times New Roman" w:cs="Times New Roman"/>
          <w:sz w:val="28"/>
          <w:szCs w:val="28"/>
          <w:lang w:eastAsia="ru-RU"/>
        </w:rPr>
      </w:pPr>
    </w:p>
    <w:p w:rsidR="009C0537" w:rsidRPr="00F41F0F" w:rsidRDefault="00FF3B61" w:rsidP="00FF3B61">
      <w:pPr>
        <w:pStyle w:val="2"/>
        <w:jc w:val="center"/>
        <w:rPr>
          <w:rFonts w:eastAsia="Times New Roman"/>
          <w:lang w:eastAsia="ru-RU"/>
        </w:rPr>
      </w:pPr>
      <w:bookmarkStart w:id="124" w:name="_Toc372018460"/>
      <w:bookmarkStart w:id="125" w:name="_Toc378097877"/>
      <w:bookmarkStart w:id="126" w:name="_Toc398886616"/>
      <w:bookmarkStart w:id="127" w:name="_Toc475973178"/>
      <w:bookmarkEnd w:id="50"/>
      <w:r>
        <w:rPr>
          <w:rFonts w:eastAsia="Times New Roman"/>
          <w:lang w:eastAsia="ru-RU"/>
        </w:rPr>
        <w:t>11</w:t>
      </w:r>
      <w:r w:rsidR="00D239BF" w:rsidRPr="00F41F0F">
        <w:rPr>
          <w:rFonts w:eastAsia="Times New Roman"/>
          <w:lang w:eastAsia="ru-RU"/>
        </w:rPr>
        <w:t xml:space="preserve">. </w:t>
      </w:r>
      <w:r w:rsidR="009C0537" w:rsidRPr="00F41F0F">
        <w:rPr>
          <w:rFonts w:eastAsia="Times New Roman"/>
          <w:lang w:eastAsia="ru-RU"/>
        </w:rPr>
        <w:t>Порядок проведения открытого аукциона</w:t>
      </w:r>
      <w:bookmarkEnd w:id="124"/>
      <w:bookmarkEnd w:id="125"/>
      <w:bookmarkEnd w:id="126"/>
      <w:bookmarkEnd w:id="127"/>
    </w:p>
    <w:p w:rsidR="009C0537" w:rsidRPr="00F41F0F" w:rsidRDefault="00E63216" w:rsidP="00B6217D">
      <w:pPr>
        <w:pStyle w:val="af1"/>
        <w:widowControl w:val="0"/>
        <w:autoSpaceDE w:val="0"/>
        <w:autoSpaceDN w:val="0"/>
        <w:adjustRightInd w:val="0"/>
        <w:spacing w:after="0" w:line="240" w:lineRule="auto"/>
        <w:ind w:left="0" w:firstLine="426"/>
        <w:rPr>
          <w:rFonts w:ascii="Times New Roman" w:eastAsia="Times New Roman" w:hAnsi="Times New Roman"/>
          <w:sz w:val="28"/>
          <w:szCs w:val="28"/>
          <w:lang w:eastAsia="ru-RU"/>
        </w:rPr>
      </w:pPr>
      <w:bookmarkStart w:id="128" w:name="_Toc319941053"/>
      <w:bookmarkStart w:id="129" w:name="_Toc320092851"/>
      <w:r w:rsidRPr="00F41F0F">
        <w:rPr>
          <w:rFonts w:ascii="Times New Roman" w:eastAsia="Times New Roman" w:hAnsi="Times New Roman"/>
          <w:sz w:val="28"/>
          <w:szCs w:val="28"/>
          <w:lang w:eastAsia="ru-RU"/>
        </w:rPr>
        <w:t xml:space="preserve">11.1 </w:t>
      </w:r>
      <w:r w:rsidR="009C0537" w:rsidRPr="00F41F0F">
        <w:rPr>
          <w:rFonts w:ascii="Times New Roman" w:eastAsia="Times New Roman" w:hAnsi="Times New Roman"/>
          <w:sz w:val="28"/>
          <w:szCs w:val="28"/>
          <w:lang w:eastAsia="ru-RU"/>
        </w:rPr>
        <w:t>Общий порядок проведения открытого аукциона</w:t>
      </w:r>
      <w:bookmarkEnd w:id="128"/>
      <w:bookmarkEnd w:id="129"/>
      <w:r w:rsidR="009C0537" w:rsidRPr="00F41F0F">
        <w:rPr>
          <w:rFonts w:ascii="Times New Roman" w:eastAsia="Times New Roman" w:hAnsi="Times New Roman"/>
          <w:sz w:val="28"/>
          <w:szCs w:val="28"/>
          <w:lang w:eastAsia="ru-RU"/>
        </w:rPr>
        <w:t>. В целях закупки товаров, работ, услуг путём проведения открытого аукциона необходимо:</w:t>
      </w:r>
    </w:p>
    <w:p w:rsidR="009C0537" w:rsidRPr="00F41F0F" w:rsidRDefault="00981D0B" w:rsidP="00505860">
      <w:pPr>
        <w:pStyle w:val="af1"/>
        <w:widowControl w:val="0"/>
        <w:numPr>
          <w:ilvl w:val="2"/>
          <w:numId w:val="40"/>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Разработать и разместить в единой информационной системе извещение о проведении открытого аукциона, аукционную документацию, проект договора.</w:t>
      </w:r>
    </w:p>
    <w:p w:rsidR="009C0537" w:rsidRPr="00F41F0F" w:rsidRDefault="0012528B" w:rsidP="00505860">
      <w:pPr>
        <w:widowControl w:val="0"/>
        <w:numPr>
          <w:ilvl w:val="3"/>
          <w:numId w:val="40"/>
        </w:numPr>
        <w:tabs>
          <w:tab w:val="left" w:pos="993"/>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В случае получения от претендента запроса на разъяснение положений аукционной документации, предоставлять необходимые разъяснения.</w:t>
      </w:r>
    </w:p>
    <w:p w:rsidR="009C0537" w:rsidRPr="00F41F0F" w:rsidRDefault="009C0537" w:rsidP="00505860">
      <w:pPr>
        <w:widowControl w:val="0"/>
        <w:numPr>
          <w:ilvl w:val="3"/>
          <w:numId w:val="40"/>
        </w:numPr>
        <w:tabs>
          <w:tab w:val="left" w:pos="1701"/>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При необходимости вносить изменения в извещение о проведении открытого аукциона, аукционную документацию.</w:t>
      </w:r>
    </w:p>
    <w:p w:rsidR="009C0537" w:rsidRPr="00F41F0F" w:rsidRDefault="009C0537" w:rsidP="00505860">
      <w:pPr>
        <w:widowControl w:val="0"/>
        <w:numPr>
          <w:ilvl w:val="3"/>
          <w:numId w:val="40"/>
        </w:numPr>
        <w:tabs>
          <w:tab w:val="left" w:pos="1701"/>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Принимать все аукционные заявки, поданные в срок и в порядке, установленные в аукционной документации.</w:t>
      </w:r>
    </w:p>
    <w:p w:rsidR="009C0537" w:rsidRPr="00F41F0F" w:rsidRDefault="0012528B" w:rsidP="00505860">
      <w:pPr>
        <w:widowControl w:val="0"/>
        <w:numPr>
          <w:ilvl w:val="3"/>
          <w:numId w:val="40"/>
        </w:numPr>
        <w:tabs>
          <w:tab w:val="left" w:pos="1701"/>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Рассмотреть аукционные заявки в целях принятия решения о допуске или об отказе в допуске участника закупки к участию в аукционе.</w:t>
      </w:r>
    </w:p>
    <w:p w:rsidR="009C0537" w:rsidRPr="00F41F0F" w:rsidRDefault="0012528B" w:rsidP="00505860">
      <w:pPr>
        <w:widowControl w:val="0"/>
        <w:numPr>
          <w:ilvl w:val="3"/>
          <w:numId w:val="40"/>
        </w:numPr>
        <w:tabs>
          <w:tab w:val="left" w:pos="1276"/>
          <w:tab w:val="left" w:pos="1560"/>
        </w:tabs>
        <w:autoSpaceDE w:val="0"/>
        <w:autoSpaceDN w:val="0"/>
        <w:adjustRightInd w:val="0"/>
        <w:spacing w:after="0" w:line="240" w:lineRule="auto"/>
        <w:ind w:left="426" w:firstLine="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Провести аукцион.</w:t>
      </w:r>
    </w:p>
    <w:p w:rsidR="009C0537" w:rsidRPr="00F41F0F" w:rsidRDefault="0012528B" w:rsidP="00505860">
      <w:pPr>
        <w:widowControl w:val="0"/>
        <w:numPr>
          <w:ilvl w:val="3"/>
          <w:numId w:val="40"/>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 xml:space="preserve">Разместить  в единой информационной системе протоколы, составленные по результатам заседаний </w:t>
      </w:r>
      <w:r w:rsidR="00842F76" w:rsidRPr="00F41F0F">
        <w:rPr>
          <w:rFonts w:ascii="Times New Roman" w:eastAsia="Times New Roman" w:hAnsi="Times New Roman" w:cs="Times New Roman"/>
          <w:sz w:val="28"/>
          <w:szCs w:val="28"/>
          <w:lang w:eastAsia="ru-RU"/>
        </w:rPr>
        <w:t>еди</w:t>
      </w:r>
      <w:r w:rsidR="009C0537" w:rsidRPr="00F41F0F">
        <w:rPr>
          <w:rFonts w:ascii="Times New Roman" w:eastAsia="Times New Roman" w:hAnsi="Times New Roman" w:cs="Times New Roman"/>
          <w:sz w:val="28"/>
          <w:szCs w:val="28"/>
          <w:lang w:eastAsia="ru-RU"/>
        </w:rPr>
        <w:t>ной комиссии.</w:t>
      </w:r>
    </w:p>
    <w:p w:rsidR="009C0537" w:rsidRPr="00F41F0F" w:rsidRDefault="00E63216" w:rsidP="00505860">
      <w:pPr>
        <w:pStyle w:val="af1"/>
        <w:widowControl w:val="0"/>
        <w:numPr>
          <w:ilvl w:val="1"/>
          <w:numId w:val="36"/>
        </w:numPr>
        <w:tabs>
          <w:tab w:val="left" w:pos="993"/>
          <w:tab w:val="left" w:pos="1418"/>
        </w:tabs>
        <w:autoSpaceDE w:val="0"/>
        <w:autoSpaceDN w:val="0"/>
        <w:adjustRightInd w:val="0"/>
        <w:spacing w:after="0" w:line="240" w:lineRule="auto"/>
        <w:ind w:hanging="78"/>
        <w:rPr>
          <w:rFonts w:ascii="Times New Roman" w:eastAsia="Times New Roman" w:hAnsi="Times New Roman"/>
          <w:i/>
          <w:sz w:val="28"/>
          <w:szCs w:val="28"/>
          <w:lang w:eastAsia="ru-RU"/>
        </w:rPr>
      </w:pPr>
      <w:bookmarkStart w:id="130" w:name="_Toc319941054"/>
      <w:bookmarkStart w:id="131" w:name="_Toc320092852"/>
      <w:r w:rsidRPr="00F41F0F">
        <w:rPr>
          <w:rFonts w:ascii="Times New Roman" w:eastAsia="Times New Roman" w:hAnsi="Times New Roman"/>
          <w:i/>
          <w:sz w:val="28"/>
          <w:szCs w:val="28"/>
          <w:lang w:eastAsia="ru-RU"/>
        </w:rPr>
        <w:t xml:space="preserve"> </w:t>
      </w:r>
      <w:r w:rsidR="00C83C30" w:rsidRPr="00F41F0F">
        <w:rPr>
          <w:rFonts w:ascii="Times New Roman" w:eastAsia="Times New Roman" w:hAnsi="Times New Roman"/>
          <w:i/>
          <w:sz w:val="28"/>
          <w:szCs w:val="28"/>
          <w:lang w:eastAsia="ru-RU"/>
        </w:rPr>
        <w:t xml:space="preserve"> </w:t>
      </w:r>
      <w:r w:rsidR="009C0537" w:rsidRPr="00F41F0F">
        <w:rPr>
          <w:rFonts w:ascii="Times New Roman" w:eastAsia="Times New Roman" w:hAnsi="Times New Roman"/>
          <w:i/>
          <w:sz w:val="28"/>
          <w:szCs w:val="28"/>
          <w:lang w:eastAsia="ru-RU"/>
        </w:rPr>
        <w:t>Извещение о проведении открытого аукциона</w:t>
      </w:r>
      <w:bookmarkEnd w:id="130"/>
      <w:bookmarkEnd w:id="131"/>
    </w:p>
    <w:p w:rsidR="009C0537" w:rsidRPr="00F41F0F" w:rsidRDefault="00981D0B" w:rsidP="00505860">
      <w:pPr>
        <w:pStyle w:val="af1"/>
        <w:widowControl w:val="0"/>
        <w:numPr>
          <w:ilvl w:val="2"/>
          <w:numId w:val="36"/>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Заказчик не менее чем за двадцать дней до начала рассмотрения заявок на участие в аукционе размещает  в единой информационной системе извещение о проведении  открытого аукциона.</w:t>
      </w:r>
    </w:p>
    <w:p w:rsidR="009C0537" w:rsidRPr="00F41F0F" w:rsidRDefault="00981D0B" w:rsidP="00505860">
      <w:pPr>
        <w:widowControl w:val="0"/>
        <w:numPr>
          <w:ilvl w:val="2"/>
          <w:numId w:val="36"/>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bookmarkStart w:id="132" w:name="_Ref372620501"/>
      <w:bookmarkStart w:id="133" w:name="_Ref378151696"/>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В извещении о проведении открытого аукциона должны быть указаны сведения в соответствии с п.</w:t>
      </w:r>
      <w:r w:rsidR="009731F8" w:rsidRPr="00F41F0F">
        <w:rPr>
          <w:rFonts w:ascii="Times New Roman" w:eastAsia="Times New Roman" w:hAnsi="Times New Roman" w:cs="Times New Roman"/>
          <w:sz w:val="28"/>
          <w:szCs w:val="28"/>
          <w:lang w:eastAsia="ru-RU"/>
        </w:rPr>
        <w:t>9</w:t>
      </w:r>
      <w:r w:rsidR="00BF36DC" w:rsidRPr="00F41F0F">
        <w:rPr>
          <w:rFonts w:ascii="Times New Roman" w:eastAsia="Times New Roman" w:hAnsi="Times New Roman" w:cs="Times New Roman"/>
          <w:sz w:val="28"/>
          <w:szCs w:val="28"/>
          <w:lang w:eastAsia="ru-RU"/>
        </w:rPr>
        <w:t>.3.1</w:t>
      </w:r>
      <w:r w:rsidR="009C0537" w:rsidRPr="00F41F0F">
        <w:rPr>
          <w:rFonts w:ascii="Times New Roman" w:eastAsia="Times New Roman" w:hAnsi="Times New Roman" w:cs="Times New Roman"/>
          <w:sz w:val="28"/>
          <w:szCs w:val="28"/>
          <w:lang w:eastAsia="ru-RU"/>
        </w:rPr>
        <w:t>, а также</w:t>
      </w:r>
      <w:bookmarkEnd w:id="132"/>
      <w:r w:rsidR="009C0537" w:rsidRPr="00F41F0F">
        <w:rPr>
          <w:rFonts w:ascii="Times New Roman" w:eastAsia="Times New Roman" w:hAnsi="Times New Roman" w:cs="Times New Roman"/>
          <w:sz w:val="28"/>
          <w:szCs w:val="28"/>
          <w:lang w:eastAsia="ru-RU"/>
        </w:rPr>
        <w:t xml:space="preserve"> срок отказа от проведения аукциона.</w:t>
      </w:r>
      <w:bookmarkEnd w:id="133"/>
    </w:p>
    <w:p w:rsidR="009C0537" w:rsidRPr="00F41F0F" w:rsidRDefault="0012528B" w:rsidP="00842F76">
      <w:pPr>
        <w:pStyle w:val="af1"/>
        <w:spacing w:line="240" w:lineRule="auto"/>
        <w:ind w:left="0" w:firstLine="426"/>
        <w:jc w:val="both"/>
        <w:rPr>
          <w:rFonts w:ascii="Times New Roman" w:eastAsia="Times New Roman" w:hAnsi="Times New Roman"/>
          <w:sz w:val="28"/>
          <w:szCs w:val="28"/>
          <w:lang w:eastAsia="ru-RU"/>
        </w:rPr>
      </w:pPr>
      <w:r w:rsidRPr="00F41F0F">
        <w:rPr>
          <w:rFonts w:ascii="Times New Roman" w:hAnsi="Times New Roman"/>
          <w:sz w:val="28"/>
          <w:szCs w:val="28"/>
          <w:lang w:eastAsia="ru-RU"/>
        </w:rPr>
        <w:t xml:space="preserve"> </w:t>
      </w:r>
      <w:r w:rsidR="009C0537" w:rsidRPr="00F41F0F">
        <w:rPr>
          <w:rFonts w:ascii="Times New Roman" w:hAnsi="Times New Roman"/>
          <w:sz w:val="28"/>
          <w:szCs w:val="28"/>
          <w:lang w:eastAsia="ru-RU"/>
        </w:rPr>
        <w:t>В любое время до истечения срока представления аукционных заявок заказчик вправе по собственной инициативе либо в ответ на запрос  претендента внести изменения в извещение о проведении открытого аукциона. В течение трёх дней со дня принятия решения о необходимости изменения извещения о проведении открытого аукциона такие изменения размещаются заказчиком  в единой информационной системе</w:t>
      </w:r>
      <w:r w:rsidR="009C0537" w:rsidRPr="00F41F0F">
        <w:rPr>
          <w:rFonts w:ascii="Times New Roman" w:eastAsia="Times New Roman" w:hAnsi="Times New Roman"/>
          <w:sz w:val="28"/>
          <w:szCs w:val="28"/>
          <w:lang w:eastAsia="ru-RU"/>
        </w:rPr>
        <w:t>.</w:t>
      </w:r>
    </w:p>
    <w:p w:rsidR="009C0537" w:rsidRPr="00F41F0F" w:rsidRDefault="009C0537" w:rsidP="00842F76">
      <w:pPr>
        <w:pStyle w:val="af1"/>
        <w:spacing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lastRenderedPageBreak/>
        <w:t>В случае, если изменения в извещение о проведении открытого аукциона внесены позднее чем за пятнадцать дней до даты окончания подачи заявок на участие в закупке, срок подачи заявок на участие в такой закупке должен быть продлён так, чтобы со дня размещения в единой информационной системе внесённых в извещение о закупке изменений до даты окончания подачи заявок на участие в закупке такой срок составлял не менее чем пятнадцать дней.</w:t>
      </w:r>
    </w:p>
    <w:p w:rsidR="009C0537" w:rsidRPr="00F41F0F" w:rsidRDefault="00981D0B" w:rsidP="00505860">
      <w:pPr>
        <w:pStyle w:val="af1"/>
        <w:widowControl w:val="0"/>
        <w:numPr>
          <w:ilvl w:val="1"/>
          <w:numId w:val="36"/>
        </w:numPr>
        <w:autoSpaceDE w:val="0"/>
        <w:autoSpaceDN w:val="0"/>
        <w:adjustRightInd w:val="0"/>
        <w:spacing w:after="0" w:line="240" w:lineRule="auto"/>
        <w:ind w:hanging="78"/>
        <w:rPr>
          <w:rFonts w:ascii="Times New Roman" w:eastAsia="Times New Roman" w:hAnsi="Times New Roman"/>
          <w:i/>
          <w:sz w:val="28"/>
          <w:szCs w:val="28"/>
          <w:lang w:eastAsia="ru-RU"/>
        </w:rPr>
      </w:pPr>
      <w:bookmarkStart w:id="134" w:name="_Toc319941055"/>
      <w:bookmarkStart w:id="135" w:name="_Toc320092853"/>
      <w:r w:rsidRPr="00F41F0F">
        <w:rPr>
          <w:rFonts w:ascii="Times New Roman" w:eastAsia="Times New Roman" w:hAnsi="Times New Roman"/>
          <w:i/>
          <w:sz w:val="28"/>
          <w:szCs w:val="28"/>
          <w:lang w:eastAsia="ru-RU"/>
        </w:rPr>
        <w:t xml:space="preserve"> </w:t>
      </w:r>
      <w:r w:rsidR="009C0537" w:rsidRPr="00F41F0F">
        <w:rPr>
          <w:rFonts w:ascii="Times New Roman" w:eastAsia="Times New Roman" w:hAnsi="Times New Roman"/>
          <w:i/>
          <w:sz w:val="28"/>
          <w:szCs w:val="28"/>
          <w:lang w:eastAsia="ru-RU"/>
        </w:rPr>
        <w:t>Аукционная документация</w:t>
      </w:r>
      <w:bookmarkEnd w:id="134"/>
      <w:bookmarkEnd w:id="135"/>
    </w:p>
    <w:p w:rsidR="009C0537" w:rsidRPr="00F41F0F" w:rsidRDefault="00981D0B" w:rsidP="00505860">
      <w:pPr>
        <w:pStyle w:val="af1"/>
        <w:widowControl w:val="0"/>
        <w:numPr>
          <w:ilvl w:val="2"/>
          <w:numId w:val="36"/>
        </w:numPr>
        <w:autoSpaceDE w:val="0"/>
        <w:autoSpaceDN w:val="0"/>
        <w:adjustRightInd w:val="0"/>
        <w:spacing w:after="0" w:line="240" w:lineRule="auto"/>
        <w:ind w:left="0" w:firstLine="426"/>
        <w:jc w:val="both"/>
        <w:rPr>
          <w:rFonts w:ascii="Times New Roman" w:hAnsi="Times New Roman"/>
          <w:sz w:val="28"/>
          <w:szCs w:val="28"/>
          <w:lang w:eastAsia="ru-RU"/>
        </w:rPr>
      </w:pPr>
      <w:r w:rsidRPr="00F41F0F">
        <w:rPr>
          <w:rFonts w:ascii="Times New Roman" w:hAnsi="Times New Roman"/>
          <w:sz w:val="28"/>
          <w:szCs w:val="28"/>
          <w:lang w:eastAsia="ru-RU"/>
        </w:rPr>
        <w:t xml:space="preserve"> </w:t>
      </w:r>
      <w:r w:rsidR="009C0537" w:rsidRPr="00F41F0F">
        <w:rPr>
          <w:rFonts w:ascii="Times New Roman" w:hAnsi="Times New Roman"/>
          <w:sz w:val="28"/>
          <w:szCs w:val="28"/>
          <w:lang w:eastAsia="ru-RU"/>
        </w:rPr>
        <w:t>Заказчик одновременно с размещением извещения о проведении открытого аукциона размещает  в  единой информационной системе аукционную документацию.</w:t>
      </w:r>
    </w:p>
    <w:p w:rsidR="0091322D" w:rsidRPr="00F41F0F" w:rsidRDefault="0091322D" w:rsidP="0091322D">
      <w:pPr>
        <w:pStyle w:val="af1"/>
        <w:widowControl w:val="0"/>
        <w:autoSpaceDE w:val="0"/>
        <w:autoSpaceDN w:val="0"/>
        <w:adjustRightInd w:val="0"/>
        <w:spacing w:after="0" w:line="240" w:lineRule="auto"/>
        <w:ind w:left="426"/>
        <w:jc w:val="both"/>
        <w:rPr>
          <w:rFonts w:ascii="Times New Roman" w:hAnsi="Times New Roman"/>
          <w:sz w:val="28"/>
          <w:szCs w:val="28"/>
          <w:lang w:eastAsia="ru-RU"/>
        </w:rPr>
      </w:pPr>
      <w:r w:rsidRPr="00F41F0F">
        <w:rPr>
          <w:rFonts w:ascii="Times New Roman" w:hAnsi="Times New Roman"/>
          <w:sz w:val="28"/>
          <w:szCs w:val="28"/>
          <w:lang w:eastAsia="ru-RU"/>
        </w:rPr>
        <w:t>В состав  документации входит:</w:t>
      </w:r>
    </w:p>
    <w:p w:rsidR="0091322D" w:rsidRPr="00F41F0F" w:rsidRDefault="0091322D" w:rsidP="0091322D">
      <w:pPr>
        <w:pStyle w:val="af1"/>
        <w:widowControl w:val="0"/>
        <w:autoSpaceDE w:val="0"/>
        <w:autoSpaceDN w:val="0"/>
        <w:adjustRightInd w:val="0"/>
        <w:spacing w:after="0" w:line="240" w:lineRule="auto"/>
        <w:ind w:left="426"/>
        <w:jc w:val="both"/>
        <w:rPr>
          <w:rFonts w:ascii="Times New Roman" w:hAnsi="Times New Roman"/>
          <w:sz w:val="28"/>
          <w:szCs w:val="28"/>
          <w:lang w:eastAsia="ru-RU"/>
        </w:rPr>
      </w:pPr>
      <w:r w:rsidRPr="00F41F0F">
        <w:rPr>
          <w:rFonts w:ascii="Times New Roman" w:hAnsi="Times New Roman"/>
          <w:sz w:val="28"/>
          <w:szCs w:val="28"/>
          <w:lang w:eastAsia="ru-RU"/>
        </w:rPr>
        <w:t>аукционная документация;</w:t>
      </w:r>
    </w:p>
    <w:p w:rsidR="0091322D" w:rsidRPr="00F41F0F" w:rsidRDefault="0091322D" w:rsidP="0091322D">
      <w:pPr>
        <w:pStyle w:val="af1"/>
        <w:widowControl w:val="0"/>
        <w:autoSpaceDE w:val="0"/>
        <w:autoSpaceDN w:val="0"/>
        <w:adjustRightInd w:val="0"/>
        <w:spacing w:after="0" w:line="240" w:lineRule="auto"/>
        <w:ind w:left="426"/>
        <w:jc w:val="both"/>
        <w:rPr>
          <w:rFonts w:ascii="Times New Roman" w:hAnsi="Times New Roman"/>
          <w:sz w:val="28"/>
          <w:szCs w:val="28"/>
          <w:lang w:eastAsia="ru-RU"/>
        </w:rPr>
      </w:pPr>
      <w:r w:rsidRPr="00F41F0F">
        <w:rPr>
          <w:rFonts w:ascii="Times New Roman" w:hAnsi="Times New Roman"/>
          <w:sz w:val="28"/>
          <w:szCs w:val="28"/>
          <w:lang w:eastAsia="ru-RU"/>
        </w:rPr>
        <w:t>техническое задание</w:t>
      </w:r>
      <w:r w:rsidR="00CB00AE" w:rsidRPr="00F41F0F">
        <w:rPr>
          <w:rFonts w:ascii="Times New Roman" w:hAnsi="Times New Roman"/>
          <w:sz w:val="28"/>
          <w:szCs w:val="28"/>
          <w:lang w:eastAsia="ru-RU"/>
        </w:rPr>
        <w:t>;</w:t>
      </w:r>
    </w:p>
    <w:p w:rsidR="00CB00AE" w:rsidRPr="00F41F0F" w:rsidRDefault="00CB00AE" w:rsidP="0091322D">
      <w:pPr>
        <w:pStyle w:val="af1"/>
        <w:widowControl w:val="0"/>
        <w:autoSpaceDE w:val="0"/>
        <w:autoSpaceDN w:val="0"/>
        <w:adjustRightInd w:val="0"/>
        <w:spacing w:after="0" w:line="240" w:lineRule="auto"/>
        <w:ind w:left="426"/>
        <w:jc w:val="both"/>
        <w:rPr>
          <w:rFonts w:ascii="Times New Roman" w:hAnsi="Times New Roman"/>
          <w:sz w:val="28"/>
          <w:szCs w:val="28"/>
          <w:lang w:eastAsia="ru-RU"/>
        </w:rPr>
      </w:pPr>
      <w:r w:rsidRPr="00F41F0F">
        <w:rPr>
          <w:rFonts w:ascii="Times New Roman" w:hAnsi="Times New Roman"/>
          <w:sz w:val="28"/>
          <w:szCs w:val="28"/>
          <w:lang w:eastAsia="ru-RU"/>
        </w:rPr>
        <w:t>проект договора.</w:t>
      </w:r>
    </w:p>
    <w:p w:rsidR="0091322D" w:rsidRPr="00F41F0F" w:rsidRDefault="0091322D" w:rsidP="0091322D">
      <w:pPr>
        <w:pStyle w:val="af1"/>
        <w:widowControl w:val="0"/>
        <w:autoSpaceDE w:val="0"/>
        <w:autoSpaceDN w:val="0"/>
        <w:adjustRightInd w:val="0"/>
        <w:spacing w:after="0" w:line="240" w:lineRule="auto"/>
        <w:ind w:left="0" w:firstLine="284"/>
        <w:jc w:val="both"/>
        <w:rPr>
          <w:rFonts w:ascii="Times New Roman" w:hAnsi="Times New Roman"/>
          <w:sz w:val="28"/>
          <w:szCs w:val="28"/>
          <w:lang w:eastAsia="ru-RU"/>
        </w:rPr>
      </w:pPr>
      <w:r w:rsidRPr="00F41F0F">
        <w:rPr>
          <w:rFonts w:ascii="Times New Roman" w:hAnsi="Times New Roman"/>
          <w:sz w:val="28"/>
          <w:szCs w:val="28"/>
        </w:rPr>
        <w:t>Аукционная документация подлежит обязательному размещению на Официальном сайте одновременно с извещением.</w:t>
      </w:r>
    </w:p>
    <w:p w:rsidR="009C0537" w:rsidRPr="00F41F0F" w:rsidRDefault="009C0537" w:rsidP="0012528B">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Сведения, содержащиеся в аукционной документации, должны соответствовать сведениям, указанным в извещении о проведении открытого аукциона.</w:t>
      </w:r>
    </w:p>
    <w:p w:rsidR="00943082" w:rsidRPr="00F41F0F" w:rsidRDefault="00943082" w:rsidP="00943082">
      <w:pPr>
        <w:pStyle w:val="2f"/>
        <w:shd w:val="clear" w:color="auto" w:fill="auto"/>
        <w:spacing w:before="0" w:after="0" w:line="317" w:lineRule="exact"/>
        <w:ind w:left="40" w:right="40"/>
        <w:jc w:val="both"/>
        <w:rPr>
          <w:color w:val="000000"/>
          <w:sz w:val="28"/>
          <w:szCs w:val="28"/>
          <w:lang w:eastAsia="ru-RU" w:bidi="ru-RU"/>
        </w:rPr>
      </w:pPr>
      <w:r w:rsidRPr="00F41F0F">
        <w:rPr>
          <w:sz w:val="28"/>
          <w:szCs w:val="28"/>
        </w:rPr>
        <w:tab/>
        <w:t xml:space="preserve">Датой начала срока подачи заявок на участие в аукционе является день, следующий за днем размещения на Официальном сайте извещения о проведении </w:t>
      </w:r>
      <w:r w:rsidRPr="00F41F0F">
        <w:rPr>
          <w:color w:val="000000"/>
          <w:sz w:val="28"/>
          <w:szCs w:val="28"/>
          <w:lang w:eastAsia="ru-RU" w:bidi="ru-RU"/>
        </w:rPr>
        <w:t>аукциона. Датой окончания срока подачи заявок на участие в аукционе является день, указанный в извещении о проведении  аукциона. Прием заявок на участие в аукционе прекращается непосредственно до начала рассмотрения заявок на участие в аукционе, указанного в извещении о проведении  аукциона и аукционной документации.</w:t>
      </w:r>
    </w:p>
    <w:p w:rsidR="009C0537" w:rsidRPr="00F41F0F" w:rsidRDefault="00981D0B" w:rsidP="00505860">
      <w:pPr>
        <w:widowControl w:val="0"/>
        <w:numPr>
          <w:ilvl w:val="2"/>
          <w:numId w:val="36"/>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В аукционной документации должны быть указаны сведения в</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соответствии с пунктом</w:t>
      </w:r>
      <w:r w:rsidR="009731F8" w:rsidRPr="00F41F0F">
        <w:rPr>
          <w:rFonts w:ascii="Times New Roman" w:eastAsia="Calibri" w:hAnsi="Times New Roman" w:cs="Times New Roman"/>
          <w:sz w:val="28"/>
          <w:szCs w:val="28"/>
          <w:lang w:eastAsia="ru-RU"/>
        </w:rPr>
        <w:t xml:space="preserve"> 9</w:t>
      </w:r>
      <w:r w:rsidR="00BF36DC" w:rsidRPr="00F41F0F">
        <w:rPr>
          <w:rFonts w:ascii="Times New Roman" w:eastAsia="Calibri" w:hAnsi="Times New Roman" w:cs="Times New Roman"/>
          <w:sz w:val="28"/>
          <w:szCs w:val="28"/>
          <w:lang w:eastAsia="ru-RU"/>
        </w:rPr>
        <w:t>.4</w:t>
      </w:r>
      <w:r w:rsidR="009C0537" w:rsidRPr="00F41F0F">
        <w:rPr>
          <w:rFonts w:ascii="Times New Roman" w:eastAsia="Calibri" w:hAnsi="Times New Roman" w:cs="Times New Roman"/>
          <w:sz w:val="28"/>
          <w:szCs w:val="28"/>
          <w:lang w:eastAsia="ru-RU"/>
        </w:rPr>
        <w:t>, а также:</w:t>
      </w:r>
    </w:p>
    <w:p w:rsidR="009C0537" w:rsidRPr="00F41F0F" w:rsidRDefault="009C0537" w:rsidP="00505860">
      <w:pPr>
        <w:pStyle w:val="af1"/>
        <w:widowControl w:val="0"/>
        <w:numPr>
          <w:ilvl w:val="3"/>
          <w:numId w:val="36"/>
        </w:numPr>
        <w:tabs>
          <w:tab w:val="left" w:pos="1701"/>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Т</w:t>
      </w:r>
      <w:r w:rsidRPr="00F41F0F">
        <w:rPr>
          <w:rFonts w:ascii="Times New Roman" w:eastAsia="Times New Roman" w:hAnsi="Times New Roman"/>
          <w:bCs/>
          <w:sz w:val="28"/>
          <w:szCs w:val="28"/>
          <w:lang w:eastAsia="ru-RU"/>
        </w:rPr>
        <w:t>ребования к сроку и (или) объёму предоставления гарантий качества товара, работ, услуг, к обслуживанию товара, к расходам на эксплуатацию товара (при</w:t>
      </w:r>
      <w:r w:rsidRPr="00F41F0F">
        <w:rPr>
          <w:rFonts w:ascii="Times New Roman" w:eastAsia="Times New Roman" w:hAnsi="Times New Roman"/>
          <w:bCs/>
          <w:sz w:val="28"/>
          <w:szCs w:val="28"/>
          <w:lang w:val="en-US" w:eastAsia="ru-RU"/>
        </w:rPr>
        <w:t> </w:t>
      </w:r>
      <w:r w:rsidRPr="00F41F0F">
        <w:rPr>
          <w:rFonts w:ascii="Times New Roman" w:eastAsia="Times New Roman" w:hAnsi="Times New Roman"/>
          <w:bCs/>
          <w:sz w:val="28"/>
          <w:szCs w:val="28"/>
          <w:lang w:eastAsia="ru-RU"/>
        </w:rPr>
        <w:t>необходимости).</w:t>
      </w:r>
    </w:p>
    <w:p w:rsidR="009C0537" w:rsidRPr="00F41F0F" w:rsidRDefault="009C0537" w:rsidP="00505860">
      <w:pPr>
        <w:widowControl w:val="0"/>
        <w:numPr>
          <w:ilvl w:val="3"/>
          <w:numId w:val="36"/>
        </w:numPr>
        <w:tabs>
          <w:tab w:val="left" w:pos="1701"/>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bCs/>
          <w:sz w:val="28"/>
          <w:szCs w:val="28"/>
          <w:lang w:eastAsia="ru-RU"/>
        </w:rPr>
        <w:t>Сведения о валюте, используемой для формирования цены договора и расчётов с поставщиками (исполнителями, подрядчиками).</w:t>
      </w:r>
    </w:p>
    <w:p w:rsidR="009C0537" w:rsidRPr="00F41F0F" w:rsidRDefault="009C0537" w:rsidP="00505860">
      <w:pPr>
        <w:widowControl w:val="0"/>
        <w:numPr>
          <w:ilvl w:val="3"/>
          <w:numId w:val="36"/>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bCs/>
          <w:sz w:val="28"/>
          <w:szCs w:val="28"/>
          <w:lang w:eastAsia="ru-RU"/>
        </w:rPr>
      </w:pPr>
      <w:r w:rsidRPr="00F41F0F">
        <w:rPr>
          <w:rFonts w:ascii="Times New Roman" w:eastAsia="Times New Roman" w:hAnsi="Times New Roman" w:cs="Times New Roman"/>
          <w:bCs/>
          <w:sz w:val="28"/>
          <w:szCs w:val="28"/>
          <w:lang w:eastAsia="ru-RU"/>
        </w:rPr>
        <w:t>Сведения о возможности заказчика изменить предусмотренные договором количество товаров, объем работ, услуг и процент такого изменения (при необходимости).</w:t>
      </w:r>
    </w:p>
    <w:p w:rsidR="009C0537" w:rsidRPr="00F41F0F" w:rsidRDefault="009C0537" w:rsidP="00505860">
      <w:pPr>
        <w:widowControl w:val="0"/>
        <w:numPr>
          <w:ilvl w:val="3"/>
          <w:numId w:val="36"/>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bCs/>
          <w:sz w:val="28"/>
          <w:szCs w:val="28"/>
          <w:lang w:eastAsia="ru-RU"/>
        </w:rPr>
      </w:pPr>
      <w:r w:rsidRPr="00F41F0F">
        <w:rPr>
          <w:rFonts w:ascii="Times New Roman" w:eastAsia="Times New Roman" w:hAnsi="Times New Roman" w:cs="Times New Roman"/>
          <w:bCs/>
          <w:sz w:val="28"/>
          <w:szCs w:val="28"/>
          <w:lang w:eastAsia="ru-RU"/>
        </w:rPr>
        <w:t>Порядок и срок отзыва аукционных заявок, порядок внесения изменений в такие заявки.</w:t>
      </w:r>
    </w:p>
    <w:p w:rsidR="009C0537" w:rsidRPr="00F41F0F" w:rsidRDefault="009C0537" w:rsidP="00505860">
      <w:pPr>
        <w:widowControl w:val="0"/>
        <w:numPr>
          <w:ilvl w:val="3"/>
          <w:numId w:val="36"/>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bCs/>
          <w:sz w:val="28"/>
          <w:szCs w:val="28"/>
          <w:lang w:eastAsia="ru-RU"/>
        </w:rPr>
      </w:pPr>
      <w:r w:rsidRPr="00F41F0F">
        <w:rPr>
          <w:rFonts w:ascii="Times New Roman" w:eastAsia="Times New Roman" w:hAnsi="Times New Roman" w:cs="Times New Roman"/>
          <w:bCs/>
          <w:sz w:val="28"/>
          <w:szCs w:val="28"/>
          <w:lang w:eastAsia="ru-RU"/>
        </w:rPr>
        <w:t>Размер обеспечения исполнения договора, срок и порядок его предоставления</w:t>
      </w:r>
      <w:r w:rsidR="0014523A" w:rsidRPr="00F41F0F">
        <w:rPr>
          <w:rFonts w:ascii="Times New Roman" w:eastAsia="Times New Roman" w:hAnsi="Times New Roman" w:cs="Times New Roman"/>
          <w:bCs/>
          <w:sz w:val="28"/>
          <w:szCs w:val="28"/>
          <w:lang w:eastAsia="ru-RU"/>
        </w:rPr>
        <w:t xml:space="preserve"> (при необходимости).</w:t>
      </w:r>
    </w:p>
    <w:p w:rsidR="009C0537" w:rsidRPr="00F41F0F" w:rsidRDefault="009C0537" w:rsidP="00505860">
      <w:pPr>
        <w:widowControl w:val="0"/>
        <w:numPr>
          <w:ilvl w:val="3"/>
          <w:numId w:val="36"/>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bCs/>
          <w:sz w:val="28"/>
          <w:szCs w:val="28"/>
          <w:lang w:eastAsia="ru-RU"/>
        </w:rPr>
      </w:pPr>
      <w:r w:rsidRPr="00F41F0F">
        <w:rPr>
          <w:rFonts w:ascii="Times New Roman" w:eastAsia="Times New Roman" w:hAnsi="Times New Roman" w:cs="Times New Roman"/>
          <w:bCs/>
          <w:sz w:val="28"/>
          <w:szCs w:val="28"/>
          <w:lang w:eastAsia="ru-RU"/>
        </w:rPr>
        <w:t>Порядок проведения аукциона, в том числе шаг аукциона.</w:t>
      </w:r>
    </w:p>
    <w:p w:rsidR="009C0537" w:rsidRPr="00F41F0F" w:rsidRDefault="009C0537" w:rsidP="00505860">
      <w:pPr>
        <w:widowControl w:val="0"/>
        <w:numPr>
          <w:ilvl w:val="3"/>
          <w:numId w:val="36"/>
        </w:numPr>
        <w:tabs>
          <w:tab w:val="left" w:pos="1701"/>
        </w:tabs>
        <w:autoSpaceDE w:val="0"/>
        <w:autoSpaceDN w:val="0"/>
        <w:adjustRightInd w:val="0"/>
        <w:spacing w:after="0" w:line="240" w:lineRule="auto"/>
        <w:ind w:left="0" w:firstLine="426"/>
        <w:jc w:val="both"/>
        <w:rPr>
          <w:rFonts w:ascii="Times New Roman" w:eastAsia="Times New Roman" w:hAnsi="Times New Roman" w:cs="Times New Roman"/>
          <w:bCs/>
          <w:sz w:val="28"/>
          <w:szCs w:val="28"/>
          <w:lang w:eastAsia="ru-RU"/>
        </w:rPr>
      </w:pPr>
      <w:r w:rsidRPr="00F41F0F">
        <w:rPr>
          <w:rFonts w:ascii="Times New Roman" w:eastAsia="Times New Roman" w:hAnsi="Times New Roman" w:cs="Times New Roman"/>
          <w:bCs/>
          <w:sz w:val="28"/>
          <w:szCs w:val="28"/>
          <w:lang w:eastAsia="ru-RU"/>
        </w:rPr>
        <w:t>Срок подписания договора победителем, иными участниками закупки (при необходимости).</w:t>
      </w:r>
    </w:p>
    <w:p w:rsidR="009C0537" w:rsidRPr="00F41F0F" w:rsidRDefault="001F3C97" w:rsidP="00C7664C">
      <w:pPr>
        <w:spacing w:after="0" w:line="240" w:lineRule="auto"/>
        <w:ind w:hanging="851"/>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w:t>
      </w:r>
      <w:r w:rsidR="00C7664C" w:rsidRPr="00F41F0F">
        <w:rPr>
          <w:rFonts w:ascii="Times New Roman" w:hAnsi="Times New Roman" w:cs="Times New Roman"/>
          <w:sz w:val="28"/>
          <w:szCs w:val="28"/>
          <w:lang w:eastAsia="ru-RU"/>
        </w:rPr>
        <w:t xml:space="preserve">      </w:t>
      </w:r>
      <w:r w:rsidR="009731F8" w:rsidRPr="00F41F0F">
        <w:rPr>
          <w:rFonts w:ascii="Times New Roman" w:hAnsi="Times New Roman" w:cs="Times New Roman"/>
          <w:sz w:val="28"/>
          <w:szCs w:val="28"/>
          <w:lang w:eastAsia="ru-RU"/>
        </w:rPr>
        <w:t>11</w:t>
      </w:r>
      <w:r w:rsidR="00943082" w:rsidRPr="00F41F0F">
        <w:rPr>
          <w:rFonts w:ascii="Times New Roman" w:hAnsi="Times New Roman" w:cs="Times New Roman"/>
          <w:sz w:val="28"/>
          <w:szCs w:val="28"/>
          <w:lang w:eastAsia="ru-RU"/>
        </w:rPr>
        <w:t>.3.2.9</w:t>
      </w:r>
      <w:r w:rsidR="00981D0B" w:rsidRPr="00F41F0F">
        <w:rPr>
          <w:rFonts w:ascii="Times New Roman" w:hAnsi="Times New Roman" w:cs="Times New Roman"/>
          <w:sz w:val="28"/>
          <w:szCs w:val="28"/>
          <w:lang w:eastAsia="ru-RU"/>
        </w:rPr>
        <w:t xml:space="preserve"> </w:t>
      </w:r>
      <w:r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Даты и время начала и окончания приёма аукционных заявок.</w:t>
      </w:r>
    </w:p>
    <w:p w:rsidR="009C0537" w:rsidRPr="00F41F0F" w:rsidRDefault="001F3C97" w:rsidP="00C7664C">
      <w:pPr>
        <w:spacing w:after="0" w:line="240" w:lineRule="auto"/>
        <w:ind w:hanging="567"/>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w:t>
      </w:r>
      <w:r w:rsidR="00C7664C" w:rsidRPr="00F41F0F">
        <w:rPr>
          <w:rFonts w:ascii="Times New Roman" w:hAnsi="Times New Roman" w:cs="Times New Roman"/>
          <w:sz w:val="28"/>
          <w:szCs w:val="28"/>
          <w:lang w:eastAsia="ru-RU"/>
        </w:rPr>
        <w:t xml:space="preserve">  </w:t>
      </w:r>
      <w:r w:rsidRPr="00F41F0F">
        <w:rPr>
          <w:rFonts w:ascii="Times New Roman" w:hAnsi="Times New Roman" w:cs="Times New Roman"/>
          <w:sz w:val="28"/>
          <w:szCs w:val="28"/>
          <w:lang w:eastAsia="ru-RU"/>
        </w:rPr>
        <w:t xml:space="preserve"> 1</w:t>
      </w:r>
      <w:r w:rsidR="009731F8" w:rsidRPr="00F41F0F">
        <w:rPr>
          <w:rFonts w:ascii="Times New Roman" w:hAnsi="Times New Roman" w:cs="Times New Roman"/>
          <w:sz w:val="28"/>
          <w:szCs w:val="28"/>
          <w:lang w:eastAsia="ru-RU"/>
        </w:rPr>
        <w:t>1</w:t>
      </w:r>
      <w:r w:rsidRPr="00F41F0F">
        <w:rPr>
          <w:rFonts w:ascii="Times New Roman" w:hAnsi="Times New Roman" w:cs="Times New Roman"/>
          <w:sz w:val="28"/>
          <w:szCs w:val="28"/>
          <w:lang w:eastAsia="ru-RU"/>
        </w:rPr>
        <w:t>.3.2.1</w:t>
      </w:r>
      <w:r w:rsidR="00943082" w:rsidRPr="00F41F0F">
        <w:rPr>
          <w:rFonts w:ascii="Times New Roman" w:hAnsi="Times New Roman" w:cs="Times New Roman"/>
          <w:sz w:val="28"/>
          <w:szCs w:val="28"/>
          <w:lang w:eastAsia="ru-RU"/>
        </w:rPr>
        <w:t>0</w:t>
      </w:r>
      <w:r w:rsidR="00981D0B" w:rsidRPr="00F41F0F">
        <w:rPr>
          <w:rFonts w:ascii="Times New Roman" w:hAnsi="Times New Roman" w:cs="Times New Roman"/>
          <w:sz w:val="28"/>
          <w:szCs w:val="28"/>
          <w:lang w:eastAsia="ru-RU"/>
        </w:rPr>
        <w:t xml:space="preserve"> </w:t>
      </w:r>
      <w:r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Место, дата и время проведения аукциона.</w:t>
      </w:r>
    </w:p>
    <w:p w:rsidR="009C0537" w:rsidRPr="00F41F0F" w:rsidRDefault="009731F8" w:rsidP="00C7664C">
      <w:pPr>
        <w:spacing w:after="0" w:line="240" w:lineRule="auto"/>
        <w:ind w:hanging="426"/>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11</w:t>
      </w:r>
      <w:r w:rsidR="001F3C97" w:rsidRPr="00F41F0F">
        <w:rPr>
          <w:rFonts w:ascii="Times New Roman" w:hAnsi="Times New Roman" w:cs="Times New Roman"/>
          <w:sz w:val="28"/>
          <w:szCs w:val="28"/>
          <w:lang w:eastAsia="ru-RU"/>
        </w:rPr>
        <w:t>.3.2.1</w:t>
      </w:r>
      <w:r w:rsidR="00943082" w:rsidRPr="00F41F0F">
        <w:rPr>
          <w:rFonts w:ascii="Times New Roman" w:hAnsi="Times New Roman" w:cs="Times New Roman"/>
          <w:sz w:val="28"/>
          <w:szCs w:val="28"/>
          <w:lang w:eastAsia="ru-RU"/>
        </w:rPr>
        <w:t>1</w:t>
      </w:r>
      <w:r w:rsidR="001F3C97"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Размер обеспечения заявки, срок и порядок</w:t>
      </w:r>
      <w:r w:rsidR="00311C70"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 xml:space="preserve"> внесения </w:t>
      </w:r>
      <w:r w:rsidR="00311C70" w:rsidRPr="00F41F0F">
        <w:rPr>
          <w:rFonts w:ascii="Times New Roman" w:hAnsi="Times New Roman" w:cs="Times New Roman"/>
          <w:sz w:val="28"/>
          <w:szCs w:val="28"/>
          <w:lang w:eastAsia="ru-RU"/>
        </w:rPr>
        <w:t>обеспечения заявки</w:t>
      </w:r>
      <w:r w:rsidR="009C0537" w:rsidRPr="00F41F0F">
        <w:rPr>
          <w:rFonts w:ascii="Times New Roman" w:hAnsi="Times New Roman" w:cs="Times New Roman"/>
          <w:sz w:val="28"/>
          <w:szCs w:val="28"/>
          <w:lang w:eastAsia="ru-RU"/>
        </w:rPr>
        <w:t>, реквизиты счета (при необходимости).</w:t>
      </w:r>
    </w:p>
    <w:p w:rsidR="009C0537" w:rsidRPr="00F41F0F" w:rsidRDefault="0014523A" w:rsidP="00505860">
      <w:pPr>
        <w:widowControl w:val="0"/>
        <w:numPr>
          <w:ilvl w:val="2"/>
          <w:numId w:val="36"/>
        </w:numPr>
        <w:tabs>
          <w:tab w:val="left" w:pos="993"/>
        </w:tabs>
        <w:autoSpaceDE w:val="0"/>
        <w:autoSpaceDN w:val="0"/>
        <w:adjustRightInd w:val="0"/>
        <w:spacing w:after="0" w:line="240" w:lineRule="auto"/>
        <w:ind w:hanging="862"/>
        <w:jc w:val="both"/>
        <w:rPr>
          <w:rFonts w:ascii="Times New Roman" w:eastAsia="Times New Roman" w:hAnsi="Times New Roman" w:cs="Times New Roman"/>
          <w:bCs/>
          <w:sz w:val="28"/>
          <w:szCs w:val="28"/>
          <w:lang w:eastAsia="ru-RU"/>
        </w:rPr>
      </w:pPr>
      <w:r w:rsidRPr="00F41F0F">
        <w:rPr>
          <w:rFonts w:ascii="Times New Roman" w:eastAsia="Times New Roman" w:hAnsi="Times New Roman" w:cs="Times New Roman"/>
          <w:bCs/>
          <w:sz w:val="28"/>
          <w:szCs w:val="28"/>
          <w:lang w:eastAsia="ru-RU"/>
        </w:rPr>
        <w:t xml:space="preserve"> </w:t>
      </w:r>
      <w:r w:rsidR="009C0537" w:rsidRPr="00F41F0F">
        <w:rPr>
          <w:rFonts w:ascii="Times New Roman" w:eastAsia="Times New Roman" w:hAnsi="Times New Roman" w:cs="Times New Roman"/>
          <w:bCs/>
          <w:sz w:val="28"/>
          <w:szCs w:val="28"/>
          <w:lang w:eastAsia="ru-RU"/>
        </w:rPr>
        <w:t>Последствия признания аукциона несостоявшимся.</w:t>
      </w:r>
    </w:p>
    <w:p w:rsidR="009C0537" w:rsidRPr="00F41F0F" w:rsidRDefault="00D239BF" w:rsidP="00505860">
      <w:pPr>
        <w:widowControl w:val="0"/>
        <w:numPr>
          <w:ilvl w:val="2"/>
          <w:numId w:val="36"/>
        </w:numPr>
        <w:tabs>
          <w:tab w:val="left" w:pos="1134"/>
          <w:tab w:val="left" w:pos="1276"/>
        </w:tabs>
        <w:autoSpaceDE w:val="0"/>
        <w:autoSpaceDN w:val="0"/>
        <w:adjustRightInd w:val="0"/>
        <w:spacing w:after="0" w:line="240" w:lineRule="auto"/>
        <w:ind w:hanging="862"/>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lastRenderedPageBreak/>
        <w:t xml:space="preserve"> </w:t>
      </w:r>
      <w:r w:rsidR="009C0537" w:rsidRPr="00F41F0F">
        <w:rPr>
          <w:rFonts w:ascii="Times New Roman" w:eastAsia="Times New Roman" w:hAnsi="Times New Roman" w:cs="Times New Roman"/>
          <w:sz w:val="28"/>
          <w:szCs w:val="28"/>
          <w:lang w:eastAsia="ru-RU"/>
        </w:rPr>
        <w:t>Иные сведения и требования в зависимости от предмета закупки.</w:t>
      </w:r>
    </w:p>
    <w:p w:rsidR="009C0537" w:rsidRPr="00F41F0F" w:rsidRDefault="001F3C97" w:rsidP="00D239BF">
      <w:pPr>
        <w:tabs>
          <w:tab w:val="left" w:pos="1134"/>
        </w:tabs>
        <w:spacing w:after="0" w:line="240" w:lineRule="auto"/>
        <w:ind w:hanging="284"/>
        <w:jc w:val="both"/>
        <w:rPr>
          <w:rFonts w:ascii="Times New Roman" w:hAnsi="Times New Roman" w:cs="Times New Roman"/>
          <w:sz w:val="28"/>
          <w:szCs w:val="28"/>
          <w:lang w:eastAsia="ru-RU"/>
        </w:rPr>
      </w:pPr>
      <w:r w:rsidRPr="00F41F0F">
        <w:rPr>
          <w:sz w:val="28"/>
          <w:szCs w:val="28"/>
          <w:lang w:eastAsia="ru-RU"/>
        </w:rPr>
        <w:t xml:space="preserve">            </w:t>
      </w:r>
      <w:r w:rsidR="00D239BF" w:rsidRPr="00F41F0F">
        <w:rPr>
          <w:rFonts w:ascii="Times New Roman" w:hAnsi="Times New Roman" w:cs="Times New Roman"/>
          <w:sz w:val="28"/>
          <w:szCs w:val="28"/>
          <w:lang w:eastAsia="ru-RU"/>
        </w:rPr>
        <w:t>1</w:t>
      </w:r>
      <w:r w:rsidR="009731F8" w:rsidRPr="00F41F0F">
        <w:rPr>
          <w:rFonts w:ascii="Times New Roman" w:hAnsi="Times New Roman" w:cs="Times New Roman"/>
          <w:sz w:val="28"/>
          <w:szCs w:val="28"/>
          <w:lang w:eastAsia="ru-RU"/>
        </w:rPr>
        <w:t>1</w:t>
      </w:r>
      <w:r w:rsidR="00D239BF" w:rsidRPr="00F41F0F">
        <w:rPr>
          <w:rFonts w:ascii="Times New Roman" w:hAnsi="Times New Roman" w:cs="Times New Roman"/>
          <w:sz w:val="28"/>
          <w:szCs w:val="28"/>
          <w:lang w:eastAsia="ru-RU"/>
        </w:rPr>
        <w:t>.3.</w:t>
      </w:r>
      <w:r w:rsidR="0014523A" w:rsidRPr="00F41F0F">
        <w:rPr>
          <w:rFonts w:ascii="Times New Roman" w:hAnsi="Times New Roman" w:cs="Times New Roman"/>
          <w:sz w:val="28"/>
          <w:szCs w:val="28"/>
          <w:lang w:eastAsia="ru-RU"/>
        </w:rPr>
        <w:t>5</w:t>
      </w:r>
      <w:r w:rsidR="00D239BF"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Заказчик не предоставляет аукционную документацию по отдельному запросу претендента. Аукционная документация находится в свободном доступе в единой информационной системе и доступна в любое время с момента размещения.</w:t>
      </w:r>
    </w:p>
    <w:p w:rsidR="009C0537" w:rsidRPr="00F41F0F" w:rsidRDefault="009C0537" w:rsidP="00505860">
      <w:pPr>
        <w:pStyle w:val="af1"/>
        <w:widowControl w:val="0"/>
        <w:numPr>
          <w:ilvl w:val="2"/>
          <w:numId w:val="39"/>
        </w:numPr>
        <w:tabs>
          <w:tab w:val="left" w:pos="1418"/>
        </w:tabs>
        <w:autoSpaceDE w:val="0"/>
        <w:autoSpaceDN w:val="0"/>
        <w:adjustRightInd w:val="0"/>
        <w:spacing w:after="0" w:line="240" w:lineRule="auto"/>
        <w:ind w:left="0" w:firstLine="426"/>
        <w:jc w:val="both"/>
        <w:rPr>
          <w:rFonts w:ascii="Times New Roman" w:hAnsi="Times New Roman"/>
          <w:sz w:val="28"/>
          <w:szCs w:val="28"/>
          <w:lang w:eastAsia="ru-RU"/>
        </w:rPr>
      </w:pPr>
      <w:r w:rsidRPr="00F41F0F">
        <w:rPr>
          <w:rFonts w:ascii="Times New Roman" w:hAnsi="Times New Roman"/>
          <w:sz w:val="28"/>
          <w:szCs w:val="28"/>
          <w:lang w:eastAsia="ru-RU"/>
        </w:rPr>
        <w:t>В любое время до истечения срока представления аукционных заявок заказчик вправе по собственной инициативе либо в ответ на запрос претендента внести изменения в аукционную документацию. В течение трёх дней со дня принятия решения о необходимости изменения извещения о проведении открытого аукциона такие изменения размещаются  в единой информационной системе</w:t>
      </w:r>
      <w:r w:rsidR="00D91ABE">
        <w:rPr>
          <w:rFonts w:ascii="Times New Roman" w:hAnsi="Times New Roman"/>
          <w:sz w:val="28"/>
          <w:szCs w:val="28"/>
          <w:lang w:eastAsia="ru-RU"/>
        </w:rPr>
        <w:t>.</w:t>
      </w:r>
      <w:r w:rsidRPr="00F41F0F">
        <w:rPr>
          <w:rFonts w:ascii="Times New Roman" w:hAnsi="Times New Roman"/>
          <w:sz w:val="28"/>
          <w:szCs w:val="28"/>
          <w:lang w:eastAsia="ru-RU"/>
        </w:rPr>
        <w:t xml:space="preserve"> </w:t>
      </w:r>
      <w:hyperlink w:history="1"/>
      <w:r w:rsidRPr="00F41F0F">
        <w:rPr>
          <w:rFonts w:ascii="Times New Roman" w:hAnsi="Times New Roman"/>
          <w:sz w:val="28"/>
          <w:szCs w:val="28"/>
          <w:lang w:eastAsia="ru-RU"/>
        </w:rPr>
        <w:t>.</w:t>
      </w:r>
    </w:p>
    <w:p w:rsidR="009C0537" w:rsidRPr="00F41F0F" w:rsidRDefault="009C0537" w:rsidP="00505860">
      <w:pPr>
        <w:pStyle w:val="af1"/>
        <w:widowControl w:val="0"/>
        <w:numPr>
          <w:ilvl w:val="3"/>
          <w:numId w:val="39"/>
        </w:numPr>
        <w:tabs>
          <w:tab w:val="left" w:pos="1701"/>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В случае если изменения в аукционную документацию внесены </w:t>
      </w:r>
      <w:r w:rsidR="00842F76" w:rsidRPr="00F41F0F">
        <w:rPr>
          <w:rFonts w:ascii="Times New Roman" w:eastAsia="Times New Roman" w:hAnsi="Times New Roman"/>
          <w:sz w:val="28"/>
          <w:szCs w:val="28"/>
          <w:lang w:eastAsia="ru-RU"/>
        </w:rPr>
        <w:t>позднее,</w:t>
      </w:r>
      <w:r w:rsidRPr="00F41F0F">
        <w:rPr>
          <w:rFonts w:ascii="Times New Roman" w:eastAsia="Times New Roman" w:hAnsi="Times New Roman"/>
          <w:sz w:val="28"/>
          <w:szCs w:val="28"/>
          <w:lang w:eastAsia="ru-RU"/>
        </w:rPr>
        <w:t xml:space="preserve"> чем за пятнадцать дней до даты окончания подачи заявок на участие в закупке, срок подачи заявок на участие в такой закупке должен быть продлён так, чтобы со дня размещения в единой информационной системе внесённых в документацию о закупке изменений до даты окончания подачи заявок на участие в закупке такой срок составлял не менее чем пятнадцать дней.</w:t>
      </w:r>
    </w:p>
    <w:p w:rsidR="009C0537" w:rsidRPr="00F41F0F" w:rsidRDefault="0014523A" w:rsidP="00505860">
      <w:pPr>
        <w:widowControl w:val="0"/>
        <w:numPr>
          <w:ilvl w:val="3"/>
          <w:numId w:val="39"/>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 xml:space="preserve">Любой претендент вправе направить заказчику запрос разъяснений положений аукционной документации в письменной форме или в форме электронного документа в срок не </w:t>
      </w:r>
      <w:r w:rsidR="001F3C97" w:rsidRPr="00F41F0F">
        <w:rPr>
          <w:rFonts w:ascii="Times New Roman" w:eastAsia="Times New Roman" w:hAnsi="Times New Roman" w:cs="Times New Roman"/>
          <w:sz w:val="28"/>
          <w:szCs w:val="28"/>
          <w:lang w:eastAsia="ru-RU"/>
        </w:rPr>
        <w:t>позднее,</w:t>
      </w:r>
      <w:r w:rsidR="009C0537" w:rsidRPr="00F41F0F">
        <w:rPr>
          <w:rFonts w:ascii="Times New Roman" w:eastAsia="Times New Roman" w:hAnsi="Times New Roman" w:cs="Times New Roman"/>
          <w:sz w:val="28"/>
          <w:szCs w:val="28"/>
          <w:lang w:eastAsia="ru-RU"/>
        </w:rPr>
        <w:t xml:space="preserve"> чем за пять рабочих дня до дня окончания подачи аукционных заявок. Заказчик в течение трёх </w:t>
      </w:r>
      <w:r w:rsidR="00CA07B1" w:rsidRPr="00F41F0F">
        <w:rPr>
          <w:rFonts w:ascii="Times New Roman" w:eastAsia="Times New Roman" w:hAnsi="Times New Roman" w:cs="Times New Roman"/>
          <w:sz w:val="28"/>
          <w:szCs w:val="28"/>
          <w:lang w:eastAsia="ru-RU"/>
        </w:rPr>
        <w:t xml:space="preserve">рабочих </w:t>
      </w:r>
      <w:r w:rsidR="009C0537" w:rsidRPr="00F41F0F">
        <w:rPr>
          <w:rFonts w:ascii="Times New Roman" w:eastAsia="Times New Roman" w:hAnsi="Times New Roman" w:cs="Times New Roman"/>
          <w:sz w:val="28"/>
          <w:szCs w:val="28"/>
          <w:lang w:eastAsia="ru-RU"/>
        </w:rPr>
        <w:t>дней со дня поступления запроса на разъяснение положений аукционной документации  направляет разъяснения положений аукционной документации претенденту,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в единой информационной системе.</w:t>
      </w:r>
    </w:p>
    <w:p w:rsidR="009C0537" w:rsidRPr="00F41F0F" w:rsidRDefault="009C0537" w:rsidP="00505860">
      <w:pPr>
        <w:widowControl w:val="0"/>
        <w:numPr>
          <w:ilvl w:val="2"/>
          <w:numId w:val="39"/>
        </w:numPr>
        <w:autoSpaceDE w:val="0"/>
        <w:autoSpaceDN w:val="0"/>
        <w:adjustRightInd w:val="0"/>
        <w:spacing w:after="0" w:line="240" w:lineRule="auto"/>
        <w:ind w:left="1276" w:hanging="850"/>
        <w:jc w:val="both"/>
        <w:rPr>
          <w:rFonts w:ascii="Times New Roman" w:eastAsia="Calibri" w:hAnsi="Times New Roman" w:cs="Times New Roman"/>
          <w:i/>
          <w:sz w:val="28"/>
          <w:szCs w:val="28"/>
          <w:lang w:eastAsia="ru-RU"/>
        </w:rPr>
      </w:pPr>
      <w:bookmarkStart w:id="136" w:name="_Toc319941056"/>
      <w:bookmarkStart w:id="137" w:name="_Toc320092854"/>
      <w:r w:rsidRPr="00F41F0F">
        <w:rPr>
          <w:rFonts w:ascii="Times New Roman" w:eastAsia="Calibri" w:hAnsi="Times New Roman" w:cs="Times New Roman"/>
          <w:i/>
          <w:sz w:val="28"/>
          <w:szCs w:val="28"/>
          <w:lang w:eastAsia="ru-RU"/>
        </w:rPr>
        <w:t>Отказ от проведения аукциона</w:t>
      </w:r>
      <w:bookmarkEnd w:id="136"/>
      <w:bookmarkEnd w:id="137"/>
    </w:p>
    <w:p w:rsidR="009C0537" w:rsidRPr="00F41F0F" w:rsidRDefault="009C0537" w:rsidP="00505860">
      <w:pPr>
        <w:pStyle w:val="af1"/>
        <w:widowControl w:val="0"/>
        <w:numPr>
          <w:ilvl w:val="3"/>
          <w:numId w:val="39"/>
        </w:numPr>
        <w:tabs>
          <w:tab w:val="left" w:pos="156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Заказчик вправе принять решение об отказе от проведения открытого аукциона в сроки, указанные в извещении о проведении открытого аукциона.</w:t>
      </w:r>
    </w:p>
    <w:p w:rsidR="009C0537" w:rsidRPr="00F41F0F" w:rsidRDefault="009C0537" w:rsidP="00505860">
      <w:pPr>
        <w:widowControl w:val="0"/>
        <w:numPr>
          <w:ilvl w:val="3"/>
          <w:numId w:val="39"/>
        </w:numPr>
        <w:tabs>
          <w:tab w:val="left" w:pos="1560"/>
        </w:tabs>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В случае принятия решения об отказе от проведения открытого аукциона, заказчик в течение дня, следующего за днём принятия такого решения, размещает сведения об отказе от проведения открытого аукциона  в единой информационной системе  и в течение трёх дней направляет  уведомления всем участникам закупок, направившим аукционные заявки заказчику. Заказчик не несёт обязательств или ответственности в случае </w:t>
      </w:r>
      <w:r w:rsidR="00637F59" w:rsidRPr="00F41F0F">
        <w:rPr>
          <w:rFonts w:ascii="Times New Roman" w:eastAsia="Times New Roman" w:hAnsi="Times New Roman" w:cs="Times New Roman"/>
          <w:sz w:val="28"/>
          <w:szCs w:val="28"/>
          <w:lang w:eastAsia="ru-RU"/>
        </w:rPr>
        <w:t>не ознакомления</w:t>
      </w:r>
      <w:r w:rsidRPr="00F41F0F">
        <w:rPr>
          <w:rFonts w:ascii="Times New Roman" w:eastAsia="Times New Roman" w:hAnsi="Times New Roman" w:cs="Times New Roman"/>
          <w:sz w:val="28"/>
          <w:szCs w:val="28"/>
          <w:lang w:eastAsia="ru-RU"/>
        </w:rPr>
        <w:t xml:space="preserve"> претендентами, участниками закупок с извещением об</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отказе от проведения открытого аукциона.</w:t>
      </w:r>
    </w:p>
    <w:p w:rsidR="009C0537" w:rsidRPr="00F41F0F" w:rsidRDefault="0013772D" w:rsidP="00505860">
      <w:pPr>
        <w:widowControl w:val="0"/>
        <w:numPr>
          <w:ilvl w:val="3"/>
          <w:numId w:val="39"/>
        </w:numPr>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В случае если решение об отказе от проведения открытого аукциона принято до начала рассмотрения аукционных заявок, аукционные заявки, полученные до принятия решения об отказе от проведения открытого аукциона, не рассматриваются и по письменному запросу участника закупки, подавшего аукционную заявку, возвращаются  данному участнику.</w:t>
      </w:r>
    </w:p>
    <w:p w:rsidR="009C0537" w:rsidRPr="00F41F0F" w:rsidRDefault="001F3C97" w:rsidP="00505860">
      <w:pPr>
        <w:widowControl w:val="0"/>
        <w:numPr>
          <w:ilvl w:val="1"/>
          <w:numId w:val="39"/>
        </w:numPr>
        <w:tabs>
          <w:tab w:val="left" w:pos="1560"/>
        </w:tabs>
        <w:autoSpaceDE w:val="0"/>
        <w:autoSpaceDN w:val="0"/>
        <w:adjustRightInd w:val="0"/>
        <w:spacing w:after="0" w:line="240" w:lineRule="auto"/>
        <w:ind w:left="1134"/>
        <w:rPr>
          <w:rFonts w:ascii="Times New Roman" w:eastAsia="Times New Roman" w:hAnsi="Times New Roman" w:cs="Times New Roman"/>
          <w:i/>
          <w:sz w:val="28"/>
          <w:szCs w:val="28"/>
          <w:lang w:eastAsia="ru-RU"/>
        </w:rPr>
      </w:pPr>
      <w:bookmarkStart w:id="138" w:name="_Toc319941057"/>
      <w:bookmarkStart w:id="139" w:name="_Toc320092855"/>
      <w:r w:rsidRPr="00F41F0F">
        <w:rPr>
          <w:rFonts w:ascii="Times New Roman" w:eastAsia="Times New Roman" w:hAnsi="Times New Roman" w:cs="Times New Roman"/>
          <w:i/>
          <w:sz w:val="28"/>
          <w:szCs w:val="28"/>
          <w:lang w:eastAsia="ru-RU"/>
        </w:rPr>
        <w:t xml:space="preserve"> </w:t>
      </w:r>
      <w:r w:rsidR="009C0537" w:rsidRPr="00F41F0F">
        <w:rPr>
          <w:rFonts w:ascii="Times New Roman" w:eastAsia="Times New Roman" w:hAnsi="Times New Roman" w:cs="Times New Roman"/>
          <w:i/>
          <w:sz w:val="28"/>
          <w:szCs w:val="28"/>
          <w:lang w:eastAsia="ru-RU"/>
        </w:rPr>
        <w:t>Требования к аукционной заявке</w:t>
      </w:r>
      <w:bookmarkEnd w:id="138"/>
      <w:bookmarkEnd w:id="139"/>
    </w:p>
    <w:p w:rsidR="009C0537" w:rsidRPr="00F41F0F" w:rsidRDefault="003B44FC" w:rsidP="00505860">
      <w:pPr>
        <w:pStyle w:val="af1"/>
        <w:widowControl w:val="0"/>
        <w:numPr>
          <w:ilvl w:val="2"/>
          <w:numId w:val="28"/>
        </w:numPr>
        <w:tabs>
          <w:tab w:val="left" w:pos="1276"/>
          <w:tab w:val="left" w:pos="1985"/>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Для участия в аукционе претендент  должен подготовить аукционную заявку, оформленную в полном соответствии с  требованиями аукционной документации.</w:t>
      </w:r>
      <w:r w:rsidRPr="00F41F0F">
        <w:rPr>
          <w:rFonts w:ascii="Times New Roman" w:eastAsia="Times New Roman" w:hAnsi="Times New Roman"/>
          <w:sz w:val="28"/>
          <w:szCs w:val="28"/>
          <w:lang w:eastAsia="ru-RU"/>
        </w:rPr>
        <w:t xml:space="preserve"> </w:t>
      </w:r>
    </w:p>
    <w:p w:rsidR="003B44FC" w:rsidRPr="00F41F0F" w:rsidRDefault="003B44FC" w:rsidP="00505860">
      <w:pPr>
        <w:pStyle w:val="af1"/>
        <w:widowControl w:val="0"/>
        <w:numPr>
          <w:ilvl w:val="2"/>
          <w:numId w:val="28"/>
        </w:numPr>
        <w:tabs>
          <w:tab w:val="left" w:pos="1276"/>
          <w:tab w:val="left" w:pos="1985"/>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В случае подачи аукционной заявки на бумажном носителе все листы заявки (тома заявки) на участие в аукционе должны быть прошиты и пронумерованы. Заявка на участие в аукционе должна содержать опись входящих в состав заявки документов, скреплена печатью участника закупки (для юридических лиц) и подписана </w:t>
      </w:r>
      <w:r w:rsidRPr="00F41F0F">
        <w:rPr>
          <w:rFonts w:ascii="Times New Roman" w:eastAsia="Times New Roman" w:hAnsi="Times New Roman"/>
          <w:sz w:val="28"/>
          <w:szCs w:val="28"/>
          <w:lang w:eastAsia="ru-RU"/>
        </w:rPr>
        <w:lastRenderedPageBreak/>
        <w:t>участником закупки или лицом, уполномоченным таким участником закупки.</w:t>
      </w:r>
    </w:p>
    <w:p w:rsidR="003B44FC" w:rsidRPr="00F41F0F" w:rsidRDefault="003B44FC" w:rsidP="00505860">
      <w:pPr>
        <w:pStyle w:val="af1"/>
        <w:widowControl w:val="0"/>
        <w:numPr>
          <w:ilvl w:val="2"/>
          <w:numId w:val="28"/>
        </w:numPr>
        <w:tabs>
          <w:tab w:val="left" w:pos="1418"/>
          <w:tab w:val="left" w:pos="1985"/>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Неисполнение участником закупки требований по оформлению заявки и/или непредставление документов является основанием для отказа в допуске к участию в аукционе такого участника закупки.</w:t>
      </w:r>
    </w:p>
    <w:p w:rsidR="009C0537" w:rsidRPr="00F41F0F" w:rsidRDefault="009731F8" w:rsidP="00505860">
      <w:pPr>
        <w:pStyle w:val="af1"/>
        <w:widowControl w:val="0"/>
        <w:numPr>
          <w:ilvl w:val="2"/>
          <w:numId w:val="28"/>
        </w:numPr>
        <w:tabs>
          <w:tab w:val="left" w:pos="1418"/>
        </w:tabs>
        <w:autoSpaceDE w:val="0"/>
        <w:autoSpaceDN w:val="0"/>
        <w:adjustRightInd w:val="0"/>
        <w:spacing w:after="0" w:line="240" w:lineRule="auto"/>
        <w:ind w:hanging="294"/>
        <w:jc w:val="both"/>
        <w:rPr>
          <w:rFonts w:ascii="Times New Roman" w:eastAsia="Times New Roman" w:hAnsi="Times New Roman"/>
          <w:i/>
          <w:sz w:val="28"/>
          <w:szCs w:val="28"/>
          <w:lang w:eastAsia="ru-RU"/>
        </w:rPr>
      </w:pPr>
      <w:r w:rsidRPr="00F41F0F">
        <w:rPr>
          <w:rFonts w:ascii="Times New Roman" w:eastAsia="Times New Roman" w:hAnsi="Times New Roman"/>
          <w:i/>
          <w:sz w:val="28"/>
          <w:szCs w:val="28"/>
          <w:lang w:eastAsia="ru-RU"/>
        </w:rPr>
        <w:t xml:space="preserve"> </w:t>
      </w:r>
      <w:r w:rsidR="009C0537" w:rsidRPr="00F41F0F">
        <w:rPr>
          <w:rFonts w:ascii="Times New Roman" w:eastAsia="Times New Roman" w:hAnsi="Times New Roman"/>
          <w:i/>
          <w:sz w:val="28"/>
          <w:szCs w:val="28"/>
          <w:lang w:eastAsia="ru-RU"/>
        </w:rPr>
        <w:t>Аукционная заявка в обязательном порядке должна содержать:</w:t>
      </w:r>
    </w:p>
    <w:p w:rsidR="009C0537" w:rsidRPr="00F41F0F" w:rsidRDefault="00981D0B" w:rsidP="00505860">
      <w:pPr>
        <w:pStyle w:val="af1"/>
        <w:widowControl w:val="0"/>
        <w:numPr>
          <w:ilvl w:val="3"/>
          <w:numId w:val="28"/>
        </w:numPr>
        <w:autoSpaceDE w:val="0"/>
        <w:autoSpaceDN w:val="0"/>
        <w:adjustRightInd w:val="0"/>
        <w:spacing w:after="0" w:line="240" w:lineRule="auto"/>
        <w:ind w:left="426" w:firstLine="0"/>
        <w:jc w:val="both"/>
        <w:rPr>
          <w:rFonts w:ascii="Times New Roman" w:eastAsia="Times New Roman" w:hAnsi="Times New Roman"/>
          <w:i/>
          <w:sz w:val="28"/>
          <w:szCs w:val="28"/>
          <w:lang w:eastAsia="ru-RU"/>
        </w:rPr>
      </w:pPr>
      <w:bookmarkStart w:id="140" w:name="_Ref372620059"/>
      <w:r w:rsidRPr="00F41F0F">
        <w:rPr>
          <w:rFonts w:ascii="Times New Roman" w:eastAsia="Times New Roman" w:hAnsi="Times New Roman"/>
          <w:i/>
          <w:sz w:val="28"/>
          <w:szCs w:val="28"/>
          <w:lang w:eastAsia="ru-RU"/>
        </w:rPr>
        <w:t xml:space="preserve"> </w:t>
      </w:r>
      <w:r w:rsidR="009C0537" w:rsidRPr="00F41F0F">
        <w:rPr>
          <w:rFonts w:ascii="Times New Roman" w:eastAsia="Times New Roman" w:hAnsi="Times New Roman"/>
          <w:i/>
          <w:sz w:val="28"/>
          <w:szCs w:val="28"/>
          <w:lang w:eastAsia="ru-RU"/>
        </w:rPr>
        <w:t>Для юридического лица:</w:t>
      </w:r>
      <w:bookmarkEnd w:id="140"/>
    </w:p>
    <w:p w:rsidR="009C0537" w:rsidRPr="00F41F0F" w:rsidRDefault="009C0537" w:rsidP="00505860">
      <w:pPr>
        <w:widowControl w:val="0"/>
        <w:numPr>
          <w:ilvl w:val="0"/>
          <w:numId w:val="9"/>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заполненную форму аукционной заявки в соответствии с требованиями аукционной документации (оригинал);</w:t>
      </w:r>
    </w:p>
    <w:p w:rsidR="009C0537" w:rsidRPr="00F41F0F" w:rsidRDefault="009C0537" w:rsidP="00505860">
      <w:pPr>
        <w:widowControl w:val="0"/>
        <w:numPr>
          <w:ilvl w:val="0"/>
          <w:numId w:val="9"/>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анкету юридического лица по установленной в аукционной документации форме (оригинал);</w:t>
      </w:r>
    </w:p>
    <w:p w:rsidR="009C0537" w:rsidRPr="00F41F0F" w:rsidRDefault="0013772D" w:rsidP="00505860">
      <w:pPr>
        <w:widowControl w:val="0"/>
        <w:numPr>
          <w:ilvl w:val="0"/>
          <w:numId w:val="9"/>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з</w:t>
      </w:r>
      <w:r w:rsidR="00690ACD" w:rsidRPr="00F41F0F">
        <w:rPr>
          <w:rFonts w:ascii="Times New Roman" w:eastAsia="Calibri" w:hAnsi="Times New Roman" w:cs="Times New Roman"/>
          <w:sz w:val="28"/>
          <w:szCs w:val="28"/>
          <w:lang w:eastAsia="ru-RU"/>
        </w:rPr>
        <w:t xml:space="preserve">аверенные надлежащим образом </w:t>
      </w:r>
      <w:r w:rsidR="009C0537" w:rsidRPr="00F41F0F">
        <w:rPr>
          <w:rFonts w:ascii="Times New Roman" w:eastAsia="Calibri" w:hAnsi="Times New Roman" w:cs="Times New Roman"/>
          <w:sz w:val="28"/>
          <w:szCs w:val="28"/>
          <w:lang w:eastAsia="ru-RU"/>
        </w:rPr>
        <w:t>копии учредительных документов с приложением имеющихся измене</w:t>
      </w:r>
      <w:r w:rsidR="00690ACD" w:rsidRPr="00F41F0F">
        <w:rPr>
          <w:rFonts w:ascii="Times New Roman" w:eastAsia="Calibri" w:hAnsi="Times New Roman" w:cs="Times New Roman"/>
          <w:sz w:val="28"/>
          <w:szCs w:val="28"/>
          <w:lang w:eastAsia="ru-RU"/>
        </w:rPr>
        <w:t>ний</w:t>
      </w:r>
      <w:r w:rsidR="009C0537" w:rsidRPr="00F41F0F">
        <w:rPr>
          <w:rFonts w:ascii="Times New Roman" w:eastAsia="Calibri" w:hAnsi="Times New Roman" w:cs="Times New Roman"/>
          <w:sz w:val="28"/>
          <w:szCs w:val="28"/>
          <w:lang w:eastAsia="ru-RU"/>
        </w:rPr>
        <w:t>;</w:t>
      </w:r>
    </w:p>
    <w:p w:rsidR="001F3C97" w:rsidRPr="00F41F0F" w:rsidRDefault="001F3C97" w:rsidP="00C7664C">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г) </w:t>
      </w:r>
      <w:r w:rsidR="009C0537" w:rsidRPr="00F41F0F">
        <w:rPr>
          <w:rFonts w:ascii="Times New Roman" w:hAnsi="Times New Roman" w:cs="Times New Roman"/>
          <w:sz w:val="28"/>
          <w:szCs w:val="28"/>
          <w:lang w:eastAsia="ru-RU"/>
        </w:rPr>
        <w:t xml:space="preserve">выписку из единого государственного реестра юридических лиц (оригинал) или  </w:t>
      </w:r>
      <w:r w:rsidR="003F4082" w:rsidRPr="00F41F0F">
        <w:rPr>
          <w:rFonts w:ascii="Times New Roman" w:hAnsi="Times New Roman" w:cs="Times New Roman"/>
          <w:sz w:val="28"/>
          <w:szCs w:val="28"/>
          <w:lang w:eastAsia="ru-RU"/>
        </w:rPr>
        <w:t xml:space="preserve">нотариально </w:t>
      </w:r>
      <w:r w:rsidR="009C0537" w:rsidRPr="00F41F0F">
        <w:rPr>
          <w:rFonts w:ascii="Times New Roman" w:hAnsi="Times New Roman" w:cs="Times New Roman"/>
          <w:sz w:val="28"/>
          <w:szCs w:val="28"/>
          <w:lang w:eastAsia="ru-RU"/>
        </w:rPr>
        <w:t xml:space="preserve">заверенную </w:t>
      </w:r>
      <w:r w:rsidR="00F34B25" w:rsidRPr="00F41F0F">
        <w:rPr>
          <w:rFonts w:ascii="Times New Roman" w:eastAsia="Calibri" w:hAnsi="Times New Roman" w:cs="Times New Roman"/>
          <w:sz w:val="28"/>
          <w:szCs w:val="28"/>
          <w:lang w:eastAsia="ru-RU"/>
        </w:rPr>
        <w:t xml:space="preserve"> </w:t>
      </w:r>
      <w:r w:rsidR="009C0537" w:rsidRPr="00F41F0F">
        <w:rPr>
          <w:rFonts w:ascii="Times New Roman" w:hAnsi="Times New Roman" w:cs="Times New Roman"/>
          <w:sz w:val="28"/>
          <w:szCs w:val="28"/>
          <w:lang w:eastAsia="ru-RU"/>
        </w:rPr>
        <w:t>копию такой выписки, полученную не ранее чем</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за</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6</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месяцев до дня размещения в единой информационной системе извещения о проведении открытого аукциона;</w:t>
      </w:r>
    </w:p>
    <w:p w:rsidR="009C0537" w:rsidRPr="00F41F0F" w:rsidRDefault="001F3C97" w:rsidP="00C7664C">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д) </w:t>
      </w:r>
      <w:r w:rsidR="009C0537" w:rsidRPr="00F41F0F">
        <w:rPr>
          <w:rFonts w:ascii="Times New Roman" w:eastAsia="Calibri" w:hAnsi="Times New Roman" w:cs="Times New Roman"/>
          <w:sz w:val="28"/>
          <w:szCs w:val="28"/>
          <w:lang w:eastAsia="ru-RU"/>
        </w:rPr>
        <w:t>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обеспечения аукционной заявки, обеспечения исполнения договора является крупной сделкой;</w:t>
      </w:r>
    </w:p>
    <w:p w:rsidR="009C0537" w:rsidRPr="00F41F0F" w:rsidRDefault="007C135E" w:rsidP="00C7664C">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е) </w:t>
      </w:r>
      <w:r w:rsidR="009C0537" w:rsidRPr="00F41F0F">
        <w:rPr>
          <w:rFonts w:ascii="Times New Roman" w:hAnsi="Times New Roman" w:cs="Times New Roman"/>
          <w:sz w:val="28"/>
          <w:szCs w:val="28"/>
          <w:lang w:eastAsia="ru-RU"/>
        </w:rPr>
        <w:t>справку, подтверждающую отсутствие у участника закупки недоимки по</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 xml:space="preserve">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20 дней до срока окончания приёма аукционных заявок (оригинал или  заверенную </w:t>
      </w:r>
      <w:r w:rsidR="00146D28" w:rsidRPr="00F41F0F">
        <w:rPr>
          <w:rFonts w:ascii="Times New Roman" w:hAnsi="Times New Roman" w:cs="Times New Roman"/>
          <w:sz w:val="28"/>
          <w:szCs w:val="28"/>
          <w:lang w:eastAsia="ru-RU"/>
        </w:rPr>
        <w:t xml:space="preserve">надлежащим образом </w:t>
      </w:r>
      <w:r w:rsidR="009C0537" w:rsidRPr="00F41F0F">
        <w:rPr>
          <w:rFonts w:ascii="Times New Roman" w:hAnsi="Times New Roman" w:cs="Times New Roman"/>
          <w:sz w:val="28"/>
          <w:szCs w:val="28"/>
          <w:lang w:eastAsia="ru-RU"/>
        </w:rPr>
        <w:t>копию);</w:t>
      </w:r>
    </w:p>
    <w:p w:rsidR="009C0537" w:rsidRPr="00F41F0F" w:rsidRDefault="007C135E" w:rsidP="00C7664C">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ж) </w:t>
      </w:r>
      <w:r w:rsidR="009C0537" w:rsidRPr="00F41F0F">
        <w:rPr>
          <w:rFonts w:ascii="Times New Roman" w:hAnsi="Times New Roman" w:cs="Times New Roman"/>
          <w:sz w:val="28"/>
          <w:szCs w:val="28"/>
          <w:lang w:eastAsia="ru-RU"/>
        </w:rPr>
        <w:t xml:space="preserve">документы, подтверждающие предоставление фирменных гарантий производителя товара (оригиналы или </w:t>
      </w:r>
      <w:r w:rsidR="00583BA7" w:rsidRPr="00F41F0F">
        <w:rPr>
          <w:rFonts w:ascii="Times New Roman" w:hAnsi="Times New Roman" w:cs="Times New Roman"/>
          <w:sz w:val="28"/>
          <w:szCs w:val="28"/>
          <w:lang w:eastAsia="ru-RU"/>
        </w:rPr>
        <w:t>заверенные</w:t>
      </w:r>
      <w:r w:rsidR="00690ACD" w:rsidRPr="00F41F0F">
        <w:rPr>
          <w:rFonts w:ascii="Times New Roman" w:hAnsi="Times New Roman" w:cs="Times New Roman"/>
          <w:sz w:val="28"/>
          <w:szCs w:val="28"/>
          <w:lang w:eastAsia="ru-RU"/>
        </w:rPr>
        <w:t xml:space="preserve"> надлежащим образом</w:t>
      </w:r>
      <w:r w:rsidR="00583BA7"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копии</w:t>
      </w:r>
      <w:r w:rsidR="00CA07B1" w:rsidRPr="00F41F0F">
        <w:rPr>
          <w:rFonts w:ascii="Times New Roman" w:hAnsi="Times New Roman" w:cs="Times New Roman"/>
          <w:sz w:val="28"/>
          <w:szCs w:val="28"/>
          <w:lang w:eastAsia="ru-RU"/>
        </w:rPr>
        <w:t xml:space="preserve">  при необходимости</w:t>
      </w:r>
      <w:r w:rsidR="009C0537" w:rsidRPr="00F41F0F">
        <w:rPr>
          <w:rFonts w:ascii="Times New Roman" w:hAnsi="Times New Roman" w:cs="Times New Roman"/>
          <w:sz w:val="28"/>
          <w:szCs w:val="28"/>
          <w:lang w:eastAsia="ru-RU"/>
        </w:rPr>
        <w:t>);</w:t>
      </w:r>
    </w:p>
    <w:p w:rsidR="009C0537" w:rsidRPr="00F41F0F" w:rsidRDefault="009C0537" w:rsidP="00505860">
      <w:pPr>
        <w:widowControl w:val="0"/>
        <w:numPr>
          <w:ilvl w:val="0"/>
          <w:numId w:val="10"/>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документ, подтверждающий полномочия лица на осуществление действий от</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имени участника закупки - юридического лица (копия решения о назначении или</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об</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избрании либо приказа о назначении физического лица на должность, в</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соответствии с которым такое физическое лицо обладает правом действовать от</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имени участника закупки без доверенности (далее  также - руководитель). В случае, если от имени участника закупки действует иное лицо, аукционная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 xml:space="preserve">подписанную руководителем участника закупки или уполномоченным этим руководителем лицом, либо  </w:t>
      </w:r>
      <w:r w:rsidR="00E64DE8" w:rsidRPr="00F41F0F">
        <w:rPr>
          <w:rFonts w:ascii="Times New Roman" w:eastAsia="Calibri" w:hAnsi="Times New Roman" w:cs="Times New Roman"/>
          <w:sz w:val="28"/>
          <w:szCs w:val="28"/>
          <w:lang w:eastAsia="ru-RU"/>
        </w:rPr>
        <w:t xml:space="preserve">нотариально </w:t>
      </w:r>
      <w:r w:rsidRPr="00F41F0F">
        <w:rPr>
          <w:rFonts w:ascii="Times New Roman" w:eastAsia="Calibri" w:hAnsi="Times New Roman" w:cs="Times New Roman"/>
          <w:sz w:val="28"/>
          <w:szCs w:val="28"/>
          <w:lang w:eastAsia="ru-RU"/>
        </w:rPr>
        <w:t>заверенную копию такой доверенности. В</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случае, если указанная доверенность подписана лицом, уполномоченным руководителем участника закупки, аукционная заявка должна содержать также документ, подтверждающий полномочия такого лица;</w:t>
      </w:r>
    </w:p>
    <w:p w:rsidR="009C0537" w:rsidRPr="00F41F0F" w:rsidRDefault="009C0537" w:rsidP="00505860">
      <w:pPr>
        <w:widowControl w:val="0"/>
        <w:numPr>
          <w:ilvl w:val="0"/>
          <w:numId w:val="10"/>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сведения о функциональных характеристиках (потребительских свойствах) </w:t>
      </w:r>
      <w:r w:rsidRPr="00F41F0F">
        <w:rPr>
          <w:rFonts w:ascii="Times New Roman" w:eastAsia="Calibri" w:hAnsi="Times New Roman" w:cs="Times New Roman"/>
          <w:sz w:val="28"/>
          <w:szCs w:val="28"/>
          <w:lang w:eastAsia="ru-RU"/>
        </w:rPr>
        <w:lastRenderedPageBreak/>
        <w:t>и</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качественных характеристиках товара, работ, услуг и иные предложения об условиях исполнения договора.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соответствии с законодательством Российской Федерации установлены требования к</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таким товарам, работам, услугам;</w:t>
      </w:r>
    </w:p>
    <w:p w:rsidR="009C0537" w:rsidRPr="00F41F0F" w:rsidRDefault="009C0537" w:rsidP="00505860">
      <w:pPr>
        <w:widowControl w:val="0"/>
        <w:numPr>
          <w:ilvl w:val="0"/>
          <w:numId w:val="10"/>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документ, подтверждающий внесение участником закупки обеспечения аук</w:t>
      </w:r>
      <w:r w:rsidR="003F4082" w:rsidRPr="00F41F0F">
        <w:rPr>
          <w:rFonts w:ascii="Times New Roman" w:eastAsia="Calibri" w:hAnsi="Times New Roman" w:cs="Times New Roman"/>
          <w:sz w:val="28"/>
          <w:szCs w:val="28"/>
          <w:lang w:eastAsia="ru-RU"/>
        </w:rPr>
        <w:t>ционной заявки (оригинал</w:t>
      </w:r>
      <w:r w:rsidRPr="00F41F0F">
        <w:rPr>
          <w:rFonts w:ascii="Times New Roman" w:eastAsia="Calibri" w:hAnsi="Times New Roman" w:cs="Times New Roman"/>
          <w:sz w:val="28"/>
          <w:szCs w:val="28"/>
          <w:lang w:eastAsia="ru-RU"/>
        </w:rPr>
        <w:t>);</w:t>
      </w:r>
    </w:p>
    <w:p w:rsidR="009C0537" w:rsidRPr="00F41F0F" w:rsidRDefault="009C0537" w:rsidP="00505860">
      <w:pPr>
        <w:widowControl w:val="0"/>
        <w:numPr>
          <w:ilvl w:val="0"/>
          <w:numId w:val="10"/>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в случае если поставка товаров, работ, услуг относится законодательством к</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 xml:space="preserve">лицензируемой деятельности, </w:t>
      </w:r>
      <w:r w:rsidR="00D767C0" w:rsidRPr="00F41F0F">
        <w:rPr>
          <w:rFonts w:ascii="Times New Roman" w:eastAsia="Calibri" w:hAnsi="Times New Roman" w:cs="Times New Roman"/>
          <w:sz w:val="28"/>
          <w:szCs w:val="28"/>
          <w:lang w:eastAsia="ru-RU"/>
        </w:rPr>
        <w:t xml:space="preserve">нотариально </w:t>
      </w:r>
      <w:r w:rsidRPr="00F41F0F">
        <w:rPr>
          <w:rFonts w:ascii="Times New Roman" w:eastAsia="Calibri" w:hAnsi="Times New Roman" w:cs="Times New Roman"/>
          <w:sz w:val="28"/>
          <w:szCs w:val="28"/>
          <w:lang w:eastAsia="ru-RU"/>
        </w:rPr>
        <w:t>заверенные копии соответствующих лицензий, патентов и т.п.;</w:t>
      </w:r>
    </w:p>
    <w:p w:rsidR="009C0537" w:rsidRPr="00F41F0F" w:rsidRDefault="009C0537" w:rsidP="00505860">
      <w:pPr>
        <w:widowControl w:val="0"/>
        <w:numPr>
          <w:ilvl w:val="0"/>
          <w:numId w:val="11"/>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иные документы или копии документов, перечень которых определён аукционной документацией, подтверждающие соответствие аукционной заявки, участника закупки требованиям, установленным в аукционной документации. </w:t>
      </w:r>
    </w:p>
    <w:p w:rsidR="009C0537" w:rsidRPr="00F41F0F" w:rsidRDefault="009C0537" w:rsidP="00505860">
      <w:pPr>
        <w:widowControl w:val="0"/>
        <w:numPr>
          <w:ilvl w:val="3"/>
          <w:numId w:val="28"/>
        </w:numPr>
        <w:tabs>
          <w:tab w:val="left" w:pos="1843"/>
        </w:tabs>
        <w:autoSpaceDE w:val="0"/>
        <w:autoSpaceDN w:val="0"/>
        <w:adjustRightInd w:val="0"/>
        <w:spacing w:after="0" w:line="240" w:lineRule="auto"/>
        <w:ind w:left="1560" w:hanging="1134"/>
        <w:contextualSpacing/>
        <w:jc w:val="both"/>
        <w:rPr>
          <w:rFonts w:ascii="Times New Roman" w:eastAsia="Times New Roman" w:hAnsi="Times New Roman" w:cs="Times New Roman"/>
          <w:i/>
          <w:sz w:val="28"/>
          <w:szCs w:val="28"/>
          <w:lang w:eastAsia="ru-RU"/>
        </w:rPr>
      </w:pPr>
      <w:bookmarkStart w:id="141" w:name="_Ref372620079"/>
      <w:r w:rsidRPr="00F41F0F">
        <w:rPr>
          <w:rFonts w:ascii="Times New Roman" w:eastAsia="Times New Roman" w:hAnsi="Times New Roman" w:cs="Times New Roman"/>
          <w:i/>
          <w:sz w:val="28"/>
          <w:szCs w:val="28"/>
          <w:lang w:eastAsia="ru-RU"/>
        </w:rPr>
        <w:t>Для индивидуального предпринимателя:</w:t>
      </w:r>
      <w:bookmarkEnd w:id="141"/>
    </w:p>
    <w:p w:rsidR="009C0537" w:rsidRPr="00F41F0F" w:rsidRDefault="009C0537" w:rsidP="00505860">
      <w:pPr>
        <w:widowControl w:val="0"/>
        <w:numPr>
          <w:ilvl w:val="0"/>
          <w:numId w:val="12"/>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заполненную форму аукционной заявки в соответствии с требованиями аукционной документации (оригинал);</w:t>
      </w:r>
    </w:p>
    <w:p w:rsidR="009C0537" w:rsidRPr="00F41F0F" w:rsidRDefault="009C0537" w:rsidP="00505860">
      <w:pPr>
        <w:widowControl w:val="0"/>
        <w:numPr>
          <w:ilvl w:val="0"/>
          <w:numId w:val="12"/>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фамилию, имя, отчество, паспортные данные, сведения о месте </w:t>
      </w:r>
      <w:r w:rsidR="00583BA7" w:rsidRPr="00F41F0F">
        <w:rPr>
          <w:rFonts w:ascii="Times New Roman" w:eastAsia="Calibri" w:hAnsi="Times New Roman" w:cs="Times New Roman"/>
          <w:sz w:val="28"/>
          <w:szCs w:val="28"/>
          <w:lang w:eastAsia="ru-RU"/>
        </w:rPr>
        <w:t xml:space="preserve">регистрации  и  </w:t>
      </w:r>
      <w:r w:rsidRPr="00F41F0F">
        <w:rPr>
          <w:rFonts w:ascii="Times New Roman" w:eastAsia="Calibri" w:hAnsi="Times New Roman" w:cs="Times New Roman"/>
          <w:sz w:val="28"/>
          <w:szCs w:val="28"/>
          <w:lang w:eastAsia="ru-RU"/>
        </w:rPr>
        <w:t>жительства, номер контактного телефона;</w:t>
      </w:r>
    </w:p>
    <w:p w:rsidR="009C0537" w:rsidRPr="00F41F0F" w:rsidRDefault="007C135E" w:rsidP="00C7664C">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г) </w:t>
      </w:r>
      <w:r w:rsidR="009C0537" w:rsidRPr="00F41F0F">
        <w:rPr>
          <w:rFonts w:ascii="Times New Roman" w:hAnsi="Times New Roman" w:cs="Times New Roman"/>
          <w:sz w:val="28"/>
          <w:szCs w:val="28"/>
          <w:lang w:eastAsia="ru-RU"/>
        </w:rPr>
        <w:t xml:space="preserve">выписку из единого государственного реестра индивидуальных предпринимателей (оригинал) или  </w:t>
      </w:r>
      <w:r w:rsidR="003F4082" w:rsidRPr="00F41F0F">
        <w:rPr>
          <w:rFonts w:ascii="Times New Roman" w:hAnsi="Times New Roman" w:cs="Times New Roman"/>
          <w:sz w:val="28"/>
          <w:szCs w:val="28"/>
          <w:lang w:eastAsia="ru-RU"/>
        </w:rPr>
        <w:t xml:space="preserve">нотариально </w:t>
      </w:r>
      <w:r w:rsidR="009C0537" w:rsidRPr="00F41F0F">
        <w:rPr>
          <w:rFonts w:ascii="Times New Roman" w:hAnsi="Times New Roman" w:cs="Times New Roman"/>
          <w:sz w:val="28"/>
          <w:szCs w:val="28"/>
          <w:lang w:eastAsia="ru-RU"/>
        </w:rPr>
        <w:t>заверенную</w:t>
      </w:r>
      <w:r w:rsidR="00E64DE8" w:rsidRPr="00F41F0F">
        <w:rPr>
          <w:rFonts w:ascii="Times New Roman" w:eastAsia="Calibri" w:hAnsi="Times New Roman" w:cs="Times New Roman"/>
          <w:sz w:val="28"/>
          <w:szCs w:val="28"/>
          <w:lang w:eastAsia="ru-RU"/>
        </w:rPr>
        <w:t xml:space="preserve"> </w:t>
      </w:r>
      <w:r w:rsidR="00E64DE8"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 xml:space="preserve"> копию такой выписки, полученную не ранее чем за 6 месяцев до дня размещения  в единой информационной системе извещения о проведении открытого аукциона;</w:t>
      </w:r>
    </w:p>
    <w:p w:rsidR="009C0537" w:rsidRPr="00F41F0F" w:rsidRDefault="007C135E" w:rsidP="00C7664C">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д) </w:t>
      </w:r>
      <w:r w:rsidR="009C0537" w:rsidRPr="00F41F0F">
        <w:rPr>
          <w:rFonts w:ascii="Times New Roman" w:hAnsi="Times New Roman" w:cs="Times New Roman"/>
          <w:sz w:val="28"/>
          <w:szCs w:val="28"/>
          <w:lang w:eastAsia="ru-RU"/>
        </w:rPr>
        <w:t>справку, подтверждающую отсутствие у участника закупки недоимки по</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20 дней до срока окончания приёма аукционных заявок (оригинал или заверенную</w:t>
      </w:r>
      <w:r w:rsidR="00E64DE8" w:rsidRPr="00F41F0F">
        <w:rPr>
          <w:rFonts w:ascii="Times New Roman" w:hAnsi="Times New Roman" w:cs="Times New Roman"/>
          <w:sz w:val="28"/>
          <w:szCs w:val="28"/>
          <w:lang w:eastAsia="ru-RU"/>
        </w:rPr>
        <w:t xml:space="preserve"> </w:t>
      </w:r>
      <w:r w:rsidR="00E64DE8" w:rsidRPr="00F41F0F">
        <w:rPr>
          <w:rFonts w:ascii="Times New Roman" w:eastAsia="Calibri" w:hAnsi="Times New Roman" w:cs="Times New Roman"/>
          <w:sz w:val="28"/>
          <w:szCs w:val="28"/>
          <w:lang w:eastAsia="ru-RU"/>
        </w:rPr>
        <w:t>надлежащим образом</w:t>
      </w:r>
      <w:r w:rsidR="009C0537" w:rsidRPr="00F41F0F">
        <w:rPr>
          <w:rFonts w:ascii="Times New Roman" w:hAnsi="Times New Roman" w:cs="Times New Roman"/>
          <w:sz w:val="28"/>
          <w:szCs w:val="28"/>
          <w:lang w:eastAsia="ru-RU"/>
        </w:rPr>
        <w:t xml:space="preserve"> копию);</w:t>
      </w:r>
    </w:p>
    <w:p w:rsidR="009C0537" w:rsidRPr="00F41F0F" w:rsidRDefault="00C7664C" w:rsidP="00804A16">
      <w:pPr>
        <w:tabs>
          <w:tab w:val="left" w:pos="709"/>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е)</w:t>
      </w:r>
      <w:r w:rsidR="00C71343"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 xml:space="preserve">документы, подтверждающие предоставление фирменных гарантий производителя товара (оригиналы или </w:t>
      </w:r>
      <w:r w:rsidR="00583BA7" w:rsidRPr="00F41F0F">
        <w:rPr>
          <w:rFonts w:ascii="Times New Roman" w:hAnsi="Times New Roman" w:cs="Times New Roman"/>
          <w:sz w:val="28"/>
          <w:szCs w:val="28"/>
          <w:lang w:eastAsia="ru-RU"/>
        </w:rPr>
        <w:t xml:space="preserve">заверенные </w:t>
      </w:r>
      <w:r w:rsidR="00690ACD" w:rsidRPr="00F41F0F">
        <w:rPr>
          <w:rFonts w:ascii="Times New Roman" w:hAnsi="Times New Roman" w:cs="Times New Roman"/>
          <w:sz w:val="28"/>
          <w:szCs w:val="28"/>
          <w:lang w:eastAsia="ru-RU"/>
        </w:rPr>
        <w:t xml:space="preserve">надлежащим образом </w:t>
      </w:r>
      <w:r w:rsidR="009C0537" w:rsidRPr="00F41F0F">
        <w:rPr>
          <w:rFonts w:ascii="Times New Roman" w:hAnsi="Times New Roman" w:cs="Times New Roman"/>
          <w:sz w:val="28"/>
          <w:szCs w:val="28"/>
          <w:lang w:eastAsia="ru-RU"/>
        </w:rPr>
        <w:t>копии</w:t>
      </w:r>
      <w:r w:rsidR="00CA07B1" w:rsidRPr="00F41F0F">
        <w:rPr>
          <w:rFonts w:ascii="Times New Roman" w:hAnsi="Times New Roman" w:cs="Times New Roman"/>
          <w:sz w:val="28"/>
          <w:szCs w:val="28"/>
          <w:lang w:eastAsia="ru-RU"/>
        </w:rPr>
        <w:t xml:space="preserve">  при необходимости</w:t>
      </w:r>
      <w:r w:rsidR="009C0537" w:rsidRPr="00F41F0F">
        <w:rPr>
          <w:rFonts w:ascii="Times New Roman" w:hAnsi="Times New Roman" w:cs="Times New Roman"/>
          <w:sz w:val="28"/>
          <w:szCs w:val="28"/>
          <w:lang w:eastAsia="ru-RU"/>
        </w:rPr>
        <w:t>);</w:t>
      </w:r>
    </w:p>
    <w:p w:rsidR="009C0537" w:rsidRPr="00F41F0F" w:rsidRDefault="00C7664C" w:rsidP="00C7664C">
      <w:pPr>
        <w:widowControl w:val="0"/>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ж) </w:t>
      </w:r>
      <w:r w:rsidR="009C0537" w:rsidRPr="00F41F0F">
        <w:rPr>
          <w:rFonts w:ascii="Times New Roman" w:eastAsia="Calibri" w:hAnsi="Times New Roman" w:cs="Times New Roman"/>
          <w:sz w:val="28"/>
          <w:szCs w:val="28"/>
          <w:lang w:eastAsia="ru-RU"/>
        </w:rPr>
        <w:t>сведения о функциональных характеристиках (потребительских свойствах) и</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качественных характеристиках товара, работ, услуг и иные предложения об условиях исполнения договора.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соответствии с законодательством Российской Федерации установлены требования к</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таким товарам, работам, услугам;</w:t>
      </w:r>
    </w:p>
    <w:p w:rsidR="009C0537" w:rsidRPr="00F41F0F" w:rsidRDefault="00C7664C" w:rsidP="00C7664C">
      <w:pPr>
        <w:widowControl w:val="0"/>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з) </w:t>
      </w:r>
      <w:r w:rsidR="009C0537" w:rsidRPr="00F41F0F">
        <w:rPr>
          <w:rFonts w:ascii="Times New Roman" w:eastAsia="Calibri" w:hAnsi="Times New Roman" w:cs="Times New Roman"/>
          <w:sz w:val="28"/>
          <w:szCs w:val="28"/>
          <w:lang w:eastAsia="ru-RU"/>
        </w:rPr>
        <w:t>документ, подтверждающий внесение участником закупки обеспечения аук</w:t>
      </w:r>
      <w:r w:rsidR="0013772D" w:rsidRPr="00F41F0F">
        <w:rPr>
          <w:rFonts w:ascii="Times New Roman" w:eastAsia="Calibri" w:hAnsi="Times New Roman" w:cs="Times New Roman"/>
          <w:sz w:val="28"/>
          <w:szCs w:val="28"/>
          <w:lang w:eastAsia="ru-RU"/>
        </w:rPr>
        <w:t>ционной заявки (оригинал</w:t>
      </w:r>
      <w:r w:rsidR="009C0537" w:rsidRPr="00F41F0F">
        <w:rPr>
          <w:rFonts w:ascii="Times New Roman" w:eastAsia="Calibri" w:hAnsi="Times New Roman" w:cs="Times New Roman"/>
          <w:sz w:val="28"/>
          <w:szCs w:val="28"/>
          <w:lang w:eastAsia="ru-RU"/>
        </w:rPr>
        <w:t>);</w:t>
      </w:r>
    </w:p>
    <w:p w:rsidR="002D10AA" w:rsidRPr="00F41F0F" w:rsidRDefault="002D10AA" w:rsidP="002D10AA">
      <w:pPr>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и) в случае, если от имени участника закупки действует иное лицо, аукционная заявка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w:t>
      </w:r>
      <w:r w:rsidRPr="00F41F0F">
        <w:rPr>
          <w:rFonts w:ascii="Times New Roman" w:eastAsia="Calibri" w:hAnsi="Times New Roman" w:cs="Times New Roman"/>
          <w:sz w:val="28"/>
          <w:szCs w:val="28"/>
          <w:lang w:eastAsia="ru-RU"/>
        </w:rPr>
        <w:lastRenderedPageBreak/>
        <w:t xml:space="preserve">ренность подписана лицом, уполномоченным руководителем участника закупки, заявка на участие в </w:t>
      </w:r>
      <w:r w:rsidR="00E468E2" w:rsidRPr="00F41F0F">
        <w:rPr>
          <w:rFonts w:ascii="Times New Roman" w:eastAsia="Calibri" w:hAnsi="Times New Roman" w:cs="Times New Roman"/>
          <w:sz w:val="28"/>
          <w:szCs w:val="28"/>
          <w:lang w:eastAsia="ru-RU"/>
        </w:rPr>
        <w:t xml:space="preserve">  аукционе </w:t>
      </w:r>
      <w:r w:rsidRPr="00F41F0F">
        <w:rPr>
          <w:rFonts w:ascii="Times New Roman" w:eastAsia="Calibri" w:hAnsi="Times New Roman" w:cs="Times New Roman"/>
          <w:sz w:val="28"/>
          <w:szCs w:val="28"/>
          <w:lang w:eastAsia="ru-RU"/>
        </w:rPr>
        <w:t>должна содержать также документ, подтверждающий полномочия такого лица.</w:t>
      </w:r>
    </w:p>
    <w:p w:rsidR="009C0537" w:rsidRPr="00F41F0F" w:rsidRDefault="002D10AA" w:rsidP="002D10AA">
      <w:pPr>
        <w:widowControl w:val="0"/>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к) </w:t>
      </w:r>
      <w:r w:rsidR="009C0537" w:rsidRPr="00F41F0F">
        <w:rPr>
          <w:rFonts w:ascii="Times New Roman" w:eastAsia="Calibri" w:hAnsi="Times New Roman" w:cs="Times New Roman"/>
          <w:sz w:val="28"/>
          <w:szCs w:val="28"/>
          <w:lang w:eastAsia="ru-RU"/>
        </w:rPr>
        <w:t>иные документы или копии документов, перечень которых определён аукционной  документацией, подтверждающие соответствие аукционной заявки, участника закупки требованиям,  установленным в аукционной документации.</w:t>
      </w:r>
    </w:p>
    <w:p w:rsidR="009C0537" w:rsidRPr="00F41F0F" w:rsidRDefault="00540399" w:rsidP="00505860">
      <w:pPr>
        <w:widowControl w:val="0"/>
        <w:numPr>
          <w:ilvl w:val="3"/>
          <w:numId w:val="28"/>
        </w:numPr>
        <w:tabs>
          <w:tab w:val="left" w:pos="1418"/>
        </w:tabs>
        <w:autoSpaceDE w:val="0"/>
        <w:autoSpaceDN w:val="0"/>
        <w:adjustRightInd w:val="0"/>
        <w:spacing w:after="0" w:line="240" w:lineRule="auto"/>
        <w:ind w:hanging="578"/>
        <w:contextualSpacing/>
        <w:jc w:val="both"/>
        <w:rPr>
          <w:rFonts w:ascii="Times New Roman" w:eastAsia="Times New Roman" w:hAnsi="Times New Roman" w:cs="Times New Roman"/>
          <w:i/>
          <w:sz w:val="28"/>
          <w:szCs w:val="28"/>
          <w:lang w:eastAsia="ru-RU"/>
        </w:rPr>
      </w:pPr>
      <w:bookmarkStart w:id="142" w:name="_Ref372620095"/>
      <w:r w:rsidRPr="00F41F0F">
        <w:rPr>
          <w:rFonts w:ascii="Times New Roman" w:eastAsia="Times New Roman" w:hAnsi="Times New Roman" w:cs="Times New Roman"/>
          <w:i/>
          <w:sz w:val="28"/>
          <w:szCs w:val="28"/>
          <w:lang w:eastAsia="ru-RU"/>
        </w:rPr>
        <w:t xml:space="preserve"> </w:t>
      </w:r>
      <w:r w:rsidR="009C0537" w:rsidRPr="00F41F0F">
        <w:rPr>
          <w:rFonts w:ascii="Times New Roman" w:eastAsia="Times New Roman" w:hAnsi="Times New Roman" w:cs="Times New Roman"/>
          <w:i/>
          <w:sz w:val="28"/>
          <w:szCs w:val="28"/>
          <w:lang w:eastAsia="ru-RU"/>
        </w:rPr>
        <w:t>Для физического лица:</w:t>
      </w:r>
      <w:bookmarkEnd w:id="142"/>
    </w:p>
    <w:p w:rsidR="009C0537" w:rsidRPr="00F41F0F" w:rsidRDefault="009C0537" w:rsidP="00505860">
      <w:pPr>
        <w:widowControl w:val="0"/>
        <w:numPr>
          <w:ilvl w:val="0"/>
          <w:numId w:val="13"/>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заполненную форму аукционной заявки в соответствии с требованиями аукционной документации (оригинал);</w:t>
      </w:r>
    </w:p>
    <w:p w:rsidR="009C0537" w:rsidRPr="00F41F0F" w:rsidRDefault="009C0537" w:rsidP="00505860">
      <w:pPr>
        <w:widowControl w:val="0"/>
        <w:numPr>
          <w:ilvl w:val="0"/>
          <w:numId w:val="13"/>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фамилию, имя, отчество, паспортные данные, сведения о месте </w:t>
      </w:r>
      <w:r w:rsidR="00583BA7" w:rsidRPr="00F41F0F">
        <w:rPr>
          <w:rFonts w:ascii="Times New Roman" w:eastAsia="Calibri" w:hAnsi="Times New Roman" w:cs="Times New Roman"/>
          <w:sz w:val="28"/>
          <w:szCs w:val="28"/>
          <w:lang w:eastAsia="ru-RU"/>
        </w:rPr>
        <w:t xml:space="preserve">регистрации  и  </w:t>
      </w:r>
      <w:r w:rsidRPr="00F41F0F">
        <w:rPr>
          <w:rFonts w:ascii="Times New Roman" w:eastAsia="Calibri" w:hAnsi="Times New Roman" w:cs="Times New Roman"/>
          <w:sz w:val="28"/>
          <w:szCs w:val="28"/>
          <w:lang w:eastAsia="ru-RU"/>
        </w:rPr>
        <w:t>жительства, номер контактного телефона;</w:t>
      </w:r>
    </w:p>
    <w:p w:rsidR="009C0537" w:rsidRPr="00F41F0F" w:rsidRDefault="007C135E" w:rsidP="00C7664C">
      <w:pPr>
        <w:spacing w:after="0" w:line="240" w:lineRule="auto"/>
        <w:ind w:firstLine="426"/>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в) </w:t>
      </w:r>
      <w:r w:rsidR="009C0537" w:rsidRPr="00F41F0F">
        <w:rPr>
          <w:rFonts w:ascii="Times New Roman" w:hAnsi="Times New Roman" w:cs="Times New Roman"/>
          <w:sz w:val="28"/>
          <w:szCs w:val="28"/>
          <w:lang w:eastAsia="ru-RU"/>
        </w:rPr>
        <w:t xml:space="preserve">документы, подтверждающие предоставление фирменных гарантий производителя товара (оригиналы или </w:t>
      </w:r>
      <w:r w:rsidR="00CA07B1" w:rsidRPr="00F41F0F">
        <w:rPr>
          <w:rFonts w:ascii="Times New Roman" w:hAnsi="Times New Roman" w:cs="Times New Roman"/>
          <w:sz w:val="28"/>
          <w:szCs w:val="28"/>
          <w:lang w:eastAsia="ru-RU"/>
        </w:rPr>
        <w:t xml:space="preserve">надлежаще заверенные </w:t>
      </w:r>
      <w:r w:rsidR="009C0537" w:rsidRPr="00F41F0F">
        <w:rPr>
          <w:rFonts w:ascii="Times New Roman" w:hAnsi="Times New Roman" w:cs="Times New Roman"/>
          <w:sz w:val="28"/>
          <w:szCs w:val="28"/>
          <w:lang w:eastAsia="ru-RU"/>
        </w:rPr>
        <w:t>копии</w:t>
      </w:r>
      <w:r w:rsidR="00CA07B1" w:rsidRPr="00F41F0F">
        <w:rPr>
          <w:rFonts w:ascii="Times New Roman" w:hAnsi="Times New Roman" w:cs="Times New Roman"/>
          <w:sz w:val="28"/>
          <w:szCs w:val="28"/>
          <w:lang w:eastAsia="ru-RU"/>
        </w:rPr>
        <w:t xml:space="preserve"> при необходимости</w:t>
      </w:r>
      <w:r w:rsidR="009C0537" w:rsidRPr="00F41F0F">
        <w:rPr>
          <w:rFonts w:ascii="Times New Roman" w:hAnsi="Times New Roman" w:cs="Times New Roman"/>
          <w:sz w:val="28"/>
          <w:szCs w:val="28"/>
          <w:lang w:eastAsia="ru-RU"/>
        </w:rPr>
        <w:t>);</w:t>
      </w:r>
    </w:p>
    <w:p w:rsidR="009C0537" w:rsidRPr="00F41F0F" w:rsidRDefault="007C135E" w:rsidP="00C7664C">
      <w:pPr>
        <w:widowControl w:val="0"/>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г) </w:t>
      </w:r>
      <w:r w:rsidR="009C0537" w:rsidRPr="00F41F0F">
        <w:rPr>
          <w:rFonts w:ascii="Times New Roman" w:eastAsia="Calibri" w:hAnsi="Times New Roman" w:cs="Times New Roman"/>
          <w:sz w:val="28"/>
          <w:szCs w:val="28"/>
          <w:lang w:eastAsia="ru-RU"/>
        </w:rPr>
        <w:t>сведения о функциональных характеристиках (потребительских свойствах) и</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качественных характеристиках товара, работ, услуг и иные предложения об условиях исполнения договора.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соответствии с законодательством Российской Федерации установлены требования к</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таким товарам, работам, услугам;</w:t>
      </w:r>
    </w:p>
    <w:p w:rsidR="009C0537" w:rsidRPr="00F41F0F" w:rsidRDefault="007C135E" w:rsidP="00C7664C">
      <w:pPr>
        <w:widowControl w:val="0"/>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д) </w:t>
      </w:r>
      <w:r w:rsidR="009C0537" w:rsidRPr="00F41F0F">
        <w:rPr>
          <w:rFonts w:ascii="Times New Roman" w:eastAsia="Calibri" w:hAnsi="Times New Roman" w:cs="Times New Roman"/>
          <w:sz w:val="28"/>
          <w:szCs w:val="28"/>
          <w:lang w:eastAsia="ru-RU"/>
        </w:rPr>
        <w:t>документ, подтверждающий внесение участником закупки обеспечения аукционной заявки (оригинал);</w:t>
      </w:r>
    </w:p>
    <w:p w:rsidR="009C0537" w:rsidRPr="00F41F0F" w:rsidRDefault="007C135E" w:rsidP="00C7664C">
      <w:pPr>
        <w:widowControl w:val="0"/>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е) </w:t>
      </w:r>
      <w:r w:rsidR="009C0537" w:rsidRPr="00F41F0F">
        <w:rPr>
          <w:rFonts w:ascii="Times New Roman" w:eastAsia="Calibri" w:hAnsi="Times New Roman" w:cs="Times New Roman"/>
          <w:sz w:val="28"/>
          <w:szCs w:val="28"/>
          <w:lang w:eastAsia="ru-RU"/>
        </w:rPr>
        <w:t>иные документы или копии документов, перечень которых определён аукционной документацией, подтверждающие соответствие аукционной заявки участника закупки требованиям,  установленным в аукционной документации.</w:t>
      </w:r>
    </w:p>
    <w:p w:rsidR="009C0537" w:rsidRPr="00F41F0F" w:rsidRDefault="003F4082" w:rsidP="00505860">
      <w:pPr>
        <w:widowControl w:val="0"/>
        <w:numPr>
          <w:ilvl w:val="2"/>
          <w:numId w:val="28"/>
        </w:numPr>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Иные требования к аукционной заявке устанавливаются в аукционной документации в зависимости от предмета закупки.</w:t>
      </w:r>
      <w:bookmarkStart w:id="143" w:name="_Toc319941058"/>
      <w:bookmarkStart w:id="144" w:name="_Toc320092856"/>
    </w:p>
    <w:p w:rsidR="009C0537" w:rsidRPr="00F41F0F" w:rsidRDefault="00727678" w:rsidP="00505860">
      <w:pPr>
        <w:widowControl w:val="0"/>
        <w:numPr>
          <w:ilvl w:val="1"/>
          <w:numId w:val="28"/>
        </w:numPr>
        <w:autoSpaceDE w:val="0"/>
        <w:autoSpaceDN w:val="0"/>
        <w:adjustRightInd w:val="0"/>
        <w:spacing w:after="0" w:line="240" w:lineRule="auto"/>
        <w:ind w:hanging="294"/>
        <w:rPr>
          <w:rFonts w:ascii="Times New Roman" w:eastAsia="Times New Roman" w:hAnsi="Times New Roman" w:cs="Times New Roman"/>
          <w:i/>
          <w:sz w:val="28"/>
          <w:szCs w:val="28"/>
          <w:lang w:eastAsia="ru-RU"/>
        </w:rPr>
      </w:pPr>
      <w:r w:rsidRPr="00F41F0F">
        <w:rPr>
          <w:rFonts w:ascii="Times New Roman" w:eastAsia="Times New Roman" w:hAnsi="Times New Roman" w:cs="Times New Roman"/>
          <w:i/>
          <w:sz w:val="28"/>
          <w:szCs w:val="28"/>
          <w:lang w:eastAsia="ru-RU"/>
        </w:rPr>
        <w:t xml:space="preserve"> </w:t>
      </w:r>
      <w:r w:rsidR="009C0537" w:rsidRPr="00F41F0F">
        <w:rPr>
          <w:rFonts w:ascii="Times New Roman" w:eastAsia="Times New Roman" w:hAnsi="Times New Roman" w:cs="Times New Roman"/>
          <w:i/>
          <w:sz w:val="28"/>
          <w:szCs w:val="28"/>
          <w:lang w:eastAsia="ru-RU"/>
        </w:rPr>
        <w:t>Обеспечение аукционной заявки</w:t>
      </w:r>
    </w:p>
    <w:bookmarkEnd w:id="143"/>
    <w:bookmarkEnd w:id="144"/>
    <w:p w:rsidR="009C0537" w:rsidRPr="00F41F0F" w:rsidRDefault="009C0537" w:rsidP="00505860">
      <w:pPr>
        <w:pStyle w:val="af1"/>
        <w:widowControl w:val="0"/>
        <w:numPr>
          <w:ilvl w:val="2"/>
          <w:numId w:val="28"/>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Исполнение обязательств участника закупки в связи с подачей аукционной заявки может быть обеспечено </w:t>
      </w:r>
      <w:r w:rsidR="00583BA7" w:rsidRPr="00F41F0F">
        <w:rPr>
          <w:rFonts w:ascii="Times New Roman" w:hAnsi="Times New Roman"/>
          <w:sz w:val="28"/>
          <w:szCs w:val="28"/>
        </w:rPr>
        <w:t>внесением денежных средств в качестве обеспечения заявки на участие в аукционе</w:t>
      </w:r>
      <w:r w:rsidRPr="00F41F0F">
        <w:rPr>
          <w:rFonts w:ascii="Times New Roman" w:eastAsia="Times New Roman" w:hAnsi="Times New Roman"/>
          <w:sz w:val="28"/>
          <w:szCs w:val="28"/>
          <w:lang w:eastAsia="ru-RU"/>
        </w:rPr>
        <w:t xml:space="preserve"> в соответствии с аукционной документацией. Размер обеспечения аукционной заявки не должен превышать 10 процентов начальной (максимально</w:t>
      </w:r>
      <w:r w:rsidR="00583BA7" w:rsidRPr="00F41F0F">
        <w:rPr>
          <w:rFonts w:ascii="Times New Roman" w:eastAsia="Times New Roman" w:hAnsi="Times New Roman"/>
          <w:sz w:val="28"/>
          <w:szCs w:val="28"/>
          <w:lang w:eastAsia="ru-RU"/>
        </w:rPr>
        <w:t xml:space="preserve">й) цены договора (цены лота),  указанной </w:t>
      </w:r>
      <w:r w:rsidRPr="00F41F0F">
        <w:rPr>
          <w:rFonts w:ascii="Times New Roman" w:eastAsia="Times New Roman" w:hAnsi="Times New Roman"/>
          <w:sz w:val="28"/>
          <w:szCs w:val="28"/>
          <w:lang w:eastAsia="ru-RU"/>
        </w:rPr>
        <w:t xml:space="preserve"> в извещении о проведении открытого аукциона начальной (максимальной) цены договора (цены лота).</w:t>
      </w:r>
    </w:p>
    <w:p w:rsidR="009C0537" w:rsidRPr="00F41F0F" w:rsidRDefault="00CC7BB3" w:rsidP="00505860">
      <w:pPr>
        <w:widowControl w:val="0"/>
        <w:numPr>
          <w:ilvl w:val="2"/>
          <w:numId w:val="28"/>
        </w:numPr>
        <w:autoSpaceDE w:val="0"/>
        <w:autoSpaceDN w:val="0"/>
        <w:adjustRightInd w:val="0"/>
        <w:spacing w:after="0" w:line="240" w:lineRule="auto"/>
        <w:ind w:left="0" w:firstLine="426"/>
        <w:contextualSpacing/>
        <w:jc w:val="both"/>
        <w:rPr>
          <w:rFonts w:ascii="Times New Roman" w:eastAsia="Times New Roman" w:hAnsi="Times New Roman" w:cs="Times New Roman"/>
          <w:i/>
          <w:sz w:val="28"/>
          <w:szCs w:val="28"/>
          <w:lang w:eastAsia="ru-RU"/>
        </w:rPr>
      </w:pPr>
      <w:bookmarkStart w:id="145" w:name="_Ref372620143"/>
      <w:r w:rsidRPr="00F41F0F">
        <w:rPr>
          <w:rFonts w:ascii="Times New Roman" w:eastAsia="Times New Roman" w:hAnsi="Times New Roman" w:cs="Times New Roman"/>
          <w:i/>
          <w:sz w:val="28"/>
          <w:szCs w:val="28"/>
          <w:lang w:eastAsia="ru-RU"/>
        </w:rPr>
        <w:t xml:space="preserve"> </w:t>
      </w:r>
      <w:r w:rsidR="009C0537" w:rsidRPr="00F41F0F">
        <w:rPr>
          <w:rFonts w:ascii="Times New Roman" w:eastAsia="Times New Roman" w:hAnsi="Times New Roman" w:cs="Times New Roman"/>
          <w:i/>
          <w:sz w:val="28"/>
          <w:szCs w:val="28"/>
          <w:lang w:eastAsia="ru-RU"/>
        </w:rPr>
        <w:t>Обязательства участника закупки, связанные с подачей аукционной заявки включают:</w:t>
      </w:r>
      <w:bookmarkEnd w:id="145"/>
    </w:p>
    <w:p w:rsidR="009C0537" w:rsidRPr="00F41F0F" w:rsidRDefault="009C0537" w:rsidP="00505860">
      <w:pPr>
        <w:widowControl w:val="0"/>
        <w:numPr>
          <w:ilvl w:val="0"/>
          <w:numId w:val="14"/>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обязательство заключить договор на условиях, указанных в проекте договора, являющегося неотъемлемой частью аукционной документации и извещения о</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 xml:space="preserve">проведении открытого аукциона, и аукционной заявки, а также обязательство предоставить заказчику обеспечение исполнения договора в случае, если такая обязанность установлена условиями аукционной документации; </w:t>
      </w:r>
    </w:p>
    <w:p w:rsidR="009C0537" w:rsidRPr="00F41F0F" w:rsidRDefault="009C0537" w:rsidP="00505860">
      <w:pPr>
        <w:widowControl w:val="0"/>
        <w:numPr>
          <w:ilvl w:val="0"/>
          <w:numId w:val="14"/>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обязательство не изменять и (или) не отзывать аукционную заявку после истечения срока окончания подачи аукционных заявок;</w:t>
      </w:r>
    </w:p>
    <w:p w:rsidR="009C0537" w:rsidRPr="00F41F0F" w:rsidRDefault="009C0537" w:rsidP="00505860">
      <w:pPr>
        <w:widowControl w:val="0"/>
        <w:numPr>
          <w:ilvl w:val="0"/>
          <w:numId w:val="14"/>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обязательство не предоставлять в составе заявки заведомо ложные сведения, информацию, документы;</w:t>
      </w:r>
    </w:p>
    <w:p w:rsidR="009C0537" w:rsidRPr="00F41F0F" w:rsidRDefault="009C0537" w:rsidP="00505860">
      <w:pPr>
        <w:widowControl w:val="0"/>
        <w:numPr>
          <w:ilvl w:val="0"/>
          <w:numId w:val="14"/>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согласие на обработку персональных данных для случаев</w:t>
      </w:r>
      <w:r w:rsidR="00540399" w:rsidRPr="00F41F0F">
        <w:rPr>
          <w:rFonts w:ascii="Times New Roman" w:eastAsia="Times New Roman" w:hAnsi="Times New Roman" w:cs="Times New Roman"/>
          <w:sz w:val="28"/>
          <w:szCs w:val="28"/>
          <w:shd w:val="clear" w:color="auto" w:fill="FFFFFF" w:themeFill="background1"/>
          <w:lang w:eastAsia="ru-RU"/>
        </w:rPr>
        <w:t xml:space="preserve">  </w:t>
      </w:r>
      <w:r w:rsidR="00ED6091">
        <w:fldChar w:fldCharType="begin"/>
      </w:r>
      <w:r w:rsidR="00ED6091">
        <w:instrText xml:space="preserve"> REF _Ref372620095 \r \h  \* MERGEFORMAT </w:instrText>
      </w:r>
      <w:r w:rsidR="00ED6091">
        <w:fldChar w:fldCharType="separate"/>
      </w:r>
      <w:r w:rsidR="00FA2851" w:rsidRPr="00FA2851">
        <w:rPr>
          <w:rFonts w:ascii="Times New Roman" w:eastAsia="Times New Roman" w:hAnsi="Times New Roman" w:cs="Times New Roman"/>
          <w:sz w:val="28"/>
          <w:szCs w:val="28"/>
          <w:shd w:val="clear" w:color="auto" w:fill="FFFFFF" w:themeFill="background1"/>
          <w:lang w:eastAsia="ru-RU"/>
        </w:rPr>
        <w:t>11.4.4.3</w:t>
      </w:r>
      <w:r w:rsidR="00ED6091">
        <w:fldChar w:fldCharType="end"/>
      </w:r>
      <w:r w:rsidRPr="00F41F0F">
        <w:rPr>
          <w:rFonts w:ascii="Times New Roman" w:eastAsia="Times New Roman" w:hAnsi="Times New Roman" w:cs="Times New Roman"/>
          <w:sz w:val="28"/>
          <w:szCs w:val="28"/>
          <w:shd w:val="clear" w:color="auto" w:fill="FFFFFF" w:themeFill="background1"/>
          <w:lang w:eastAsia="ru-RU"/>
        </w:rPr>
        <w:t xml:space="preserve">, </w:t>
      </w:r>
      <w:r w:rsidRPr="00F41F0F">
        <w:rPr>
          <w:rFonts w:ascii="Times New Roman" w:eastAsia="Times New Roman" w:hAnsi="Times New Roman" w:cs="Times New Roman"/>
          <w:sz w:val="28"/>
          <w:szCs w:val="28"/>
          <w:lang w:eastAsia="ru-RU"/>
        </w:rPr>
        <w:t xml:space="preserve">если иное не </w:t>
      </w:r>
      <w:r w:rsidRPr="00F41F0F">
        <w:rPr>
          <w:rFonts w:ascii="Times New Roman" w:eastAsia="Times New Roman" w:hAnsi="Times New Roman" w:cs="Times New Roman"/>
          <w:sz w:val="28"/>
          <w:szCs w:val="28"/>
          <w:lang w:eastAsia="ru-RU"/>
        </w:rPr>
        <w:lastRenderedPageBreak/>
        <w:t>предусмотрено действующим законодательством Российской Федерации.</w:t>
      </w:r>
    </w:p>
    <w:p w:rsidR="009C0537" w:rsidRPr="00F41F0F" w:rsidRDefault="00CC7BB3" w:rsidP="00505860">
      <w:pPr>
        <w:widowControl w:val="0"/>
        <w:numPr>
          <w:ilvl w:val="2"/>
          <w:numId w:val="28"/>
        </w:numPr>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8E6DE8"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 xml:space="preserve">Заказчик удерживает  сумму обеспечения аукционной заявки в случаях невыполнения участником закупки обязательств, предусмотренных </w:t>
      </w:r>
      <w:r w:rsidR="00EA7664"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 xml:space="preserve">п. </w:t>
      </w:r>
      <w:r w:rsidR="00EA7664" w:rsidRPr="00F41F0F">
        <w:rPr>
          <w:rFonts w:ascii="Times New Roman" w:eastAsia="Times New Roman" w:hAnsi="Times New Roman" w:cs="Times New Roman"/>
          <w:sz w:val="28"/>
          <w:szCs w:val="28"/>
          <w:lang w:eastAsia="ru-RU"/>
        </w:rPr>
        <w:t>1</w:t>
      </w:r>
      <w:r w:rsidR="009731F8" w:rsidRPr="00F41F0F">
        <w:rPr>
          <w:rFonts w:ascii="Times New Roman" w:eastAsia="Times New Roman" w:hAnsi="Times New Roman" w:cs="Times New Roman"/>
          <w:sz w:val="28"/>
          <w:szCs w:val="28"/>
          <w:lang w:eastAsia="ru-RU"/>
        </w:rPr>
        <w:t>1</w:t>
      </w:r>
      <w:r w:rsidR="00EA7664" w:rsidRPr="00F41F0F">
        <w:rPr>
          <w:rFonts w:ascii="Times New Roman" w:eastAsia="Times New Roman" w:hAnsi="Times New Roman" w:cs="Times New Roman"/>
          <w:sz w:val="28"/>
          <w:szCs w:val="28"/>
          <w:lang w:eastAsia="ru-RU"/>
        </w:rPr>
        <w:t>.5.2</w:t>
      </w:r>
      <w:r w:rsidR="009C0537" w:rsidRPr="00F41F0F">
        <w:rPr>
          <w:rFonts w:ascii="Times New Roman" w:eastAsia="Times New Roman" w:hAnsi="Times New Roman" w:cs="Times New Roman"/>
          <w:sz w:val="28"/>
          <w:szCs w:val="28"/>
          <w:lang w:eastAsia="ru-RU"/>
        </w:rPr>
        <w:t>.</w:t>
      </w:r>
    </w:p>
    <w:p w:rsidR="009C0537" w:rsidRPr="00F41F0F" w:rsidRDefault="00981D0B" w:rsidP="00505860">
      <w:pPr>
        <w:widowControl w:val="0"/>
        <w:numPr>
          <w:ilvl w:val="2"/>
          <w:numId w:val="28"/>
        </w:numPr>
        <w:autoSpaceDE w:val="0"/>
        <w:autoSpaceDN w:val="0"/>
        <w:adjustRightInd w:val="0"/>
        <w:spacing w:after="0" w:line="240" w:lineRule="auto"/>
        <w:ind w:left="0" w:firstLine="426"/>
        <w:contextualSpacing/>
        <w:jc w:val="both"/>
        <w:rPr>
          <w:rFonts w:ascii="Times New Roman" w:eastAsia="Times New Roman" w:hAnsi="Times New Roman" w:cs="Times New Roman"/>
          <w:i/>
          <w:sz w:val="28"/>
          <w:szCs w:val="28"/>
          <w:lang w:eastAsia="ru-RU"/>
        </w:rPr>
      </w:pPr>
      <w:r w:rsidRPr="00F41F0F">
        <w:rPr>
          <w:rFonts w:ascii="Times New Roman" w:eastAsia="Times New Roman" w:hAnsi="Times New Roman" w:cs="Times New Roman"/>
          <w:i/>
          <w:sz w:val="28"/>
          <w:szCs w:val="28"/>
          <w:lang w:eastAsia="ru-RU"/>
        </w:rPr>
        <w:t xml:space="preserve"> </w:t>
      </w:r>
      <w:r w:rsidR="009C0537" w:rsidRPr="00F41F0F">
        <w:rPr>
          <w:rFonts w:ascii="Times New Roman" w:eastAsia="Times New Roman" w:hAnsi="Times New Roman" w:cs="Times New Roman"/>
          <w:i/>
          <w:sz w:val="28"/>
          <w:szCs w:val="28"/>
          <w:lang w:eastAsia="ru-RU"/>
        </w:rPr>
        <w:t>Обеспечение  аукционной заявки возвращается:</w:t>
      </w:r>
    </w:p>
    <w:p w:rsidR="009C0537" w:rsidRPr="00F41F0F" w:rsidRDefault="009C0537" w:rsidP="00505860">
      <w:pPr>
        <w:pStyle w:val="af1"/>
        <w:widowControl w:val="0"/>
        <w:numPr>
          <w:ilvl w:val="3"/>
          <w:numId w:val="28"/>
        </w:numPr>
        <w:tabs>
          <w:tab w:val="left" w:pos="1701"/>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Участникам закупки, внёсшим обеспечение аукционных заявок – в течение десят</w:t>
      </w:r>
      <w:r w:rsidR="00E756B6" w:rsidRPr="00F41F0F">
        <w:rPr>
          <w:rFonts w:ascii="Times New Roman" w:eastAsia="Times New Roman" w:hAnsi="Times New Roman"/>
          <w:sz w:val="28"/>
          <w:szCs w:val="28"/>
          <w:lang w:eastAsia="ru-RU"/>
        </w:rPr>
        <w:t xml:space="preserve">и </w:t>
      </w:r>
      <w:r w:rsidRPr="00F41F0F">
        <w:rPr>
          <w:rFonts w:ascii="Times New Roman" w:eastAsia="Times New Roman" w:hAnsi="Times New Roman"/>
          <w:sz w:val="28"/>
          <w:szCs w:val="28"/>
          <w:lang w:eastAsia="ru-RU"/>
        </w:rPr>
        <w:t xml:space="preserve"> </w:t>
      </w:r>
      <w:r w:rsidR="003F4082" w:rsidRPr="00F41F0F">
        <w:rPr>
          <w:rFonts w:ascii="Times New Roman" w:eastAsia="Times New Roman" w:hAnsi="Times New Roman"/>
          <w:sz w:val="28"/>
          <w:szCs w:val="28"/>
          <w:lang w:eastAsia="ru-RU"/>
        </w:rPr>
        <w:t xml:space="preserve">рабочих </w:t>
      </w:r>
      <w:r w:rsidRPr="00F41F0F">
        <w:rPr>
          <w:rFonts w:ascii="Times New Roman" w:eastAsia="Times New Roman" w:hAnsi="Times New Roman"/>
          <w:sz w:val="28"/>
          <w:szCs w:val="28"/>
          <w:lang w:eastAsia="ru-RU"/>
        </w:rPr>
        <w:t>дней со дня принятия решения об отказе от проведения аукциона.</w:t>
      </w:r>
    </w:p>
    <w:p w:rsidR="009C0537" w:rsidRPr="00F41F0F" w:rsidRDefault="009C0537" w:rsidP="00505860">
      <w:pPr>
        <w:pStyle w:val="af1"/>
        <w:widowControl w:val="0"/>
        <w:numPr>
          <w:ilvl w:val="3"/>
          <w:numId w:val="28"/>
        </w:numPr>
        <w:tabs>
          <w:tab w:val="left" w:pos="1701"/>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Участнику закупки, подавшему аукционную заявку, полученную после окончания приёма аукционных заявок – в течение десяти</w:t>
      </w:r>
      <w:r w:rsidR="003F4082" w:rsidRPr="00F41F0F">
        <w:rPr>
          <w:rFonts w:ascii="Times New Roman" w:eastAsia="Times New Roman" w:hAnsi="Times New Roman"/>
          <w:sz w:val="28"/>
          <w:szCs w:val="28"/>
          <w:lang w:eastAsia="ru-RU"/>
        </w:rPr>
        <w:t xml:space="preserve"> рабочих</w:t>
      </w:r>
      <w:r w:rsidRPr="00F41F0F">
        <w:rPr>
          <w:rFonts w:ascii="Times New Roman" w:eastAsia="Times New Roman" w:hAnsi="Times New Roman"/>
          <w:sz w:val="28"/>
          <w:szCs w:val="28"/>
          <w:lang w:eastAsia="ru-RU"/>
        </w:rPr>
        <w:t xml:space="preserve"> дней со дня получения такой заявки.</w:t>
      </w:r>
    </w:p>
    <w:p w:rsidR="009C0537" w:rsidRPr="00F41F0F" w:rsidRDefault="009C0537" w:rsidP="00505860">
      <w:pPr>
        <w:widowControl w:val="0"/>
        <w:numPr>
          <w:ilvl w:val="3"/>
          <w:numId w:val="28"/>
        </w:numPr>
        <w:tabs>
          <w:tab w:val="left" w:pos="1701"/>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Участнику закупки, подавшему аукционную заявку и отозвавшему такую заявку до дня и времени начала процедуры рассмотрения аукционных заявок – в</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 xml:space="preserve">течение десяти </w:t>
      </w:r>
      <w:r w:rsidR="003F4082" w:rsidRPr="00F41F0F">
        <w:rPr>
          <w:rFonts w:ascii="Times New Roman" w:eastAsia="Times New Roman" w:hAnsi="Times New Roman" w:cs="Times New Roman"/>
          <w:sz w:val="28"/>
          <w:szCs w:val="28"/>
          <w:lang w:eastAsia="ru-RU"/>
        </w:rPr>
        <w:t xml:space="preserve">рабочих </w:t>
      </w:r>
      <w:r w:rsidR="00E756B6" w:rsidRPr="00F41F0F">
        <w:rPr>
          <w:rFonts w:ascii="Times New Roman" w:eastAsia="Times New Roman" w:hAnsi="Times New Roman" w:cs="Times New Roman"/>
          <w:sz w:val="28"/>
          <w:szCs w:val="28"/>
          <w:lang w:eastAsia="ru-RU"/>
        </w:rPr>
        <w:t xml:space="preserve">дней </w:t>
      </w:r>
      <w:r w:rsidRPr="00F41F0F">
        <w:rPr>
          <w:rFonts w:ascii="Times New Roman" w:eastAsia="Times New Roman" w:hAnsi="Times New Roman" w:cs="Times New Roman"/>
          <w:sz w:val="28"/>
          <w:szCs w:val="28"/>
          <w:lang w:eastAsia="ru-RU"/>
        </w:rPr>
        <w:t>со дня поступления заказчику уведомления об отзыве аукционной заявки.</w:t>
      </w:r>
    </w:p>
    <w:p w:rsidR="009C0537" w:rsidRPr="00F41F0F" w:rsidRDefault="009C0537" w:rsidP="00505860">
      <w:pPr>
        <w:widowControl w:val="0"/>
        <w:numPr>
          <w:ilvl w:val="3"/>
          <w:numId w:val="28"/>
        </w:numPr>
        <w:tabs>
          <w:tab w:val="left" w:pos="1701"/>
          <w:tab w:val="left" w:pos="1985"/>
          <w:tab w:val="left" w:pos="2552"/>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Участнику закупки, подавшему единственную аукционную заявку, которая соответствует всем требованиям и условиям, предусмотренным аукционной документацией – в течение десяти </w:t>
      </w:r>
      <w:r w:rsidR="00F068E3" w:rsidRPr="00F41F0F">
        <w:rPr>
          <w:rFonts w:ascii="Times New Roman" w:eastAsia="Times New Roman" w:hAnsi="Times New Roman" w:cs="Times New Roman"/>
          <w:sz w:val="28"/>
          <w:szCs w:val="28"/>
          <w:lang w:eastAsia="ru-RU"/>
        </w:rPr>
        <w:t xml:space="preserve">рабочих </w:t>
      </w:r>
      <w:r w:rsidRPr="00F41F0F">
        <w:rPr>
          <w:rFonts w:ascii="Times New Roman" w:eastAsia="Times New Roman" w:hAnsi="Times New Roman" w:cs="Times New Roman"/>
          <w:sz w:val="28"/>
          <w:szCs w:val="28"/>
          <w:lang w:eastAsia="ru-RU"/>
        </w:rPr>
        <w:t>дней со дня заключения  договора с таким участником.</w:t>
      </w:r>
    </w:p>
    <w:p w:rsidR="009C0537" w:rsidRPr="00F41F0F" w:rsidRDefault="00637F59" w:rsidP="00A62339">
      <w:pPr>
        <w:tabs>
          <w:tab w:val="left" w:pos="993"/>
          <w:tab w:val="left" w:pos="1418"/>
        </w:tabs>
        <w:spacing w:after="0" w:line="240" w:lineRule="auto"/>
        <w:ind w:hanging="426"/>
        <w:jc w:val="both"/>
        <w:rPr>
          <w:rFonts w:ascii="Times New Roman" w:hAnsi="Times New Roman" w:cs="Times New Roman"/>
          <w:sz w:val="28"/>
          <w:szCs w:val="28"/>
          <w:lang w:eastAsia="ru-RU"/>
        </w:rPr>
      </w:pPr>
      <w:r w:rsidRPr="00F41F0F">
        <w:rPr>
          <w:sz w:val="28"/>
          <w:szCs w:val="28"/>
          <w:lang w:eastAsia="ru-RU"/>
        </w:rPr>
        <w:t xml:space="preserve">              </w:t>
      </w:r>
      <w:r w:rsidRPr="00F41F0F">
        <w:rPr>
          <w:rFonts w:ascii="Times New Roman" w:hAnsi="Times New Roman" w:cs="Times New Roman"/>
          <w:sz w:val="28"/>
          <w:szCs w:val="28"/>
          <w:lang w:eastAsia="ru-RU"/>
        </w:rPr>
        <w:t>1</w:t>
      </w:r>
      <w:r w:rsidR="009731F8" w:rsidRPr="00F41F0F">
        <w:rPr>
          <w:rFonts w:ascii="Times New Roman" w:hAnsi="Times New Roman" w:cs="Times New Roman"/>
          <w:sz w:val="28"/>
          <w:szCs w:val="28"/>
          <w:lang w:eastAsia="ru-RU"/>
        </w:rPr>
        <w:t>1</w:t>
      </w:r>
      <w:r w:rsidRPr="00F41F0F">
        <w:rPr>
          <w:rFonts w:ascii="Times New Roman" w:hAnsi="Times New Roman" w:cs="Times New Roman"/>
          <w:sz w:val="28"/>
          <w:szCs w:val="28"/>
          <w:lang w:eastAsia="ru-RU"/>
        </w:rPr>
        <w:t xml:space="preserve">.5.4.5 </w:t>
      </w:r>
      <w:r w:rsidR="009C0537" w:rsidRPr="00F41F0F">
        <w:rPr>
          <w:rFonts w:ascii="Times New Roman" w:hAnsi="Times New Roman" w:cs="Times New Roman"/>
          <w:sz w:val="28"/>
          <w:szCs w:val="28"/>
          <w:lang w:eastAsia="ru-RU"/>
        </w:rPr>
        <w:t>Участнику закупки, подавшему аукционную заявку и не допущенному к</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участию в аукционе, за исключением случаев, когда отказ в допуске последовал в</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результате предоставления заведомо ложных сведений, намеренного искажения информации или документов, входящих в состав заявки, отсутствия согласия на</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обработку персональных данных для случаев, указанных в пунктах</w:t>
      </w:r>
      <w:r w:rsidR="00BE7DF9">
        <w:rPr>
          <w:rFonts w:ascii="Times New Roman" w:hAnsi="Times New Roman" w:cs="Times New Roman"/>
          <w:sz w:val="28"/>
          <w:szCs w:val="28"/>
          <w:lang w:eastAsia="ru-RU"/>
        </w:rPr>
        <w:t xml:space="preserve"> 11.4.4.2 и 11.4.4.3</w:t>
      </w:r>
      <w:r w:rsidR="00EA7664" w:rsidRPr="00F41F0F">
        <w:rPr>
          <w:rFonts w:ascii="Times New Roman" w:hAnsi="Times New Roman" w:cs="Times New Roman"/>
          <w:sz w:val="28"/>
          <w:szCs w:val="28"/>
          <w:lang w:eastAsia="ru-RU"/>
        </w:rPr>
        <w:t>,</w:t>
      </w:r>
      <w:r w:rsidR="009C0537" w:rsidRPr="00F41F0F">
        <w:rPr>
          <w:rFonts w:ascii="Times New Roman" w:hAnsi="Times New Roman" w:cs="Times New Roman"/>
          <w:sz w:val="28"/>
          <w:szCs w:val="28"/>
          <w:lang w:eastAsia="ru-RU"/>
        </w:rPr>
        <w:t xml:space="preserve"> если иное не предусмотрено законодательством Российской Федерации – в</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 xml:space="preserve">течение десяти </w:t>
      </w:r>
      <w:r w:rsidR="00592111" w:rsidRPr="00F41F0F">
        <w:rPr>
          <w:rFonts w:ascii="Times New Roman" w:hAnsi="Times New Roman" w:cs="Times New Roman"/>
          <w:sz w:val="28"/>
          <w:szCs w:val="28"/>
          <w:lang w:eastAsia="ru-RU"/>
        </w:rPr>
        <w:t xml:space="preserve">рабочих </w:t>
      </w:r>
      <w:r w:rsidR="009C0537" w:rsidRPr="00F41F0F">
        <w:rPr>
          <w:rFonts w:ascii="Times New Roman" w:hAnsi="Times New Roman" w:cs="Times New Roman"/>
          <w:sz w:val="28"/>
          <w:szCs w:val="28"/>
          <w:lang w:eastAsia="ru-RU"/>
        </w:rPr>
        <w:t>дней со дня подписания протокола о результатах аукциона.</w:t>
      </w:r>
    </w:p>
    <w:p w:rsidR="009C0537" w:rsidRPr="00F41F0F" w:rsidRDefault="009731F8" w:rsidP="009731F8">
      <w:pPr>
        <w:pStyle w:val="af1"/>
        <w:widowControl w:val="0"/>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11.5.4.6</w:t>
      </w:r>
      <w:r w:rsidR="00637F59" w:rsidRPr="00F41F0F">
        <w:rPr>
          <w:rFonts w:ascii="Times New Roman" w:eastAsia="Times New Roman" w:hAnsi="Times New Roman"/>
          <w:sz w:val="28"/>
          <w:szCs w:val="28"/>
          <w:lang w:eastAsia="ru-RU"/>
        </w:rPr>
        <w:t xml:space="preserve"> </w:t>
      </w:r>
      <w:r w:rsidRPr="00F41F0F">
        <w:rPr>
          <w:rFonts w:ascii="Times New Roman" w:eastAsia="Times New Roman" w:hAnsi="Times New Roman"/>
          <w:sz w:val="28"/>
          <w:szCs w:val="28"/>
          <w:lang w:eastAsia="ru-RU"/>
        </w:rPr>
        <w:t xml:space="preserve"> </w:t>
      </w:r>
      <w:r w:rsidR="00637F59"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 xml:space="preserve">Единственному участнику закупки, признанному участником аукциона </w:t>
      </w:r>
      <w:r w:rsidR="009C0537" w:rsidRPr="00F41F0F">
        <w:rPr>
          <w:rFonts w:ascii="Times New Roman" w:eastAsia="Times New Roman" w:hAnsi="Times New Roman"/>
          <w:sz w:val="28"/>
          <w:szCs w:val="28"/>
          <w:lang w:eastAsia="ru-RU"/>
        </w:rPr>
        <w:noBreakHyphen/>
        <w:t xml:space="preserve"> в течение десяти </w:t>
      </w:r>
      <w:r w:rsidR="00592111" w:rsidRPr="00F41F0F">
        <w:rPr>
          <w:rFonts w:ascii="Times New Roman" w:eastAsia="Times New Roman" w:hAnsi="Times New Roman"/>
          <w:sz w:val="28"/>
          <w:szCs w:val="28"/>
          <w:lang w:eastAsia="ru-RU"/>
        </w:rPr>
        <w:t xml:space="preserve">рабочих </w:t>
      </w:r>
      <w:r w:rsidR="009C0537" w:rsidRPr="00F41F0F">
        <w:rPr>
          <w:rFonts w:ascii="Times New Roman" w:eastAsia="Times New Roman" w:hAnsi="Times New Roman"/>
          <w:sz w:val="28"/>
          <w:szCs w:val="28"/>
          <w:lang w:eastAsia="ru-RU"/>
        </w:rPr>
        <w:t>дней со дня заключения договора с таким участником.</w:t>
      </w:r>
    </w:p>
    <w:p w:rsidR="009C0537" w:rsidRPr="00F41F0F" w:rsidRDefault="009C0537" w:rsidP="00505860">
      <w:pPr>
        <w:pStyle w:val="af1"/>
        <w:widowControl w:val="0"/>
        <w:numPr>
          <w:ilvl w:val="3"/>
          <w:numId w:val="29"/>
        </w:numPr>
        <w:tabs>
          <w:tab w:val="left" w:pos="1701"/>
          <w:tab w:val="left" w:pos="241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Участнику закупки, признанному участником аукциона, единственному прошедшему регистрацию на участие в аукционе – в течение десяти </w:t>
      </w:r>
      <w:r w:rsidR="00592111" w:rsidRPr="00F41F0F">
        <w:rPr>
          <w:rFonts w:ascii="Times New Roman" w:eastAsia="Times New Roman" w:hAnsi="Times New Roman"/>
          <w:sz w:val="28"/>
          <w:szCs w:val="28"/>
          <w:lang w:eastAsia="ru-RU"/>
        </w:rPr>
        <w:t xml:space="preserve">рабочих </w:t>
      </w:r>
      <w:r w:rsidRPr="00F41F0F">
        <w:rPr>
          <w:rFonts w:ascii="Times New Roman" w:eastAsia="Times New Roman" w:hAnsi="Times New Roman"/>
          <w:sz w:val="28"/>
          <w:szCs w:val="28"/>
          <w:lang w:eastAsia="ru-RU"/>
        </w:rPr>
        <w:t>дней со дня заключения договора с таким участником.</w:t>
      </w:r>
    </w:p>
    <w:p w:rsidR="009C0537" w:rsidRPr="00F41F0F" w:rsidRDefault="00185C25" w:rsidP="00505860">
      <w:pPr>
        <w:pStyle w:val="af1"/>
        <w:widowControl w:val="0"/>
        <w:numPr>
          <w:ilvl w:val="3"/>
          <w:numId w:val="29"/>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A95BA6" w:rsidRPr="00F41F0F">
        <w:rPr>
          <w:rFonts w:ascii="Times New Roman" w:eastAsia="Times New Roman" w:hAnsi="Times New Roman"/>
          <w:sz w:val="28"/>
          <w:szCs w:val="28"/>
          <w:lang w:eastAsia="ru-RU"/>
        </w:rPr>
        <w:t>Уч</w:t>
      </w:r>
      <w:r w:rsidR="009C0537" w:rsidRPr="00F41F0F">
        <w:rPr>
          <w:rFonts w:ascii="Times New Roman" w:eastAsia="Times New Roman" w:hAnsi="Times New Roman"/>
          <w:sz w:val="28"/>
          <w:szCs w:val="28"/>
          <w:lang w:eastAsia="ru-RU"/>
        </w:rPr>
        <w:t xml:space="preserve">астнику аукциона, который участвовал в аукционе, но не стал победителем аукциона, за исключением участника аукциона, сделавшего предпоследнее предложение о цене договора – в течение десяти </w:t>
      </w:r>
      <w:r w:rsidR="00592111" w:rsidRPr="00F41F0F">
        <w:rPr>
          <w:rFonts w:ascii="Times New Roman" w:eastAsia="Times New Roman" w:hAnsi="Times New Roman"/>
          <w:sz w:val="28"/>
          <w:szCs w:val="28"/>
          <w:lang w:eastAsia="ru-RU"/>
        </w:rPr>
        <w:t xml:space="preserve">рабочих </w:t>
      </w:r>
      <w:r w:rsidR="009C0537" w:rsidRPr="00F41F0F">
        <w:rPr>
          <w:rFonts w:ascii="Times New Roman" w:eastAsia="Times New Roman" w:hAnsi="Times New Roman"/>
          <w:sz w:val="28"/>
          <w:szCs w:val="28"/>
          <w:lang w:eastAsia="ru-RU"/>
        </w:rPr>
        <w:t>дней со дня подписания протокола о результатах аукциона.</w:t>
      </w:r>
    </w:p>
    <w:p w:rsidR="009C0537" w:rsidRPr="00F41F0F" w:rsidRDefault="00A95BA6" w:rsidP="00505860">
      <w:pPr>
        <w:widowControl w:val="0"/>
        <w:numPr>
          <w:ilvl w:val="3"/>
          <w:numId w:val="29"/>
        </w:numPr>
        <w:tabs>
          <w:tab w:val="left" w:pos="1701"/>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Уч</w:t>
      </w:r>
      <w:r w:rsidR="009C0537" w:rsidRPr="00F41F0F">
        <w:rPr>
          <w:rFonts w:ascii="Times New Roman" w:eastAsia="Times New Roman" w:hAnsi="Times New Roman" w:cs="Times New Roman"/>
          <w:sz w:val="28"/>
          <w:szCs w:val="28"/>
          <w:lang w:eastAsia="ru-RU"/>
        </w:rPr>
        <w:t xml:space="preserve">астнику аукциона, сделавшему предпоследнее предложение о цене договора – в течение десяти </w:t>
      </w:r>
      <w:r w:rsidR="00592111" w:rsidRPr="00F41F0F">
        <w:rPr>
          <w:rFonts w:ascii="Times New Roman" w:eastAsia="Times New Roman" w:hAnsi="Times New Roman" w:cs="Times New Roman"/>
          <w:sz w:val="28"/>
          <w:szCs w:val="28"/>
          <w:lang w:eastAsia="ru-RU"/>
        </w:rPr>
        <w:t xml:space="preserve">рабочих </w:t>
      </w:r>
      <w:r w:rsidR="009C0537" w:rsidRPr="00F41F0F">
        <w:rPr>
          <w:rFonts w:ascii="Times New Roman" w:eastAsia="Times New Roman" w:hAnsi="Times New Roman" w:cs="Times New Roman"/>
          <w:sz w:val="28"/>
          <w:szCs w:val="28"/>
          <w:lang w:eastAsia="ru-RU"/>
        </w:rPr>
        <w:t>дней со дня заключения договора с победителем аукциона или с таким участником аукциона.</w:t>
      </w:r>
    </w:p>
    <w:p w:rsidR="009C0537" w:rsidRPr="00F41F0F" w:rsidRDefault="009C0537" w:rsidP="00505860">
      <w:pPr>
        <w:widowControl w:val="0"/>
        <w:numPr>
          <w:ilvl w:val="3"/>
          <w:numId w:val="29"/>
        </w:numPr>
        <w:tabs>
          <w:tab w:val="left" w:pos="1843"/>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Победителю аукциона – в течение десяти </w:t>
      </w:r>
      <w:r w:rsidR="00592111" w:rsidRPr="00F41F0F">
        <w:rPr>
          <w:rFonts w:ascii="Times New Roman" w:eastAsia="Times New Roman" w:hAnsi="Times New Roman" w:cs="Times New Roman"/>
          <w:sz w:val="28"/>
          <w:szCs w:val="28"/>
          <w:lang w:eastAsia="ru-RU"/>
        </w:rPr>
        <w:t xml:space="preserve">рабочих </w:t>
      </w:r>
      <w:r w:rsidRPr="00F41F0F">
        <w:rPr>
          <w:rFonts w:ascii="Times New Roman" w:eastAsia="Times New Roman" w:hAnsi="Times New Roman" w:cs="Times New Roman"/>
          <w:sz w:val="28"/>
          <w:szCs w:val="28"/>
          <w:lang w:eastAsia="ru-RU"/>
        </w:rPr>
        <w:t xml:space="preserve">дней со дня заключения с ним договора в случае, если аукционной документацией не было предусмотрено предоставления обеспечения исполнения договора, или в течение десяти </w:t>
      </w:r>
      <w:r w:rsidR="00592111" w:rsidRPr="00F41F0F">
        <w:rPr>
          <w:rFonts w:ascii="Times New Roman" w:eastAsia="Times New Roman" w:hAnsi="Times New Roman" w:cs="Times New Roman"/>
          <w:sz w:val="28"/>
          <w:szCs w:val="28"/>
          <w:lang w:eastAsia="ru-RU"/>
        </w:rPr>
        <w:t xml:space="preserve">рабочих </w:t>
      </w:r>
      <w:r w:rsidRPr="00F41F0F">
        <w:rPr>
          <w:rFonts w:ascii="Times New Roman" w:eastAsia="Times New Roman" w:hAnsi="Times New Roman" w:cs="Times New Roman"/>
          <w:sz w:val="28"/>
          <w:szCs w:val="28"/>
          <w:lang w:eastAsia="ru-RU"/>
        </w:rPr>
        <w:t>дней со дня заключения с ним договора и предоставления обеспечения исполнения договора.</w:t>
      </w:r>
    </w:p>
    <w:p w:rsidR="009C0537" w:rsidRPr="00F41F0F" w:rsidRDefault="009C0537" w:rsidP="00505860">
      <w:pPr>
        <w:widowControl w:val="0"/>
        <w:numPr>
          <w:ilvl w:val="1"/>
          <w:numId w:val="29"/>
        </w:numPr>
        <w:tabs>
          <w:tab w:val="left" w:pos="1134"/>
        </w:tabs>
        <w:autoSpaceDE w:val="0"/>
        <w:autoSpaceDN w:val="0"/>
        <w:adjustRightInd w:val="0"/>
        <w:spacing w:after="0" w:line="240" w:lineRule="auto"/>
        <w:ind w:left="0" w:firstLine="426"/>
        <w:rPr>
          <w:rFonts w:ascii="Times New Roman" w:eastAsia="Times New Roman" w:hAnsi="Times New Roman" w:cs="Times New Roman"/>
          <w:i/>
          <w:sz w:val="28"/>
          <w:szCs w:val="28"/>
          <w:lang w:eastAsia="ru-RU"/>
        </w:rPr>
      </w:pPr>
      <w:bookmarkStart w:id="146" w:name="_Toc319941059"/>
      <w:bookmarkStart w:id="147" w:name="_Toc320092857"/>
      <w:r w:rsidRPr="00F41F0F">
        <w:rPr>
          <w:rFonts w:ascii="Times New Roman" w:eastAsia="Times New Roman" w:hAnsi="Times New Roman" w:cs="Times New Roman"/>
          <w:i/>
          <w:sz w:val="28"/>
          <w:szCs w:val="28"/>
          <w:lang w:eastAsia="ru-RU"/>
        </w:rPr>
        <w:t>Порядок приёма аукционных заявок</w:t>
      </w:r>
      <w:bookmarkEnd w:id="146"/>
      <w:bookmarkEnd w:id="147"/>
    </w:p>
    <w:p w:rsidR="009C0537" w:rsidRPr="00F41F0F" w:rsidRDefault="00981D0B" w:rsidP="00505860">
      <w:pPr>
        <w:pStyle w:val="af1"/>
        <w:widowControl w:val="0"/>
        <w:numPr>
          <w:ilvl w:val="2"/>
          <w:numId w:val="30"/>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Со дня размещения извещения в единой информационной системе и до окончания срока подачи аукционных заявок, установленного в извещении о проведении открытого аукциона, заказчик осуществляет приём аукционных заявок.</w:t>
      </w:r>
    </w:p>
    <w:p w:rsidR="00F334F7" w:rsidRPr="00F41F0F" w:rsidRDefault="00637F59" w:rsidP="00A62339">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lastRenderedPageBreak/>
        <w:t>1</w:t>
      </w:r>
      <w:r w:rsidR="009731F8" w:rsidRPr="00F41F0F">
        <w:rPr>
          <w:rFonts w:ascii="Times New Roman" w:hAnsi="Times New Roman" w:cs="Times New Roman"/>
          <w:sz w:val="28"/>
          <w:szCs w:val="28"/>
          <w:lang w:eastAsia="ru-RU"/>
        </w:rPr>
        <w:t>1</w:t>
      </w:r>
      <w:r w:rsidRPr="00F41F0F">
        <w:rPr>
          <w:rFonts w:ascii="Times New Roman" w:hAnsi="Times New Roman" w:cs="Times New Roman"/>
          <w:sz w:val="28"/>
          <w:szCs w:val="28"/>
          <w:lang w:eastAsia="ru-RU"/>
        </w:rPr>
        <w:t xml:space="preserve">.6.2  </w:t>
      </w:r>
      <w:r w:rsidR="009C0537" w:rsidRPr="00F41F0F">
        <w:rPr>
          <w:rFonts w:ascii="Times New Roman" w:hAnsi="Times New Roman" w:cs="Times New Roman"/>
          <w:sz w:val="28"/>
          <w:szCs w:val="28"/>
          <w:lang w:eastAsia="ru-RU"/>
        </w:rPr>
        <w:t xml:space="preserve">Для участия в аукционе претендент должен подать в запечатанном конверте аукционную заявку </w:t>
      </w:r>
      <w:r w:rsidR="00686C70" w:rsidRPr="00F41F0F">
        <w:rPr>
          <w:rFonts w:ascii="Times New Roman" w:eastAsia="Times New Roman" w:hAnsi="Times New Roman" w:cs="Times New Roman"/>
          <w:iCs/>
          <w:color w:val="000000"/>
          <w:sz w:val="28"/>
          <w:szCs w:val="28"/>
        </w:rPr>
        <w:t>не позволяющем просматривать содержимое заявки до вскрытия конвертов</w:t>
      </w:r>
      <w:r w:rsidR="009C0537" w:rsidRPr="00F41F0F">
        <w:rPr>
          <w:rFonts w:ascii="Times New Roman" w:hAnsi="Times New Roman" w:cs="Times New Roman"/>
          <w:sz w:val="28"/>
          <w:szCs w:val="28"/>
          <w:lang w:eastAsia="ru-RU"/>
        </w:rPr>
        <w:t xml:space="preserve"> по форме и в порядке, установленн</w:t>
      </w:r>
      <w:r w:rsidR="00185C25" w:rsidRPr="00F41F0F">
        <w:rPr>
          <w:rFonts w:ascii="Times New Roman" w:hAnsi="Times New Roman" w:cs="Times New Roman"/>
          <w:sz w:val="28"/>
          <w:szCs w:val="28"/>
          <w:lang w:eastAsia="ru-RU"/>
        </w:rPr>
        <w:t>ой</w:t>
      </w:r>
      <w:r w:rsidR="009C0537" w:rsidRPr="00F41F0F">
        <w:rPr>
          <w:rFonts w:ascii="Times New Roman" w:hAnsi="Times New Roman" w:cs="Times New Roman"/>
          <w:sz w:val="28"/>
          <w:szCs w:val="28"/>
          <w:lang w:eastAsia="ru-RU"/>
        </w:rPr>
        <w:t xml:space="preserve"> аукционной документацией. </w:t>
      </w:r>
    </w:p>
    <w:p w:rsidR="009C0537" w:rsidRPr="00F41F0F" w:rsidRDefault="00F334F7" w:rsidP="00F334F7">
      <w:pPr>
        <w:pStyle w:val="af1"/>
        <w:widowControl w:val="0"/>
        <w:tabs>
          <w:tab w:val="left" w:pos="1276"/>
          <w:tab w:val="left" w:pos="1560"/>
        </w:tabs>
        <w:autoSpaceDE w:val="0"/>
        <w:autoSpaceDN w:val="0"/>
        <w:adjustRightInd w:val="0"/>
        <w:spacing w:after="0" w:line="240" w:lineRule="auto"/>
        <w:ind w:left="0" w:firstLine="426"/>
        <w:jc w:val="both"/>
        <w:rPr>
          <w:rFonts w:ascii="Times New Roman" w:hAnsi="Times New Roman"/>
          <w:sz w:val="28"/>
          <w:szCs w:val="28"/>
          <w:lang w:eastAsia="ru-RU"/>
        </w:rPr>
      </w:pPr>
      <w:r w:rsidRPr="00F41F0F">
        <w:rPr>
          <w:rFonts w:ascii="Times New Roman" w:eastAsia="Times New Roman" w:hAnsi="Times New Roman"/>
          <w:sz w:val="28"/>
          <w:szCs w:val="28"/>
          <w:lang w:eastAsia="ru-RU"/>
        </w:rPr>
        <w:t xml:space="preserve">Документацией о проведении аукциона может быть предусмотрена подача аукционной  заявки в форме электронного документа. В этом случае участник вправе выбрать любой из перечисленных в документации способов подачи аукционной  заявки.  </w:t>
      </w:r>
      <w:r w:rsidR="009C0537" w:rsidRPr="00F41F0F">
        <w:rPr>
          <w:rFonts w:ascii="Times New Roman" w:hAnsi="Times New Roman"/>
          <w:sz w:val="28"/>
          <w:szCs w:val="28"/>
          <w:lang w:eastAsia="ru-RU"/>
        </w:rPr>
        <w:t>Подача аукционной заявки может быть осуществлена  по электронной почте в форме электронного документа, подписанного электронной подписью при условии, что сертификат получен претендентом в аккредитованном удостоверяющем центре России в соответствии с положениями Федерального закона от 6 апреля 2011 г. №</w:t>
      </w:r>
      <w:r w:rsidR="009C0537" w:rsidRPr="00F41F0F">
        <w:rPr>
          <w:rFonts w:ascii="Times New Roman" w:hAnsi="Times New Roman"/>
          <w:sz w:val="28"/>
          <w:szCs w:val="28"/>
          <w:lang w:val="en-US" w:eastAsia="ru-RU"/>
        </w:rPr>
        <w:t> </w:t>
      </w:r>
      <w:r w:rsidR="009C0537" w:rsidRPr="00F41F0F">
        <w:rPr>
          <w:rFonts w:ascii="Times New Roman" w:hAnsi="Times New Roman"/>
          <w:sz w:val="28"/>
          <w:szCs w:val="28"/>
          <w:lang w:eastAsia="ru-RU"/>
        </w:rPr>
        <w:t>63 ФЗ. Претендент вправе подать только одну аукционную заявку в отношении каждого предмета аукциона (лота).</w:t>
      </w:r>
    </w:p>
    <w:p w:rsidR="009C0537" w:rsidRPr="00F41F0F" w:rsidRDefault="00A62339" w:rsidP="00505860">
      <w:pPr>
        <w:pStyle w:val="af1"/>
        <w:widowControl w:val="0"/>
        <w:numPr>
          <w:ilvl w:val="2"/>
          <w:numId w:val="31"/>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Все аукционные заявки, полученные до истечения срока подачи аукционных заявок, регистрируются заказчиком. По требованию участника закупки заказчик выдаёт расписку о получении конверта с аукционной заявкой с указанием даты и времени его получения. В случае подачи аукционной заявки в форме электронного документа участнику закупки, подавшему такую заявку, заказчик в</w:t>
      </w:r>
      <w:r w:rsidR="009C0537" w:rsidRPr="00F41F0F">
        <w:rPr>
          <w:rFonts w:ascii="Times New Roman" w:eastAsia="Times New Roman" w:hAnsi="Times New Roman"/>
          <w:sz w:val="28"/>
          <w:szCs w:val="28"/>
          <w:lang w:val="en-US" w:eastAsia="ru-RU"/>
        </w:rPr>
        <w:t> </w:t>
      </w:r>
      <w:r w:rsidR="009C0537" w:rsidRPr="00F41F0F">
        <w:rPr>
          <w:rFonts w:ascii="Times New Roman" w:eastAsia="Times New Roman" w:hAnsi="Times New Roman"/>
          <w:sz w:val="28"/>
          <w:szCs w:val="28"/>
          <w:lang w:eastAsia="ru-RU"/>
        </w:rPr>
        <w:t>течение трёх рабочих дней направляет уведомление по электронной почте о</w:t>
      </w:r>
      <w:r w:rsidR="009C0537" w:rsidRPr="00F41F0F">
        <w:rPr>
          <w:rFonts w:ascii="Times New Roman" w:eastAsia="Times New Roman" w:hAnsi="Times New Roman"/>
          <w:sz w:val="28"/>
          <w:szCs w:val="28"/>
          <w:lang w:val="en-US" w:eastAsia="ru-RU"/>
        </w:rPr>
        <w:t> </w:t>
      </w:r>
      <w:r w:rsidR="009C0537" w:rsidRPr="00F41F0F">
        <w:rPr>
          <w:rFonts w:ascii="Times New Roman" w:eastAsia="Times New Roman" w:hAnsi="Times New Roman"/>
          <w:sz w:val="28"/>
          <w:szCs w:val="28"/>
          <w:lang w:eastAsia="ru-RU"/>
        </w:rPr>
        <w:t>получении заявки.</w:t>
      </w:r>
    </w:p>
    <w:p w:rsidR="009C0537" w:rsidRPr="00F41F0F" w:rsidRDefault="009C0537" w:rsidP="00A62339">
      <w:pPr>
        <w:widowControl w:val="0"/>
        <w:autoSpaceDE w:val="0"/>
        <w:autoSpaceDN w:val="0"/>
        <w:adjustRightInd w:val="0"/>
        <w:spacing w:after="0" w:line="240" w:lineRule="auto"/>
        <w:ind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О получении ненадлежащим образом запечатанной заявки делается соответствующая пометка в расписке. </w:t>
      </w:r>
    </w:p>
    <w:p w:rsidR="009C0537" w:rsidRPr="00F41F0F" w:rsidRDefault="00981D0B" w:rsidP="00505860">
      <w:pPr>
        <w:pStyle w:val="af1"/>
        <w:numPr>
          <w:ilvl w:val="2"/>
          <w:numId w:val="31"/>
        </w:numPr>
        <w:spacing w:after="0" w:line="240" w:lineRule="auto"/>
        <w:ind w:left="0" w:firstLine="426"/>
        <w:jc w:val="both"/>
        <w:rPr>
          <w:rFonts w:ascii="Times New Roman" w:hAnsi="Times New Roman"/>
          <w:sz w:val="28"/>
          <w:szCs w:val="28"/>
          <w:lang w:eastAsia="ru-RU"/>
        </w:rPr>
      </w:pPr>
      <w:r w:rsidRPr="00F41F0F">
        <w:rPr>
          <w:rFonts w:ascii="Times New Roman" w:hAnsi="Times New Roman"/>
          <w:sz w:val="28"/>
          <w:szCs w:val="28"/>
          <w:lang w:eastAsia="ru-RU"/>
        </w:rPr>
        <w:t xml:space="preserve"> </w:t>
      </w:r>
      <w:r w:rsidR="009C0537" w:rsidRPr="00F41F0F">
        <w:rPr>
          <w:rFonts w:ascii="Times New Roman" w:hAnsi="Times New Roman"/>
          <w:sz w:val="28"/>
          <w:szCs w:val="28"/>
          <w:lang w:eastAsia="ru-RU"/>
        </w:rPr>
        <w:t>Заказчик обеспечивает конфиденциальность сведений, содержащихся в</w:t>
      </w:r>
      <w:r w:rsidR="009C0537" w:rsidRPr="00F41F0F">
        <w:rPr>
          <w:rFonts w:ascii="Times New Roman" w:hAnsi="Times New Roman"/>
          <w:sz w:val="28"/>
          <w:szCs w:val="28"/>
          <w:lang w:val="en-US" w:eastAsia="ru-RU"/>
        </w:rPr>
        <w:t> </w:t>
      </w:r>
      <w:r w:rsidR="009C0537" w:rsidRPr="00F41F0F">
        <w:rPr>
          <w:rFonts w:ascii="Times New Roman" w:hAnsi="Times New Roman"/>
          <w:sz w:val="28"/>
          <w:szCs w:val="28"/>
          <w:lang w:eastAsia="ru-RU"/>
        </w:rPr>
        <w:t>поданных аукционных заявках, до подведения итогов аукциона</w:t>
      </w:r>
      <w:r w:rsidR="0091322D" w:rsidRPr="00F41F0F">
        <w:rPr>
          <w:rFonts w:ascii="Times New Roman" w:hAnsi="Times New Roman"/>
          <w:sz w:val="28"/>
          <w:szCs w:val="28"/>
          <w:lang w:eastAsia="ru-RU"/>
        </w:rPr>
        <w:t>.</w:t>
      </w:r>
      <w:r w:rsidR="009C0537" w:rsidRPr="00F41F0F">
        <w:rPr>
          <w:rFonts w:ascii="Times New Roman" w:hAnsi="Times New Roman"/>
          <w:sz w:val="28"/>
          <w:szCs w:val="28"/>
          <w:lang w:eastAsia="ru-RU"/>
        </w:rPr>
        <w:t xml:space="preserve"> </w:t>
      </w:r>
    </w:p>
    <w:p w:rsidR="009C0537" w:rsidRPr="00F41F0F" w:rsidRDefault="00981D0B" w:rsidP="00505860">
      <w:pPr>
        <w:widowControl w:val="0"/>
        <w:numPr>
          <w:ilvl w:val="2"/>
          <w:numId w:val="31"/>
        </w:numPr>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Участник закупки вправе изменить или отозвать ранее поданную аукционную заявку в порядке, предусмотренном аукционной документацией. Изменение и (или) отзыв аукционных заявок после истечения срока подачи аукционных заявок, установленного аукционной документацией, не допускается.</w:t>
      </w:r>
    </w:p>
    <w:p w:rsidR="009C0537" w:rsidRPr="00F41F0F" w:rsidRDefault="00981D0B" w:rsidP="00505860">
      <w:pPr>
        <w:widowControl w:val="0"/>
        <w:numPr>
          <w:ilvl w:val="2"/>
          <w:numId w:val="31"/>
        </w:numPr>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Если заказчик продлевает срок окончания приёма аукционных заявок, то</w:t>
      </w:r>
      <w:r w:rsidR="009C0537" w:rsidRPr="00F41F0F">
        <w:rPr>
          <w:rFonts w:ascii="Times New Roman" w:eastAsia="Times New Roman" w:hAnsi="Times New Roman" w:cs="Times New Roman"/>
          <w:sz w:val="28"/>
          <w:szCs w:val="28"/>
          <w:lang w:val="en-US" w:eastAsia="ru-RU"/>
        </w:rPr>
        <w:t> </w:t>
      </w:r>
      <w:r w:rsidR="009C0537" w:rsidRPr="00F41F0F">
        <w:rPr>
          <w:rFonts w:ascii="Times New Roman" w:eastAsia="Times New Roman" w:hAnsi="Times New Roman" w:cs="Times New Roman"/>
          <w:sz w:val="28"/>
          <w:szCs w:val="28"/>
          <w:lang w:eastAsia="ru-RU"/>
        </w:rPr>
        <w:t>участник, уже подавший заявку, вправе принять любое из следующих решений:</w:t>
      </w:r>
    </w:p>
    <w:p w:rsidR="009C0537" w:rsidRPr="00F41F0F" w:rsidRDefault="009C0537" w:rsidP="00505860">
      <w:pPr>
        <w:pStyle w:val="af1"/>
        <w:widowControl w:val="0"/>
        <w:numPr>
          <w:ilvl w:val="3"/>
          <w:numId w:val="31"/>
        </w:numPr>
        <w:autoSpaceDE w:val="0"/>
        <w:autoSpaceDN w:val="0"/>
        <w:adjustRightInd w:val="0"/>
        <w:spacing w:after="0" w:line="240" w:lineRule="auto"/>
        <w:ind w:left="1560" w:hanging="113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Отозвать поданную заявку.</w:t>
      </w:r>
    </w:p>
    <w:p w:rsidR="009C0537" w:rsidRPr="00F41F0F" w:rsidRDefault="009C0537" w:rsidP="00505860">
      <w:pPr>
        <w:widowControl w:val="0"/>
        <w:numPr>
          <w:ilvl w:val="3"/>
          <w:numId w:val="31"/>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Не отзывать поданную заявку, продлив при этом срок её действия и</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срок действия обеспечения заявки на соответствующий период вре</w:t>
      </w:r>
      <w:r w:rsidR="0091322D" w:rsidRPr="00F41F0F">
        <w:rPr>
          <w:rFonts w:ascii="Times New Roman" w:eastAsia="Times New Roman" w:hAnsi="Times New Roman" w:cs="Times New Roman"/>
          <w:sz w:val="28"/>
          <w:szCs w:val="28"/>
          <w:lang w:eastAsia="ru-RU"/>
        </w:rPr>
        <w:t>мени и изменив её</w:t>
      </w:r>
      <w:r w:rsidRPr="00F41F0F">
        <w:rPr>
          <w:rFonts w:ascii="Times New Roman" w:eastAsia="Times New Roman" w:hAnsi="Times New Roman" w:cs="Times New Roman"/>
          <w:sz w:val="28"/>
          <w:szCs w:val="28"/>
          <w:lang w:eastAsia="ru-RU"/>
        </w:rPr>
        <w:t>.</w:t>
      </w:r>
    </w:p>
    <w:p w:rsidR="009C0537" w:rsidRPr="00F41F0F" w:rsidRDefault="009C0537" w:rsidP="00505860">
      <w:pPr>
        <w:widowControl w:val="0"/>
        <w:numPr>
          <w:ilvl w:val="3"/>
          <w:numId w:val="31"/>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Не отзывать поданную заявку и не изменять срок её действия, при этом аукционная заявка утрачивает свою силу в первоначально установленный в ней срок.</w:t>
      </w:r>
    </w:p>
    <w:p w:rsidR="009C0537" w:rsidRPr="00F41F0F" w:rsidRDefault="009C0537" w:rsidP="00505860">
      <w:pPr>
        <w:pStyle w:val="af1"/>
        <w:widowControl w:val="0"/>
        <w:numPr>
          <w:ilvl w:val="3"/>
          <w:numId w:val="31"/>
        </w:numPr>
        <w:tabs>
          <w:tab w:val="left" w:pos="156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Если по окончании срока подачи аукционных заявок, установленного аукционной документацией, заказчиком будет получена только одна аукционная заявка или не будет получено ни одной аукционной заявки, аукцион будет признан несостоявшимся. </w:t>
      </w:r>
    </w:p>
    <w:p w:rsidR="009C0537" w:rsidRPr="00F41F0F" w:rsidRDefault="00A62339" w:rsidP="00505860">
      <w:pPr>
        <w:widowControl w:val="0"/>
        <w:numPr>
          <w:ilvl w:val="2"/>
          <w:numId w:val="31"/>
        </w:numPr>
        <w:tabs>
          <w:tab w:val="left" w:pos="1276"/>
        </w:tabs>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В случае, если аукционной документацией предусмотрено два и более лота, аукцион признается несостоявшимся только в отношении тех лотов, в отношении которых подана только одна аукционная заявка или не подана ни одна аукционная заявка.</w:t>
      </w:r>
    </w:p>
    <w:p w:rsidR="009C0537" w:rsidRPr="00F41F0F" w:rsidRDefault="00097E4D" w:rsidP="005E65FD">
      <w:pPr>
        <w:tabs>
          <w:tab w:val="left" w:pos="1134"/>
          <w:tab w:val="left" w:pos="1276"/>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shd w:val="clear" w:color="auto" w:fill="FFFFFF" w:themeFill="background1"/>
          <w:lang w:eastAsia="ru-RU"/>
        </w:rPr>
        <w:t>11</w:t>
      </w:r>
      <w:r w:rsidR="00050769" w:rsidRPr="00F41F0F">
        <w:rPr>
          <w:rFonts w:ascii="Times New Roman" w:hAnsi="Times New Roman" w:cs="Times New Roman"/>
          <w:sz w:val="28"/>
          <w:szCs w:val="28"/>
          <w:shd w:val="clear" w:color="auto" w:fill="FFFFFF" w:themeFill="background1"/>
          <w:lang w:eastAsia="ru-RU"/>
        </w:rPr>
        <w:t>.6.8</w:t>
      </w:r>
      <w:r w:rsidR="00050769"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 xml:space="preserve">Если по окончании срока подачи аукционных заявок, установленного аукционной документацией, заказчиком будет получена только одна аукционная заявка, несмотря на то, что аукцион признается несостоявшимся, </w:t>
      </w:r>
      <w:r w:rsidR="00551DE1" w:rsidRPr="00F41F0F">
        <w:rPr>
          <w:rFonts w:ascii="Times New Roman" w:hAnsi="Times New Roman" w:cs="Times New Roman"/>
          <w:sz w:val="28"/>
          <w:szCs w:val="28"/>
          <w:lang w:eastAsia="ru-RU"/>
        </w:rPr>
        <w:t>еди</w:t>
      </w:r>
      <w:r w:rsidR="009C0537" w:rsidRPr="00F41F0F">
        <w:rPr>
          <w:rFonts w:ascii="Times New Roman" w:hAnsi="Times New Roman" w:cs="Times New Roman"/>
          <w:sz w:val="28"/>
          <w:szCs w:val="28"/>
          <w:lang w:eastAsia="ru-RU"/>
        </w:rPr>
        <w:t xml:space="preserve">ная комиссия осуществит вскрытие конверта с такой заявкой и рассмотрит её в порядке, установленном </w:t>
      </w:r>
      <w:r w:rsidR="009C0537" w:rsidRPr="00F41F0F">
        <w:rPr>
          <w:rFonts w:ascii="Times New Roman" w:hAnsi="Times New Roman" w:cs="Times New Roman"/>
          <w:sz w:val="28"/>
          <w:szCs w:val="28"/>
          <w:lang w:eastAsia="ru-RU"/>
        </w:rPr>
        <w:lastRenderedPageBreak/>
        <w:t>настоящим Положением. Если рассматриваемая аукционная заявка и подавший такую заявку участник закупки соответствуют требованиям и условиям, предусмотренным аукционной документацией, заказчик вправе применить</w:t>
      </w:r>
      <w:r w:rsidR="00BE7DF9">
        <w:rPr>
          <w:rFonts w:ascii="Times New Roman" w:hAnsi="Times New Roman" w:cs="Times New Roman"/>
          <w:sz w:val="28"/>
          <w:szCs w:val="28"/>
          <w:lang w:eastAsia="ru-RU"/>
        </w:rPr>
        <w:t xml:space="preserve"> </w:t>
      </w:r>
      <w:proofErr w:type="spellStart"/>
      <w:r w:rsidR="00BE7DF9">
        <w:rPr>
          <w:rFonts w:ascii="Times New Roman" w:hAnsi="Times New Roman" w:cs="Times New Roman"/>
          <w:sz w:val="28"/>
          <w:szCs w:val="28"/>
          <w:lang w:eastAsia="ru-RU"/>
        </w:rPr>
        <w:t>п.п</w:t>
      </w:r>
      <w:proofErr w:type="spellEnd"/>
      <w:r w:rsidR="00BE7DF9">
        <w:rPr>
          <w:rFonts w:ascii="Times New Roman" w:hAnsi="Times New Roman" w:cs="Times New Roman"/>
          <w:sz w:val="28"/>
          <w:szCs w:val="28"/>
          <w:lang w:eastAsia="ru-RU"/>
        </w:rPr>
        <w:t xml:space="preserve">. 8.6.27 п. 8.6. </w:t>
      </w:r>
      <w:r w:rsidR="00617F5E" w:rsidRPr="00F41F0F">
        <w:rPr>
          <w:rFonts w:ascii="Times New Roman" w:hAnsi="Times New Roman" w:cs="Times New Roman"/>
          <w:sz w:val="28"/>
          <w:szCs w:val="28"/>
          <w:lang w:eastAsia="ru-RU"/>
        </w:rPr>
        <w:t>.</w:t>
      </w:r>
      <w:r w:rsidR="009C0537" w:rsidRPr="00F41F0F">
        <w:rPr>
          <w:rFonts w:ascii="Times New Roman" w:hAnsi="Times New Roman" w:cs="Times New Roman"/>
          <w:sz w:val="28"/>
          <w:szCs w:val="28"/>
          <w:lang w:eastAsia="ru-RU"/>
        </w:rPr>
        <w:t xml:space="preserve"> Такой участник не вправе отказаться от заключения договора.</w:t>
      </w:r>
    </w:p>
    <w:p w:rsidR="009C0537" w:rsidRPr="00F41F0F" w:rsidRDefault="00981D0B" w:rsidP="00505860">
      <w:pPr>
        <w:pStyle w:val="af1"/>
        <w:widowControl w:val="0"/>
        <w:numPr>
          <w:ilvl w:val="2"/>
          <w:numId w:val="32"/>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8010E6"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 xml:space="preserve">Аукционные заявки, полученные заказчиком после окончания срока подачи аукционных заявок, установленного аукционной документацией, не рассматриваются и направляются  участникам закупки, подавшим такие заявки, в течение 3 рабочих дней с момента получения заявок без нарушения целостности конверта, в котором была подана такая заявка. </w:t>
      </w:r>
      <w:r w:rsidR="00086C77" w:rsidRPr="00F41F0F">
        <w:rPr>
          <w:rFonts w:ascii="Times New Roman" w:eastAsia="Times New Roman" w:hAnsi="Times New Roman"/>
          <w:sz w:val="28"/>
          <w:szCs w:val="28"/>
          <w:lang w:eastAsia="ru-RU"/>
        </w:rPr>
        <w:t xml:space="preserve">Аукционные </w:t>
      </w:r>
      <w:r w:rsidR="004956D2" w:rsidRPr="00F41F0F">
        <w:rPr>
          <w:rFonts w:ascii="Times New Roman" w:eastAsia="Times New Roman" w:hAnsi="Times New Roman"/>
          <w:sz w:val="28"/>
          <w:szCs w:val="28"/>
          <w:lang w:eastAsia="ru-RU"/>
        </w:rPr>
        <w:t>заявки,</w:t>
      </w:r>
      <w:r w:rsidR="00086C77" w:rsidRPr="00F41F0F">
        <w:rPr>
          <w:rFonts w:ascii="Times New Roman" w:hAnsi="Times New Roman"/>
          <w:sz w:val="28"/>
          <w:szCs w:val="28"/>
        </w:rPr>
        <w:t xml:space="preserve"> поступивш</w:t>
      </w:r>
      <w:r w:rsidR="00F638FB" w:rsidRPr="00F41F0F">
        <w:rPr>
          <w:rFonts w:ascii="Times New Roman" w:hAnsi="Times New Roman"/>
          <w:sz w:val="28"/>
          <w:szCs w:val="28"/>
        </w:rPr>
        <w:t>ие</w:t>
      </w:r>
      <w:r w:rsidR="00086C77" w:rsidRPr="00F41F0F">
        <w:rPr>
          <w:rFonts w:ascii="Times New Roman" w:hAnsi="Times New Roman"/>
          <w:sz w:val="28"/>
          <w:szCs w:val="28"/>
        </w:rPr>
        <w:t xml:space="preserve"> по истечению срока представления заявок на участие в аукционе</w:t>
      </w:r>
      <w:r w:rsidR="009C0537" w:rsidRPr="00F41F0F">
        <w:rPr>
          <w:rFonts w:ascii="Times New Roman" w:eastAsia="Times New Roman" w:hAnsi="Times New Roman"/>
          <w:sz w:val="28"/>
          <w:szCs w:val="28"/>
          <w:lang w:eastAsia="ru-RU"/>
        </w:rPr>
        <w:t xml:space="preserve">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9C0537" w:rsidRPr="00F41F0F" w:rsidRDefault="009C0537" w:rsidP="00505860">
      <w:pPr>
        <w:widowControl w:val="0"/>
        <w:numPr>
          <w:ilvl w:val="1"/>
          <w:numId w:val="32"/>
        </w:numPr>
        <w:autoSpaceDE w:val="0"/>
        <w:autoSpaceDN w:val="0"/>
        <w:adjustRightInd w:val="0"/>
        <w:spacing w:after="0" w:line="240" w:lineRule="auto"/>
        <w:ind w:left="1134" w:hanging="708"/>
        <w:rPr>
          <w:rFonts w:ascii="Times New Roman" w:eastAsia="Times New Roman" w:hAnsi="Times New Roman" w:cs="Times New Roman"/>
          <w:i/>
          <w:sz w:val="28"/>
          <w:szCs w:val="28"/>
          <w:lang w:eastAsia="ru-RU"/>
        </w:rPr>
      </w:pPr>
      <w:bookmarkStart w:id="148" w:name="_Toc319941060"/>
      <w:bookmarkStart w:id="149" w:name="_Toc320092858"/>
      <w:r w:rsidRPr="00F41F0F">
        <w:rPr>
          <w:rFonts w:ascii="Times New Roman" w:eastAsia="Times New Roman" w:hAnsi="Times New Roman" w:cs="Times New Roman"/>
          <w:i/>
          <w:sz w:val="28"/>
          <w:szCs w:val="28"/>
          <w:lang w:eastAsia="ru-RU"/>
        </w:rPr>
        <w:t>Рассмотрение аукционных заявок</w:t>
      </w:r>
      <w:bookmarkEnd w:id="148"/>
      <w:bookmarkEnd w:id="149"/>
    </w:p>
    <w:p w:rsidR="00842F76" w:rsidRPr="00F41F0F" w:rsidRDefault="00097E4D" w:rsidP="00842F76">
      <w:pPr>
        <w:tabs>
          <w:tab w:val="left" w:pos="1134"/>
          <w:tab w:val="left" w:pos="1276"/>
          <w:tab w:val="left" w:pos="1418"/>
        </w:tabs>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hAnsi="Times New Roman" w:cs="Times New Roman"/>
          <w:sz w:val="28"/>
          <w:szCs w:val="28"/>
          <w:lang w:eastAsia="ru-RU"/>
        </w:rPr>
        <w:t>11</w:t>
      </w:r>
      <w:r w:rsidR="00842F76" w:rsidRPr="00F41F0F">
        <w:rPr>
          <w:rFonts w:ascii="Times New Roman" w:hAnsi="Times New Roman" w:cs="Times New Roman"/>
          <w:sz w:val="28"/>
          <w:szCs w:val="28"/>
          <w:lang w:eastAsia="ru-RU"/>
        </w:rPr>
        <w:t>.7.1</w:t>
      </w:r>
      <w:r w:rsidR="00FB3193" w:rsidRPr="00F41F0F">
        <w:rPr>
          <w:rFonts w:ascii="Times New Roman" w:hAnsi="Times New Roman" w:cs="Times New Roman"/>
          <w:sz w:val="28"/>
          <w:szCs w:val="28"/>
          <w:lang w:eastAsia="ru-RU"/>
        </w:rPr>
        <w:t xml:space="preserve">  </w:t>
      </w:r>
      <w:r w:rsidR="00842F76" w:rsidRPr="00F41F0F">
        <w:rPr>
          <w:rFonts w:ascii="Times New Roman" w:eastAsia="Times New Roman" w:hAnsi="Times New Roman" w:cs="Times New Roman"/>
          <w:sz w:val="28"/>
          <w:szCs w:val="28"/>
          <w:lang w:eastAsia="ru-RU"/>
        </w:rPr>
        <w:t>Процедура вскрытия конвертов с аукционными заявками не является публичной. При проведении этой процедуры сведения, содержащиеся в аукционных заявках, не оглашаются. Аудиозапись процедуры вскрытия конвертов с аукционными заявками не ведется. Протокол вскрытия конвертов с аукционными заявками не составляется.</w:t>
      </w:r>
    </w:p>
    <w:p w:rsidR="009C0537" w:rsidRPr="00F41F0F" w:rsidRDefault="009C0537" w:rsidP="00FD4232">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В случае подачи аукционной заявки в форме электронного документа заказчик обеспечивает </w:t>
      </w:r>
      <w:r w:rsidR="00842F76" w:rsidRPr="00F41F0F">
        <w:rPr>
          <w:rFonts w:ascii="Times New Roman" w:hAnsi="Times New Roman" w:cs="Times New Roman"/>
          <w:sz w:val="28"/>
          <w:szCs w:val="28"/>
          <w:lang w:eastAsia="ru-RU"/>
        </w:rPr>
        <w:t>еди</w:t>
      </w:r>
      <w:r w:rsidRPr="00F41F0F">
        <w:rPr>
          <w:rFonts w:ascii="Times New Roman" w:hAnsi="Times New Roman" w:cs="Times New Roman"/>
          <w:sz w:val="28"/>
          <w:szCs w:val="28"/>
          <w:lang w:eastAsia="ru-RU"/>
        </w:rPr>
        <w:t>ной комиссии доступ к поданным в форме электронных документов аукционным заявкам и входящим в их состав документам.</w:t>
      </w:r>
    </w:p>
    <w:p w:rsidR="009C0537" w:rsidRPr="00F41F0F" w:rsidRDefault="0091322D" w:rsidP="00505860">
      <w:pPr>
        <w:pStyle w:val="af1"/>
        <w:widowControl w:val="0"/>
        <w:numPr>
          <w:ilvl w:val="2"/>
          <w:numId w:val="33"/>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При рассмотрении аукционных заявок выполняются следующие действия:</w:t>
      </w:r>
    </w:p>
    <w:p w:rsidR="009C0537" w:rsidRPr="00F41F0F" w:rsidRDefault="00873262" w:rsidP="00505860">
      <w:pPr>
        <w:pStyle w:val="af1"/>
        <w:widowControl w:val="0"/>
        <w:numPr>
          <w:ilvl w:val="3"/>
          <w:numId w:val="33"/>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Проверка участников закупки на соответствие требованиям заказчика и проверка их заявок на соблюдение требований аукционной документации к оформлению заявок; при этом аукционные  заявки рассматриваются как отвечающие требованиям аукционной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FB3193" w:rsidRPr="00F41F0F" w:rsidRDefault="009C0537" w:rsidP="00505860">
      <w:pPr>
        <w:pStyle w:val="af1"/>
        <w:numPr>
          <w:ilvl w:val="3"/>
          <w:numId w:val="33"/>
        </w:numPr>
        <w:tabs>
          <w:tab w:val="left" w:pos="1701"/>
        </w:tabs>
        <w:spacing w:after="0" w:line="240" w:lineRule="auto"/>
        <w:ind w:left="0" w:firstLine="426"/>
        <w:jc w:val="both"/>
        <w:rPr>
          <w:rFonts w:ascii="Times New Roman" w:hAnsi="Times New Roman"/>
          <w:sz w:val="28"/>
          <w:szCs w:val="28"/>
          <w:lang w:eastAsia="ru-RU"/>
        </w:rPr>
      </w:pPr>
      <w:bookmarkStart w:id="150" w:name="_Ref372620277"/>
      <w:r w:rsidRPr="00F41F0F">
        <w:rPr>
          <w:rFonts w:ascii="Times New Roman" w:hAnsi="Times New Roman"/>
          <w:sz w:val="28"/>
          <w:szCs w:val="28"/>
          <w:lang w:eastAsia="ru-RU"/>
        </w:rPr>
        <w:t>Проверка участника закупки, в том числе его правоспособности, подлинности аукционной  заявки, достоверности представленных на аукцион сведений и документов, отсутствия участника закупки в реестре недобросовестных поставщиков</w:t>
      </w:r>
      <w:r w:rsidR="00A04C35" w:rsidRPr="00F41F0F">
        <w:rPr>
          <w:rFonts w:ascii="Times New Roman" w:hAnsi="Times New Roman"/>
          <w:sz w:val="28"/>
          <w:szCs w:val="28"/>
          <w:lang w:eastAsia="ru-RU"/>
        </w:rPr>
        <w:t>.</w:t>
      </w:r>
      <w:r w:rsidRPr="00F41F0F">
        <w:rPr>
          <w:rFonts w:ascii="Times New Roman" w:hAnsi="Times New Roman"/>
          <w:sz w:val="28"/>
          <w:szCs w:val="28"/>
          <w:lang w:eastAsia="ru-RU"/>
        </w:rPr>
        <w:t xml:space="preserve"> </w:t>
      </w:r>
      <w:bookmarkEnd w:id="150"/>
    </w:p>
    <w:p w:rsidR="009C0537" w:rsidRPr="00F41F0F" w:rsidRDefault="009C0537" w:rsidP="00505860">
      <w:pPr>
        <w:pStyle w:val="af1"/>
        <w:numPr>
          <w:ilvl w:val="3"/>
          <w:numId w:val="33"/>
        </w:numPr>
        <w:tabs>
          <w:tab w:val="left" w:pos="1560"/>
          <w:tab w:val="left" w:pos="1701"/>
        </w:tabs>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Проверка предлагаемых товаров, работ, услуг на соответствие требованиям </w:t>
      </w:r>
      <w:r w:rsidR="00BE7DF9">
        <w:rPr>
          <w:rFonts w:ascii="Times New Roman" w:eastAsia="Times New Roman" w:hAnsi="Times New Roman"/>
          <w:sz w:val="28"/>
          <w:szCs w:val="28"/>
          <w:lang w:eastAsia="ru-RU"/>
        </w:rPr>
        <w:t xml:space="preserve">аукционной </w:t>
      </w:r>
      <w:r w:rsidRPr="00F41F0F">
        <w:rPr>
          <w:rFonts w:ascii="Times New Roman" w:eastAsia="Times New Roman" w:hAnsi="Times New Roman"/>
          <w:sz w:val="28"/>
          <w:szCs w:val="28"/>
          <w:lang w:eastAsia="ru-RU"/>
        </w:rPr>
        <w:t>документации.</w:t>
      </w:r>
    </w:p>
    <w:p w:rsidR="009C0537" w:rsidRPr="00F41F0F" w:rsidRDefault="009C0537" w:rsidP="00505860">
      <w:pPr>
        <w:widowControl w:val="0"/>
        <w:numPr>
          <w:ilvl w:val="3"/>
          <w:numId w:val="33"/>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Отклонение аукционных заявок, </w:t>
      </w:r>
      <w:r w:rsidR="00A95BA6" w:rsidRPr="00F41F0F">
        <w:rPr>
          <w:rFonts w:ascii="Times New Roman" w:eastAsia="Times New Roman" w:hAnsi="Times New Roman" w:cs="Times New Roman"/>
          <w:sz w:val="28"/>
          <w:szCs w:val="28"/>
          <w:lang w:eastAsia="ru-RU"/>
        </w:rPr>
        <w:t>которые,</w:t>
      </w:r>
      <w:r w:rsidRPr="00F41F0F">
        <w:rPr>
          <w:rFonts w:ascii="Times New Roman" w:eastAsia="Times New Roman" w:hAnsi="Times New Roman" w:cs="Times New Roman"/>
          <w:sz w:val="28"/>
          <w:szCs w:val="28"/>
          <w:lang w:eastAsia="ru-RU"/>
        </w:rPr>
        <w:t xml:space="preserve"> по мнению членов </w:t>
      </w:r>
      <w:r w:rsidR="00FD4232" w:rsidRPr="00F41F0F">
        <w:rPr>
          <w:rFonts w:ascii="Times New Roman" w:eastAsia="Times New Roman" w:hAnsi="Times New Roman" w:cs="Times New Roman"/>
          <w:sz w:val="28"/>
          <w:szCs w:val="28"/>
          <w:lang w:eastAsia="ru-RU"/>
        </w:rPr>
        <w:t>еди</w:t>
      </w:r>
      <w:r w:rsidRPr="00F41F0F">
        <w:rPr>
          <w:rFonts w:ascii="Times New Roman" w:eastAsia="Times New Roman" w:hAnsi="Times New Roman" w:cs="Times New Roman"/>
          <w:sz w:val="28"/>
          <w:szCs w:val="28"/>
          <w:lang w:eastAsia="ru-RU"/>
        </w:rPr>
        <w:t>ной комиссии не соответствуют требованиям аукциона по существу, и принятие решения об отказе участникам закупки, подавшим такие заявки в допуске к участию в аукционе.</w:t>
      </w:r>
    </w:p>
    <w:p w:rsidR="00592111" w:rsidRPr="00F41F0F" w:rsidRDefault="00592111" w:rsidP="00505860">
      <w:pPr>
        <w:pStyle w:val="af1"/>
        <w:numPr>
          <w:ilvl w:val="3"/>
          <w:numId w:val="33"/>
        </w:numPr>
        <w:spacing w:after="0" w:line="240" w:lineRule="auto"/>
        <w:ind w:left="0" w:firstLine="426"/>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При необходимости в ходе рассмотрения заявок на участие в аукционе, единая комиссия вправе потребовать от участников закупки разъяснения сведений, содержащихся в аукционных заявках. Требования единой комиссии, направленные на изменение содержания аукционной заявки, изменение или предоставление отсутствующего обеспечения заявки, а также разъяснения участника закупки, изменяющие суть предложения, содержащегося в поданной таким участником аукционной заявке, не допускаются.</w:t>
      </w:r>
    </w:p>
    <w:p w:rsidR="009C0537" w:rsidRPr="00F41F0F" w:rsidRDefault="009C0537" w:rsidP="00A62339">
      <w:pPr>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lastRenderedPageBreak/>
        <w:t xml:space="preserve">По результатам рассмотрения заявок на участие в аукционе </w:t>
      </w:r>
      <w:r w:rsidR="00A95BA6" w:rsidRPr="00F41F0F">
        <w:rPr>
          <w:rFonts w:ascii="Times New Roman" w:eastAsia="Times New Roman" w:hAnsi="Times New Roman" w:cs="Times New Roman"/>
          <w:sz w:val="28"/>
          <w:szCs w:val="28"/>
          <w:lang w:eastAsia="ru-RU"/>
        </w:rPr>
        <w:t>еди</w:t>
      </w:r>
      <w:r w:rsidRPr="00F41F0F">
        <w:rPr>
          <w:rFonts w:ascii="Times New Roman" w:eastAsia="Times New Roman" w:hAnsi="Times New Roman" w:cs="Times New Roman"/>
          <w:sz w:val="28"/>
          <w:szCs w:val="28"/>
          <w:lang w:eastAsia="ru-RU"/>
        </w:rPr>
        <w:t xml:space="preserve">ной комиссией принимается решение о  признании участника закупки участником аукциона или об отказе в признании участника закупки  участником аукциона. </w:t>
      </w:r>
    </w:p>
    <w:p w:rsidR="00842F76" w:rsidRPr="00F41F0F" w:rsidRDefault="00873262" w:rsidP="00505860">
      <w:pPr>
        <w:pStyle w:val="af1"/>
        <w:numPr>
          <w:ilvl w:val="3"/>
          <w:numId w:val="33"/>
        </w:numPr>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842F76" w:rsidRPr="00F41F0F">
        <w:rPr>
          <w:rFonts w:ascii="Times New Roman" w:eastAsia="Times New Roman" w:hAnsi="Times New Roman"/>
          <w:sz w:val="28"/>
          <w:szCs w:val="28"/>
          <w:lang w:eastAsia="ru-RU"/>
        </w:rPr>
        <w:t>Срок рассмотрения аукционных заявок не может превышать 20  дней с даты окончания подачи аукционных заявок.</w:t>
      </w:r>
    </w:p>
    <w:p w:rsidR="009C0537" w:rsidRPr="00F41F0F" w:rsidRDefault="00873262" w:rsidP="00505860">
      <w:pPr>
        <w:pStyle w:val="af1"/>
        <w:widowControl w:val="0"/>
        <w:numPr>
          <w:ilvl w:val="2"/>
          <w:numId w:val="33"/>
        </w:numPr>
        <w:autoSpaceDE w:val="0"/>
        <w:autoSpaceDN w:val="0"/>
        <w:adjustRightInd w:val="0"/>
        <w:spacing w:after="0" w:line="240" w:lineRule="auto"/>
        <w:ind w:left="0" w:firstLine="426"/>
        <w:jc w:val="both"/>
        <w:rPr>
          <w:rFonts w:ascii="Times New Roman" w:eastAsia="Times New Roman" w:hAnsi="Times New Roman"/>
          <w:i/>
          <w:sz w:val="28"/>
          <w:szCs w:val="28"/>
          <w:lang w:eastAsia="ru-RU"/>
        </w:rPr>
      </w:pPr>
      <w:bookmarkStart w:id="151" w:name="_Ref372620323"/>
      <w:r w:rsidRPr="00F41F0F">
        <w:rPr>
          <w:rFonts w:ascii="Times New Roman" w:eastAsia="Times New Roman" w:hAnsi="Times New Roman"/>
          <w:i/>
          <w:sz w:val="28"/>
          <w:szCs w:val="28"/>
          <w:lang w:eastAsia="ru-RU"/>
        </w:rPr>
        <w:t xml:space="preserve"> </w:t>
      </w:r>
      <w:r w:rsidR="009C0537" w:rsidRPr="00F41F0F">
        <w:rPr>
          <w:rFonts w:ascii="Times New Roman" w:eastAsia="Times New Roman" w:hAnsi="Times New Roman"/>
          <w:i/>
          <w:sz w:val="28"/>
          <w:szCs w:val="28"/>
          <w:lang w:eastAsia="ru-RU"/>
        </w:rPr>
        <w:t>Участнику закупки будет отказано в признании его участником аукциона в случаях:</w:t>
      </w:r>
      <w:bookmarkEnd w:id="151"/>
    </w:p>
    <w:p w:rsidR="009C0537" w:rsidRPr="00F41F0F" w:rsidRDefault="009C0537" w:rsidP="00505860">
      <w:pPr>
        <w:pStyle w:val="af1"/>
        <w:widowControl w:val="0"/>
        <w:numPr>
          <w:ilvl w:val="3"/>
          <w:numId w:val="33"/>
        </w:numPr>
        <w:tabs>
          <w:tab w:val="left" w:pos="156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Непредставления  документов, а также иных сведений, требование о наличии которых установлено аукционной документацией.</w:t>
      </w:r>
    </w:p>
    <w:p w:rsidR="009C0537" w:rsidRPr="00F41F0F" w:rsidRDefault="00687B0E" w:rsidP="00505860">
      <w:pPr>
        <w:pStyle w:val="af1"/>
        <w:widowControl w:val="0"/>
        <w:numPr>
          <w:ilvl w:val="3"/>
          <w:numId w:val="33"/>
        </w:numPr>
        <w:tabs>
          <w:tab w:val="left" w:pos="156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C0537" w:rsidRPr="00F41F0F">
        <w:rPr>
          <w:rFonts w:ascii="Times New Roman" w:eastAsia="Times New Roman" w:hAnsi="Times New Roman"/>
          <w:sz w:val="28"/>
          <w:szCs w:val="28"/>
          <w:lang w:eastAsia="ru-RU"/>
        </w:rPr>
        <w:t>Несоответствия участника закупки требованиям к участникам аукциона, установленным аукционной документацией.</w:t>
      </w:r>
    </w:p>
    <w:p w:rsidR="009C0537" w:rsidRPr="00F41F0F" w:rsidRDefault="00687B0E" w:rsidP="00505860">
      <w:pPr>
        <w:widowControl w:val="0"/>
        <w:numPr>
          <w:ilvl w:val="3"/>
          <w:numId w:val="33"/>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Несоответствия аукционной заявки требованиям к аукционным заявкам, установленным аукционной документацией, в том числе непредставления документа, подтверждающего внесение обеспечения аукционной заявки.</w:t>
      </w:r>
    </w:p>
    <w:p w:rsidR="009C0537" w:rsidRPr="00F41F0F" w:rsidRDefault="009C0537" w:rsidP="00505860">
      <w:pPr>
        <w:widowControl w:val="0"/>
        <w:numPr>
          <w:ilvl w:val="3"/>
          <w:numId w:val="33"/>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Несоответствия предлагаемых товаров, работ, услуг требованиям аукционной документации.</w:t>
      </w:r>
    </w:p>
    <w:p w:rsidR="009C0537" w:rsidRPr="00F41F0F" w:rsidRDefault="00687B0E" w:rsidP="00505860">
      <w:pPr>
        <w:widowControl w:val="0"/>
        <w:numPr>
          <w:ilvl w:val="3"/>
          <w:numId w:val="33"/>
        </w:numPr>
        <w:autoSpaceDE w:val="0"/>
        <w:autoSpaceDN w:val="0"/>
        <w:adjustRightInd w:val="0"/>
        <w:spacing w:after="0" w:line="240" w:lineRule="auto"/>
        <w:ind w:left="426" w:firstLine="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Непредставления обеспечения аукционной заявки.</w:t>
      </w:r>
    </w:p>
    <w:p w:rsidR="009C0537" w:rsidRPr="00F41F0F" w:rsidRDefault="00687B0E" w:rsidP="00505860">
      <w:pPr>
        <w:widowControl w:val="0"/>
        <w:numPr>
          <w:ilvl w:val="3"/>
          <w:numId w:val="33"/>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Предоставления в составе аукционной заявки заведомо ложных сведений, намеренного искажения информации или документов, входящих в состав заявки.</w:t>
      </w:r>
    </w:p>
    <w:p w:rsidR="009C0537" w:rsidRPr="00F41F0F" w:rsidRDefault="00687B0E" w:rsidP="00505860">
      <w:pPr>
        <w:widowControl w:val="0"/>
        <w:numPr>
          <w:ilvl w:val="3"/>
          <w:numId w:val="33"/>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Наличия в реестре недобросовестных поставщиков сведений об участнике закупки;</w:t>
      </w:r>
    </w:p>
    <w:p w:rsidR="009C0537" w:rsidRPr="00F41F0F" w:rsidRDefault="00814295" w:rsidP="00505860">
      <w:pPr>
        <w:widowControl w:val="0"/>
        <w:numPr>
          <w:ilvl w:val="3"/>
          <w:numId w:val="33"/>
        </w:numPr>
        <w:tabs>
          <w:tab w:val="left" w:pos="1701"/>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Н</w:t>
      </w:r>
      <w:r w:rsidR="009C0537" w:rsidRPr="00F41F0F">
        <w:rPr>
          <w:rFonts w:ascii="Times New Roman" w:eastAsia="Times New Roman" w:hAnsi="Times New Roman" w:cs="Times New Roman"/>
          <w:sz w:val="28"/>
          <w:szCs w:val="28"/>
          <w:lang w:eastAsia="ru-RU"/>
        </w:rPr>
        <w:t>аличия других негативных сведений, выявленных по результатам проверки в соответствии с п.</w:t>
      </w:r>
      <w:r w:rsidR="009C0537" w:rsidRPr="00F41F0F" w:rsidDel="000A6A25">
        <w:rPr>
          <w:rFonts w:ascii="Times New Roman" w:eastAsia="Times New Roman" w:hAnsi="Times New Roman" w:cs="Times New Roman"/>
          <w:sz w:val="28"/>
          <w:szCs w:val="28"/>
          <w:lang w:eastAsia="ru-RU"/>
        </w:rPr>
        <w:t xml:space="preserve"> </w:t>
      </w:r>
      <w:r w:rsidR="00687B0E" w:rsidRPr="00F41F0F">
        <w:rPr>
          <w:rFonts w:ascii="Times New Roman" w:eastAsia="Times New Roman" w:hAnsi="Times New Roman" w:cs="Times New Roman"/>
          <w:sz w:val="28"/>
          <w:szCs w:val="28"/>
          <w:lang w:eastAsia="ru-RU"/>
        </w:rPr>
        <w:t xml:space="preserve"> </w:t>
      </w:r>
      <w:r w:rsidR="00FD4232" w:rsidRPr="00F41F0F">
        <w:rPr>
          <w:rFonts w:ascii="Times New Roman" w:eastAsia="Times New Roman" w:hAnsi="Times New Roman" w:cs="Times New Roman"/>
          <w:sz w:val="28"/>
          <w:szCs w:val="28"/>
          <w:lang w:eastAsia="ru-RU"/>
        </w:rPr>
        <w:t>1</w:t>
      </w:r>
      <w:r w:rsidR="00097E4D" w:rsidRPr="00F41F0F">
        <w:rPr>
          <w:rFonts w:ascii="Times New Roman" w:eastAsia="Times New Roman" w:hAnsi="Times New Roman" w:cs="Times New Roman"/>
          <w:sz w:val="28"/>
          <w:szCs w:val="28"/>
          <w:lang w:eastAsia="ru-RU"/>
        </w:rPr>
        <w:t>1</w:t>
      </w:r>
      <w:r w:rsidR="00FD4232" w:rsidRPr="00F41F0F">
        <w:rPr>
          <w:rFonts w:ascii="Times New Roman" w:eastAsia="Times New Roman" w:hAnsi="Times New Roman" w:cs="Times New Roman"/>
          <w:sz w:val="28"/>
          <w:szCs w:val="28"/>
          <w:lang w:eastAsia="ru-RU"/>
        </w:rPr>
        <w:t>.7.3.2</w:t>
      </w:r>
      <w:r w:rsidR="009C0537" w:rsidRPr="00F41F0F">
        <w:rPr>
          <w:rFonts w:ascii="Times New Roman" w:eastAsia="Times New Roman" w:hAnsi="Times New Roman" w:cs="Times New Roman"/>
          <w:sz w:val="28"/>
          <w:szCs w:val="28"/>
          <w:lang w:eastAsia="ru-RU"/>
        </w:rPr>
        <w:t>.</w:t>
      </w:r>
    </w:p>
    <w:p w:rsidR="009C0537" w:rsidRPr="00F41F0F" w:rsidRDefault="00A62339" w:rsidP="00505860">
      <w:pPr>
        <w:widowControl w:val="0"/>
        <w:numPr>
          <w:ilvl w:val="2"/>
          <w:numId w:val="33"/>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 xml:space="preserve">Отказ в допуске к участию в аукционе по иным основаниям, не указанным в пунктах </w:t>
      </w:r>
      <w:r w:rsidR="00FD4232" w:rsidRPr="00F41F0F">
        <w:rPr>
          <w:rFonts w:ascii="Times New Roman" w:eastAsia="Times New Roman" w:hAnsi="Times New Roman" w:cs="Times New Roman"/>
          <w:sz w:val="28"/>
          <w:szCs w:val="28"/>
          <w:lang w:eastAsia="ru-RU"/>
        </w:rPr>
        <w:t>1</w:t>
      </w:r>
      <w:r w:rsidR="00097E4D" w:rsidRPr="00F41F0F">
        <w:rPr>
          <w:rFonts w:ascii="Times New Roman" w:eastAsia="Times New Roman" w:hAnsi="Times New Roman" w:cs="Times New Roman"/>
          <w:sz w:val="28"/>
          <w:szCs w:val="28"/>
          <w:lang w:eastAsia="ru-RU"/>
        </w:rPr>
        <w:t>1</w:t>
      </w:r>
      <w:r w:rsidR="00FD4232" w:rsidRPr="00F41F0F">
        <w:rPr>
          <w:rFonts w:ascii="Times New Roman" w:eastAsia="Times New Roman" w:hAnsi="Times New Roman" w:cs="Times New Roman"/>
          <w:sz w:val="28"/>
          <w:szCs w:val="28"/>
          <w:lang w:eastAsia="ru-RU"/>
        </w:rPr>
        <w:t>.7.</w:t>
      </w:r>
      <w:r w:rsidR="00185C25" w:rsidRPr="00F41F0F">
        <w:rPr>
          <w:rFonts w:ascii="Times New Roman" w:eastAsia="Times New Roman" w:hAnsi="Times New Roman" w:cs="Times New Roman"/>
          <w:sz w:val="28"/>
          <w:szCs w:val="28"/>
          <w:lang w:eastAsia="ru-RU"/>
        </w:rPr>
        <w:t>3</w:t>
      </w:r>
      <w:r w:rsidR="00FD4232" w:rsidRPr="00F41F0F">
        <w:rPr>
          <w:rFonts w:ascii="Times New Roman" w:eastAsia="Times New Roman" w:hAnsi="Times New Roman" w:cs="Times New Roman"/>
          <w:sz w:val="28"/>
          <w:szCs w:val="28"/>
          <w:lang w:eastAsia="ru-RU"/>
        </w:rPr>
        <w:t>, 1</w:t>
      </w:r>
      <w:r w:rsidR="00097E4D" w:rsidRPr="00F41F0F">
        <w:rPr>
          <w:rFonts w:ascii="Times New Roman" w:eastAsia="Times New Roman" w:hAnsi="Times New Roman" w:cs="Times New Roman"/>
          <w:sz w:val="28"/>
          <w:szCs w:val="28"/>
          <w:lang w:eastAsia="ru-RU"/>
        </w:rPr>
        <w:t>1</w:t>
      </w:r>
      <w:r w:rsidR="00FD4232" w:rsidRPr="00F41F0F">
        <w:rPr>
          <w:rFonts w:ascii="Times New Roman" w:eastAsia="Times New Roman" w:hAnsi="Times New Roman" w:cs="Times New Roman"/>
          <w:sz w:val="28"/>
          <w:szCs w:val="28"/>
          <w:lang w:eastAsia="ru-RU"/>
        </w:rPr>
        <w:t>.7.</w:t>
      </w:r>
      <w:r w:rsidR="00185C25" w:rsidRPr="00F41F0F">
        <w:rPr>
          <w:rFonts w:ascii="Times New Roman" w:eastAsia="Times New Roman" w:hAnsi="Times New Roman" w:cs="Times New Roman"/>
          <w:sz w:val="28"/>
          <w:szCs w:val="28"/>
          <w:lang w:eastAsia="ru-RU"/>
        </w:rPr>
        <w:t>5</w:t>
      </w:r>
      <w:r w:rsidR="00FD4232"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 xml:space="preserve"> не допускается.</w:t>
      </w:r>
    </w:p>
    <w:p w:rsidR="009C0537" w:rsidRPr="00F41F0F" w:rsidRDefault="00873262" w:rsidP="00505860">
      <w:pPr>
        <w:widowControl w:val="0"/>
        <w:numPr>
          <w:ilvl w:val="2"/>
          <w:numId w:val="33"/>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bookmarkStart w:id="152" w:name="_Ref372620336"/>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В случае установления недостоверности сведений, содержащихся в аукционной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аукционе на любом этапе его проведения.</w:t>
      </w:r>
      <w:bookmarkEnd w:id="152"/>
    </w:p>
    <w:p w:rsidR="009C0537" w:rsidRPr="00F41F0F" w:rsidRDefault="00592111" w:rsidP="00505860">
      <w:pPr>
        <w:widowControl w:val="0"/>
        <w:numPr>
          <w:ilvl w:val="2"/>
          <w:numId w:val="33"/>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7648A3"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В случае если участник закупки, которому был направлен запрос о разъяснении сведений, содержащихся в аукционной заявке, не предоставит соответствующие разъяснения в порядке и в срок, установленные в запросе, аукционная заявка такого участника подлежит отклонению.</w:t>
      </w:r>
    </w:p>
    <w:p w:rsidR="009C0537" w:rsidRPr="00F41F0F" w:rsidRDefault="00873262" w:rsidP="00505860">
      <w:pPr>
        <w:widowControl w:val="0"/>
        <w:numPr>
          <w:ilvl w:val="2"/>
          <w:numId w:val="33"/>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7648A3"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 xml:space="preserve">Сведения о наименовании и месте нахождения (для юридического лица), о фамилии, имени, отчестве и  месте жительства (для физического лица) участников закупки, признанных участниками аукциона, или об отказе в признании участников закупки участниками аукциона, с обоснованием такого решения, поимённый состав присутствующих на заседании членов </w:t>
      </w:r>
      <w:r w:rsidR="00842F76" w:rsidRPr="00F41F0F">
        <w:rPr>
          <w:rFonts w:ascii="Times New Roman" w:eastAsia="Times New Roman" w:hAnsi="Times New Roman" w:cs="Times New Roman"/>
          <w:sz w:val="28"/>
          <w:szCs w:val="28"/>
          <w:lang w:eastAsia="ru-RU"/>
        </w:rPr>
        <w:t>еди</w:t>
      </w:r>
      <w:r w:rsidR="009C0537" w:rsidRPr="00F41F0F">
        <w:rPr>
          <w:rFonts w:ascii="Times New Roman" w:eastAsia="Times New Roman" w:hAnsi="Times New Roman" w:cs="Times New Roman"/>
          <w:sz w:val="28"/>
          <w:szCs w:val="28"/>
          <w:lang w:eastAsia="ru-RU"/>
        </w:rPr>
        <w:t>ной комиссии, отражаются в протоколе рассмотрения аукционных заявок.</w:t>
      </w:r>
    </w:p>
    <w:p w:rsidR="00842F76" w:rsidRPr="00F41F0F" w:rsidRDefault="00842F76" w:rsidP="00505860">
      <w:pPr>
        <w:widowControl w:val="0"/>
        <w:numPr>
          <w:ilvl w:val="2"/>
          <w:numId w:val="33"/>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По итогам рассмотрения аукционных заявок </w:t>
      </w:r>
      <w:r w:rsidR="002118ED" w:rsidRPr="00F41F0F">
        <w:rPr>
          <w:rFonts w:ascii="Times New Roman" w:eastAsia="Times New Roman" w:hAnsi="Times New Roman" w:cs="Times New Roman"/>
          <w:sz w:val="28"/>
          <w:szCs w:val="28"/>
          <w:lang w:eastAsia="ru-RU"/>
        </w:rPr>
        <w:t>комиссия</w:t>
      </w:r>
      <w:r w:rsidRPr="00F41F0F">
        <w:rPr>
          <w:rFonts w:ascii="Times New Roman" w:eastAsia="Times New Roman" w:hAnsi="Times New Roman" w:cs="Times New Roman"/>
          <w:sz w:val="28"/>
          <w:szCs w:val="28"/>
          <w:lang w:eastAsia="ru-RU"/>
        </w:rPr>
        <w:t xml:space="preserve"> составляет протокол </w:t>
      </w:r>
      <w:r w:rsidRPr="00F41F0F">
        <w:rPr>
          <w:rFonts w:ascii="Times New Roman" w:eastAsia="Times New Roman" w:hAnsi="Times New Roman" w:cs="Times New Roman"/>
          <w:sz w:val="28"/>
          <w:szCs w:val="28"/>
          <w:lang w:eastAsia="ru-RU"/>
        </w:rPr>
        <w:lastRenderedPageBreak/>
        <w:t>рассмотрения аукционных заявок, в котором в том числе может содержаться следующая информация:</w:t>
      </w:r>
    </w:p>
    <w:p w:rsidR="00842F76" w:rsidRPr="00F41F0F" w:rsidRDefault="00E468E2" w:rsidP="00E468E2">
      <w:pPr>
        <w:widowControl w:val="0"/>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w:t>
      </w:r>
      <w:r w:rsidR="00842F76" w:rsidRPr="00F41F0F">
        <w:rPr>
          <w:rFonts w:ascii="Times New Roman" w:eastAsia="Times New Roman" w:hAnsi="Times New Roman" w:cs="Times New Roman"/>
          <w:sz w:val="28"/>
          <w:szCs w:val="28"/>
          <w:lang w:eastAsia="ru-RU"/>
        </w:rPr>
        <w:t xml:space="preserve"> сведения об участниках закупки, подавших аукционные заявки;</w:t>
      </w:r>
    </w:p>
    <w:p w:rsidR="00842F76" w:rsidRPr="00F41F0F" w:rsidRDefault="00E468E2" w:rsidP="00E468E2">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w:t>
      </w:r>
      <w:r w:rsidR="00842F76" w:rsidRPr="00F41F0F">
        <w:rPr>
          <w:rFonts w:ascii="Times New Roman" w:eastAsia="Times New Roman" w:hAnsi="Times New Roman" w:cs="Times New Roman"/>
          <w:sz w:val="28"/>
          <w:szCs w:val="28"/>
          <w:lang w:eastAsia="ru-RU"/>
        </w:rPr>
        <w:t xml:space="preserve"> принятое заказчиком решение о допуске участников закупки к участию в аукционе или об отказе в допуске с обоснованием такого решения;</w:t>
      </w:r>
    </w:p>
    <w:p w:rsidR="009C0537" w:rsidRPr="00F41F0F" w:rsidRDefault="009C0537" w:rsidP="00A62339">
      <w:pPr>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Протокол подписывается членами </w:t>
      </w:r>
      <w:r w:rsidR="00A62339" w:rsidRPr="00F41F0F">
        <w:rPr>
          <w:rFonts w:ascii="Times New Roman" w:eastAsia="Times New Roman" w:hAnsi="Times New Roman" w:cs="Times New Roman"/>
          <w:sz w:val="28"/>
          <w:szCs w:val="28"/>
          <w:lang w:eastAsia="ru-RU"/>
        </w:rPr>
        <w:t>еди</w:t>
      </w:r>
      <w:r w:rsidRPr="00F41F0F">
        <w:rPr>
          <w:rFonts w:ascii="Times New Roman" w:eastAsia="Times New Roman" w:hAnsi="Times New Roman" w:cs="Times New Roman"/>
          <w:sz w:val="28"/>
          <w:szCs w:val="28"/>
          <w:lang w:eastAsia="ru-RU"/>
        </w:rPr>
        <w:t xml:space="preserve">ной комиссии, присутствовавшими на заседании, в день окончания рассмотрения аукционных заявок и утверждается </w:t>
      </w:r>
      <w:r w:rsidR="00097E4D" w:rsidRPr="00F41F0F">
        <w:rPr>
          <w:rFonts w:ascii="Times New Roman" w:eastAsia="Times New Roman" w:hAnsi="Times New Roman" w:cs="Times New Roman"/>
          <w:sz w:val="28"/>
          <w:szCs w:val="28"/>
          <w:lang w:eastAsia="ru-RU"/>
        </w:rPr>
        <w:t xml:space="preserve">руководителем </w:t>
      </w:r>
      <w:r w:rsidRPr="00F41F0F">
        <w:rPr>
          <w:rFonts w:ascii="Times New Roman" w:eastAsia="Times New Roman" w:hAnsi="Times New Roman" w:cs="Times New Roman"/>
          <w:sz w:val="28"/>
          <w:szCs w:val="28"/>
          <w:lang w:eastAsia="ru-RU"/>
        </w:rPr>
        <w:t xml:space="preserve"> заказчика в соответствии с внутренними процедурами.</w:t>
      </w:r>
    </w:p>
    <w:p w:rsidR="009C0537" w:rsidRPr="00F41F0F" w:rsidRDefault="00873262" w:rsidP="00505860">
      <w:pPr>
        <w:widowControl w:val="0"/>
        <w:numPr>
          <w:ilvl w:val="2"/>
          <w:numId w:val="33"/>
        </w:numPr>
        <w:autoSpaceDE w:val="0"/>
        <w:autoSpaceDN w:val="0"/>
        <w:adjustRightInd w:val="0"/>
        <w:spacing w:after="0" w:line="240" w:lineRule="auto"/>
        <w:ind w:left="0" w:firstLine="472"/>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 xml:space="preserve">Указанный протокол размещается заказчиком не позднее чем через три дня со дня </w:t>
      </w:r>
      <w:r w:rsidRPr="00F41F0F">
        <w:rPr>
          <w:rFonts w:ascii="Times New Roman" w:eastAsia="Times New Roman" w:hAnsi="Times New Roman" w:cs="Times New Roman"/>
          <w:sz w:val="28"/>
          <w:szCs w:val="28"/>
          <w:lang w:eastAsia="ru-RU"/>
        </w:rPr>
        <w:t xml:space="preserve">подписания </w:t>
      </w:r>
      <w:r w:rsidR="009C0537" w:rsidRPr="00F41F0F">
        <w:rPr>
          <w:rFonts w:ascii="Times New Roman" w:eastAsia="Times New Roman" w:hAnsi="Times New Roman" w:cs="Times New Roman"/>
          <w:sz w:val="28"/>
          <w:szCs w:val="28"/>
          <w:lang w:eastAsia="ru-RU"/>
        </w:rPr>
        <w:t xml:space="preserve">  в единой информационной системе.</w:t>
      </w:r>
    </w:p>
    <w:p w:rsidR="009C0537" w:rsidRPr="00F41F0F" w:rsidRDefault="00873262" w:rsidP="00505860">
      <w:pPr>
        <w:widowControl w:val="0"/>
        <w:numPr>
          <w:ilvl w:val="2"/>
          <w:numId w:val="33"/>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Если на основании результатов рассмотрения аукционных заявок будет принято решение о несоответствии всех участников закупки требованиям, предъявляемым к участникам закупки, и (или) о несоответствии всех аукционных заявок установленным аукционной документацией требованиям, либо о соответствии только одного участника закупки и поданной им аукционной заявки установленным требованиям, аукцион признается  несостоявшимся. В этом случае в протокол рассмотрения аукционных заявок вносится информация о признании аукциона несостоявшимся.</w:t>
      </w:r>
    </w:p>
    <w:p w:rsidR="009C0537" w:rsidRPr="00F41F0F" w:rsidRDefault="00873262" w:rsidP="00505860">
      <w:pPr>
        <w:widowControl w:val="0"/>
        <w:numPr>
          <w:ilvl w:val="2"/>
          <w:numId w:val="33"/>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bookmarkStart w:id="153" w:name="_Ref372620358"/>
      <w:r w:rsidRPr="00F41F0F">
        <w:rPr>
          <w:rFonts w:ascii="Times New Roman" w:eastAsia="Times New Roman" w:hAnsi="Times New Roman" w:cs="Times New Roman"/>
          <w:sz w:val="28"/>
          <w:szCs w:val="28"/>
        </w:rPr>
        <w:t xml:space="preserve"> </w:t>
      </w:r>
      <w:r w:rsidR="009C0537" w:rsidRPr="00F41F0F">
        <w:rPr>
          <w:rFonts w:ascii="Times New Roman" w:eastAsia="Times New Roman" w:hAnsi="Times New Roman" w:cs="Times New Roman"/>
          <w:sz w:val="28"/>
          <w:szCs w:val="28"/>
        </w:rPr>
        <w:t>Если только один участник закупки будет признан единственным участником открытого аукциона, аукцион признается несостоявшимся и заказчик вправе заключить договор с таким участником аукциона.</w:t>
      </w:r>
      <w:r w:rsidR="009C0537" w:rsidRPr="00F41F0F">
        <w:rPr>
          <w:rFonts w:ascii="Times New Roman" w:eastAsia="Times New Roman" w:hAnsi="Times New Roman" w:cs="Times New Roman"/>
          <w:sz w:val="28"/>
          <w:szCs w:val="28"/>
          <w:lang w:eastAsia="ru-RU"/>
        </w:rPr>
        <w:t xml:space="preserve"> Такой участник не вправе отказаться от заключения договора.</w:t>
      </w:r>
      <w:bookmarkEnd w:id="153"/>
    </w:p>
    <w:p w:rsidR="00D96D37" w:rsidRPr="00F41F0F" w:rsidRDefault="00873262" w:rsidP="00505860">
      <w:pPr>
        <w:widowControl w:val="0"/>
        <w:numPr>
          <w:ilvl w:val="2"/>
          <w:numId w:val="33"/>
        </w:numPr>
        <w:autoSpaceDE w:val="0"/>
        <w:autoSpaceDN w:val="0"/>
        <w:adjustRightInd w:val="0"/>
        <w:spacing w:after="0" w:line="240" w:lineRule="auto"/>
        <w:ind w:left="0" w:firstLine="472"/>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5432BE" w:rsidRPr="00F41F0F">
        <w:rPr>
          <w:rFonts w:ascii="Times New Roman" w:eastAsia="Times New Roman" w:hAnsi="Times New Roman" w:cs="Times New Roman"/>
          <w:sz w:val="28"/>
          <w:szCs w:val="28"/>
          <w:lang w:eastAsia="ru-RU"/>
        </w:rPr>
        <w:t xml:space="preserve"> </w:t>
      </w:r>
      <w:r w:rsidR="009C0537" w:rsidRPr="00F41F0F">
        <w:rPr>
          <w:rFonts w:ascii="Times New Roman" w:eastAsia="Times New Roman" w:hAnsi="Times New Roman" w:cs="Times New Roman"/>
          <w:sz w:val="28"/>
          <w:szCs w:val="28"/>
          <w:lang w:eastAsia="ru-RU"/>
        </w:rPr>
        <w:t>В случае, описанном в п</w:t>
      </w:r>
      <w:r w:rsidR="009C0537" w:rsidRPr="00BE7DF9">
        <w:rPr>
          <w:rFonts w:ascii="Times New Roman" w:eastAsia="Times New Roman" w:hAnsi="Times New Roman" w:cs="Times New Roman"/>
          <w:sz w:val="28"/>
          <w:szCs w:val="28"/>
          <w:lang w:eastAsia="ru-RU"/>
        </w:rPr>
        <w:t xml:space="preserve">. </w:t>
      </w:r>
      <w:r w:rsidR="00ED6091">
        <w:fldChar w:fldCharType="begin"/>
      </w:r>
      <w:r w:rsidR="00ED6091">
        <w:instrText xml:space="preserve"> REF _Ref372620358 \r \h  \* MERGEFORMAT </w:instrText>
      </w:r>
      <w:r w:rsidR="00ED6091">
        <w:fldChar w:fldCharType="separate"/>
      </w:r>
      <w:r w:rsidR="00FA2851" w:rsidRPr="00FA2851">
        <w:rPr>
          <w:rFonts w:ascii="Times New Roman" w:eastAsia="Times New Roman" w:hAnsi="Times New Roman" w:cs="Times New Roman"/>
          <w:sz w:val="28"/>
          <w:szCs w:val="28"/>
          <w:lang w:eastAsia="ru-RU"/>
        </w:rPr>
        <w:t>11.7.11</w:t>
      </w:r>
      <w:r w:rsidR="00ED6091">
        <w:fldChar w:fldCharType="end"/>
      </w:r>
      <w:r w:rsidR="009C0537" w:rsidRPr="00BE7DF9">
        <w:rPr>
          <w:rFonts w:ascii="Times New Roman" w:eastAsia="Times New Roman" w:hAnsi="Times New Roman" w:cs="Times New Roman"/>
          <w:sz w:val="28"/>
          <w:szCs w:val="28"/>
          <w:lang w:eastAsia="ru-RU"/>
        </w:rPr>
        <w:t>,</w:t>
      </w:r>
      <w:r w:rsidR="009C0537" w:rsidRPr="00F41F0F">
        <w:rPr>
          <w:rFonts w:ascii="Times New Roman" w:eastAsia="Times New Roman" w:hAnsi="Times New Roman" w:cs="Times New Roman"/>
          <w:sz w:val="28"/>
          <w:szCs w:val="28"/>
          <w:lang w:eastAsia="ru-RU"/>
        </w:rPr>
        <w:t xml:space="preserve"> договор заключается на условиях, предусмотренных аукционной документацией, по начальной (максимальной) цене договора (цене лота), указанной в извещении о проведении открытого аукциона, или по согласованной с таким участником  закупки и</w:t>
      </w:r>
      <w:r w:rsidR="009C0537" w:rsidRPr="00F41F0F">
        <w:rPr>
          <w:rFonts w:ascii="Times New Roman" w:eastAsia="Times New Roman" w:hAnsi="Times New Roman" w:cs="Times New Roman"/>
          <w:sz w:val="28"/>
          <w:szCs w:val="28"/>
          <w:lang w:val="en-US" w:eastAsia="ru-RU"/>
        </w:rPr>
        <w:t> </w:t>
      </w:r>
      <w:r w:rsidR="009C0537" w:rsidRPr="00F41F0F">
        <w:rPr>
          <w:rFonts w:ascii="Times New Roman" w:eastAsia="Times New Roman" w:hAnsi="Times New Roman" w:cs="Times New Roman"/>
          <w:sz w:val="28"/>
          <w:szCs w:val="28"/>
          <w:lang w:eastAsia="ru-RU"/>
        </w:rPr>
        <w:t>не</w:t>
      </w:r>
      <w:r w:rsidR="009C0537" w:rsidRPr="00F41F0F">
        <w:rPr>
          <w:rFonts w:ascii="Times New Roman" w:eastAsia="Times New Roman" w:hAnsi="Times New Roman" w:cs="Times New Roman"/>
          <w:sz w:val="28"/>
          <w:szCs w:val="28"/>
          <w:lang w:val="en-US" w:eastAsia="ru-RU"/>
        </w:rPr>
        <w:t> </w:t>
      </w:r>
      <w:r w:rsidR="009C0537" w:rsidRPr="00F41F0F">
        <w:rPr>
          <w:rFonts w:ascii="Times New Roman" w:eastAsia="Times New Roman" w:hAnsi="Times New Roman" w:cs="Times New Roman"/>
          <w:sz w:val="28"/>
          <w:szCs w:val="28"/>
          <w:lang w:eastAsia="ru-RU"/>
        </w:rPr>
        <w:t>превышающей начальной (максимальной) цены договора (цены лота) цене договора.</w:t>
      </w:r>
    </w:p>
    <w:p w:rsidR="00227348" w:rsidRPr="00F41F0F" w:rsidRDefault="00227348" w:rsidP="00981D0B">
      <w:pPr>
        <w:widowControl w:val="0"/>
        <w:autoSpaceDE w:val="0"/>
        <w:autoSpaceDN w:val="0"/>
        <w:adjustRightInd w:val="0"/>
        <w:spacing w:after="0" w:line="240" w:lineRule="auto"/>
        <w:ind w:left="472"/>
        <w:jc w:val="center"/>
        <w:rPr>
          <w:rFonts w:ascii="Times New Roman" w:eastAsia="Times New Roman" w:hAnsi="Times New Roman" w:cs="Times New Roman"/>
          <w:sz w:val="28"/>
          <w:szCs w:val="28"/>
          <w:lang w:eastAsia="ru-RU"/>
        </w:rPr>
      </w:pPr>
    </w:p>
    <w:p w:rsidR="009C0537" w:rsidRPr="00FF3B61" w:rsidRDefault="00585D3A" w:rsidP="00505860">
      <w:pPr>
        <w:widowControl w:val="0"/>
        <w:numPr>
          <w:ilvl w:val="1"/>
          <w:numId w:val="32"/>
        </w:numPr>
        <w:autoSpaceDE w:val="0"/>
        <w:autoSpaceDN w:val="0"/>
        <w:adjustRightInd w:val="0"/>
        <w:spacing w:after="0" w:line="240" w:lineRule="auto"/>
        <w:ind w:left="1134" w:hanging="708"/>
        <w:rPr>
          <w:rFonts w:ascii="Times New Roman" w:eastAsia="Times New Roman" w:hAnsi="Times New Roman" w:cs="Times New Roman"/>
          <w:i/>
          <w:sz w:val="28"/>
          <w:szCs w:val="28"/>
          <w:lang w:eastAsia="ru-RU"/>
        </w:rPr>
      </w:pPr>
      <w:bookmarkStart w:id="154" w:name="_Toc319941061"/>
      <w:bookmarkStart w:id="155" w:name="_Toc320092859"/>
      <w:r w:rsidRPr="00FF3B61">
        <w:rPr>
          <w:rFonts w:ascii="Times New Roman" w:eastAsia="Times New Roman" w:hAnsi="Times New Roman" w:cs="Times New Roman"/>
          <w:i/>
          <w:sz w:val="28"/>
          <w:szCs w:val="28"/>
          <w:lang w:eastAsia="ru-RU"/>
        </w:rPr>
        <w:t xml:space="preserve"> </w:t>
      </w:r>
      <w:r w:rsidR="009C0537" w:rsidRPr="00FF3B61">
        <w:rPr>
          <w:rFonts w:ascii="Times New Roman" w:eastAsia="Times New Roman" w:hAnsi="Times New Roman" w:cs="Times New Roman"/>
          <w:i/>
          <w:sz w:val="28"/>
          <w:szCs w:val="28"/>
          <w:lang w:eastAsia="ru-RU"/>
        </w:rPr>
        <w:t>Проведение открытого аукциона</w:t>
      </w:r>
      <w:bookmarkEnd w:id="154"/>
      <w:bookmarkEnd w:id="155"/>
    </w:p>
    <w:p w:rsidR="009C0537" w:rsidRPr="00F41F0F" w:rsidRDefault="00097E4D" w:rsidP="00505860">
      <w:pPr>
        <w:pStyle w:val="af1"/>
        <w:widowControl w:val="0"/>
        <w:numPr>
          <w:ilvl w:val="2"/>
          <w:numId w:val="34"/>
        </w:numPr>
        <w:tabs>
          <w:tab w:val="left" w:pos="1276"/>
        </w:tabs>
        <w:autoSpaceDE w:val="0"/>
        <w:autoSpaceDN w:val="0"/>
        <w:adjustRightInd w:val="0"/>
        <w:spacing w:after="0" w:line="240" w:lineRule="auto"/>
        <w:ind w:left="0" w:firstLine="426"/>
        <w:jc w:val="both"/>
        <w:rPr>
          <w:rFonts w:ascii="Times New Roman" w:hAnsi="Times New Roman"/>
          <w:sz w:val="28"/>
          <w:szCs w:val="28"/>
          <w:lang w:eastAsia="ru-RU"/>
        </w:rPr>
      </w:pPr>
      <w:r w:rsidRPr="00F41F0F">
        <w:rPr>
          <w:rFonts w:ascii="Times New Roman" w:hAnsi="Times New Roman"/>
          <w:sz w:val="28"/>
          <w:szCs w:val="28"/>
          <w:lang w:eastAsia="ru-RU"/>
        </w:rPr>
        <w:t xml:space="preserve"> </w:t>
      </w:r>
      <w:r w:rsidR="009C0537" w:rsidRPr="00F41F0F">
        <w:rPr>
          <w:rFonts w:ascii="Times New Roman" w:hAnsi="Times New Roman"/>
          <w:sz w:val="28"/>
          <w:szCs w:val="28"/>
          <w:lang w:eastAsia="ru-RU"/>
        </w:rPr>
        <w:t>Открытый аукцион проводится в сроки, указанные в извещении о</w:t>
      </w:r>
      <w:r w:rsidR="009C0537" w:rsidRPr="00F41F0F">
        <w:rPr>
          <w:rFonts w:ascii="Times New Roman" w:hAnsi="Times New Roman"/>
          <w:sz w:val="28"/>
          <w:szCs w:val="28"/>
          <w:lang w:val="en-US" w:eastAsia="ru-RU"/>
        </w:rPr>
        <w:t> </w:t>
      </w:r>
      <w:r w:rsidR="00943082" w:rsidRPr="00F41F0F">
        <w:rPr>
          <w:rFonts w:ascii="Times New Roman" w:hAnsi="Times New Roman"/>
          <w:sz w:val="28"/>
          <w:szCs w:val="28"/>
          <w:lang w:eastAsia="ru-RU"/>
        </w:rPr>
        <w:t>проведении открытого аукциона</w:t>
      </w:r>
      <w:r w:rsidR="009C0537" w:rsidRPr="00F41F0F">
        <w:rPr>
          <w:rFonts w:ascii="Times New Roman" w:hAnsi="Times New Roman"/>
          <w:sz w:val="28"/>
          <w:szCs w:val="28"/>
          <w:lang w:eastAsia="ru-RU"/>
        </w:rPr>
        <w:t xml:space="preserve">. </w:t>
      </w:r>
    </w:p>
    <w:p w:rsidR="009C0537" w:rsidRPr="00F41F0F" w:rsidRDefault="00097E4D" w:rsidP="00505860">
      <w:pPr>
        <w:pStyle w:val="af1"/>
        <w:widowControl w:val="0"/>
        <w:numPr>
          <w:ilvl w:val="2"/>
          <w:numId w:val="34"/>
        </w:numPr>
        <w:tabs>
          <w:tab w:val="left" w:pos="1276"/>
        </w:tabs>
        <w:autoSpaceDE w:val="0"/>
        <w:autoSpaceDN w:val="0"/>
        <w:adjustRightInd w:val="0"/>
        <w:spacing w:after="0" w:line="240" w:lineRule="auto"/>
        <w:ind w:left="0" w:firstLine="426"/>
        <w:jc w:val="both"/>
        <w:rPr>
          <w:rFonts w:ascii="Times New Roman" w:hAnsi="Times New Roman"/>
          <w:sz w:val="28"/>
          <w:szCs w:val="28"/>
          <w:lang w:eastAsia="ru-RU"/>
        </w:rPr>
      </w:pPr>
      <w:r w:rsidRPr="00F41F0F">
        <w:rPr>
          <w:rFonts w:ascii="Times New Roman" w:hAnsi="Times New Roman"/>
          <w:sz w:val="28"/>
          <w:szCs w:val="28"/>
          <w:lang w:eastAsia="ru-RU"/>
        </w:rPr>
        <w:t xml:space="preserve"> </w:t>
      </w:r>
      <w:r w:rsidR="009C0537" w:rsidRPr="00F41F0F">
        <w:rPr>
          <w:rFonts w:ascii="Times New Roman" w:hAnsi="Times New Roman"/>
          <w:sz w:val="28"/>
          <w:szCs w:val="28"/>
          <w:lang w:eastAsia="ru-RU"/>
        </w:rPr>
        <w:t>В открытом аукционе могут участвовать только участники закупки, признанные участниками открытого аукциона.</w:t>
      </w:r>
    </w:p>
    <w:p w:rsidR="009C0537" w:rsidRPr="00F41F0F" w:rsidRDefault="009C0537" w:rsidP="00505860">
      <w:pPr>
        <w:widowControl w:val="0"/>
        <w:numPr>
          <w:ilvl w:val="2"/>
          <w:numId w:val="34"/>
        </w:numPr>
        <w:tabs>
          <w:tab w:val="left" w:pos="1276"/>
        </w:tabs>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Открытый аукцион проводится аукционистом, который выбирается из</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 xml:space="preserve">числа членов </w:t>
      </w:r>
      <w:r w:rsidR="00BC1BE6" w:rsidRPr="00F41F0F">
        <w:rPr>
          <w:rFonts w:ascii="Times New Roman" w:eastAsia="Calibri" w:hAnsi="Times New Roman" w:cs="Times New Roman"/>
          <w:sz w:val="28"/>
          <w:szCs w:val="28"/>
          <w:lang w:eastAsia="ru-RU"/>
        </w:rPr>
        <w:t>еди</w:t>
      </w:r>
      <w:r w:rsidRPr="00F41F0F">
        <w:rPr>
          <w:rFonts w:ascii="Times New Roman" w:eastAsia="Calibri" w:hAnsi="Times New Roman" w:cs="Times New Roman"/>
          <w:sz w:val="28"/>
          <w:szCs w:val="28"/>
          <w:lang w:eastAsia="ru-RU"/>
        </w:rPr>
        <w:t xml:space="preserve">ной комиссии путём открытого голосования членов </w:t>
      </w:r>
      <w:r w:rsidR="00BC1BE6" w:rsidRPr="00F41F0F">
        <w:rPr>
          <w:rFonts w:ascii="Times New Roman" w:eastAsia="Calibri" w:hAnsi="Times New Roman" w:cs="Times New Roman"/>
          <w:sz w:val="28"/>
          <w:szCs w:val="28"/>
          <w:lang w:eastAsia="ru-RU"/>
        </w:rPr>
        <w:t>един</w:t>
      </w:r>
      <w:r w:rsidRPr="00F41F0F">
        <w:rPr>
          <w:rFonts w:ascii="Times New Roman" w:eastAsia="Calibri" w:hAnsi="Times New Roman" w:cs="Times New Roman"/>
          <w:sz w:val="28"/>
          <w:szCs w:val="28"/>
          <w:lang w:eastAsia="ru-RU"/>
        </w:rPr>
        <w:t xml:space="preserve">ой комиссии большинством голосов. </w:t>
      </w:r>
    </w:p>
    <w:p w:rsidR="009C0537" w:rsidRPr="00F41F0F" w:rsidRDefault="00873262" w:rsidP="00505860">
      <w:pPr>
        <w:widowControl w:val="0"/>
        <w:numPr>
          <w:ilvl w:val="2"/>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Открытый аукцион проводится путём снижения начальной (максимальной) цены договора (цены лота), указанной в извещении о проведении открытого аукциона, на шаг аукциона.</w:t>
      </w:r>
    </w:p>
    <w:p w:rsidR="009C0537" w:rsidRPr="00F41F0F" w:rsidRDefault="00873262" w:rsidP="00505860">
      <w:pPr>
        <w:widowControl w:val="0"/>
        <w:numPr>
          <w:ilvl w:val="2"/>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В случае если после троекратного объявления последнего предложения о</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цене договора ни один из участников аукциона не заявил о своём намерении предложить более низкую цену договора, аукционист обязан снизить шаг аукциона на</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0,5 процента начальной (максимальной) цены договора (цены лота), но не ниже 0,5</w:t>
      </w:r>
      <w:r w:rsidR="009C0537" w:rsidRPr="00F41F0F">
        <w:rPr>
          <w:rFonts w:ascii="Times New Roman" w:eastAsia="Calibri" w:hAnsi="Times New Roman" w:cs="Times New Roman"/>
          <w:sz w:val="28"/>
          <w:szCs w:val="28"/>
          <w:lang w:val="en-US" w:eastAsia="ru-RU"/>
        </w:rPr>
        <w:t> </w:t>
      </w:r>
      <w:r w:rsidR="009C0537" w:rsidRPr="00F41F0F">
        <w:rPr>
          <w:rFonts w:ascii="Times New Roman" w:eastAsia="Calibri" w:hAnsi="Times New Roman" w:cs="Times New Roman"/>
          <w:sz w:val="28"/>
          <w:szCs w:val="28"/>
          <w:lang w:eastAsia="ru-RU"/>
        </w:rPr>
        <w:t>процента начальной (максимальной) цены  договора (цены лота).</w:t>
      </w:r>
    </w:p>
    <w:p w:rsidR="009C0537" w:rsidRPr="00F41F0F" w:rsidRDefault="002E741A" w:rsidP="00505860">
      <w:pPr>
        <w:widowControl w:val="0"/>
        <w:numPr>
          <w:ilvl w:val="2"/>
          <w:numId w:val="34"/>
        </w:numPr>
        <w:autoSpaceDE w:val="0"/>
        <w:autoSpaceDN w:val="0"/>
        <w:adjustRightInd w:val="0"/>
        <w:spacing w:after="0" w:line="240" w:lineRule="auto"/>
        <w:ind w:left="1134" w:hanging="708"/>
        <w:jc w:val="both"/>
        <w:rPr>
          <w:rFonts w:ascii="Times New Roman" w:eastAsia="Calibri" w:hAnsi="Times New Roman" w:cs="Times New Roman"/>
          <w:i/>
          <w:sz w:val="28"/>
          <w:szCs w:val="28"/>
          <w:lang w:eastAsia="ru-RU"/>
        </w:rPr>
      </w:pPr>
      <w:r w:rsidRPr="00F41F0F">
        <w:rPr>
          <w:rFonts w:ascii="Times New Roman" w:eastAsia="Calibri" w:hAnsi="Times New Roman" w:cs="Times New Roman"/>
          <w:i/>
          <w:sz w:val="28"/>
          <w:szCs w:val="28"/>
          <w:lang w:eastAsia="ru-RU"/>
        </w:rPr>
        <w:t xml:space="preserve">  </w:t>
      </w:r>
      <w:r w:rsidR="009C0537" w:rsidRPr="00F41F0F">
        <w:rPr>
          <w:rFonts w:ascii="Times New Roman" w:eastAsia="Calibri" w:hAnsi="Times New Roman" w:cs="Times New Roman"/>
          <w:i/>
          <w:sz w:val="28"/>
          <w:szCs w:val="28"/>
          <w:lang w:eastAsia="ru-RU"/>
        </w:rPr>
        <w:t>Открытый аукцион проводится в следующем порядке:</w:t>
      </w:r>
    </w:p>
    <w:p w:rsidR="009C0537" w:rsidRPr="00F41F0F" w:rsidRDefault="00873262" w:rsidP="00505860">
      <w:pPr>
        <w:pStyle w:val="af1"/>
        <w:widowControl w:val="0"/>
        <w:numPr>
          <w:ilvl w:val="3"/>
          <w:numId w:val="34"/>
        </w:numPr>
        <w:autoSpaceDE w:val="0"/>
        <w:autoSpaceDN w:val="0"/>
        <w:adjustRightInd w:val="0"/>
        <w:spacing w:after="0" w:line="240" w:lineRule="auto"/>
        <w:ind w:left="0" w:firstLine="426"/>
        <w:jc w:val="both"/>
        <w:rPr>
          <w:rFonts w:ascii="Times New Roman" w:hAnsi="Times New Roman"/>
          <w:sz w:val="28"/>
          <w:szCs w:val="28"/>
          <w:lang w:eastAsia="ru-RU"/>
        </w:rPr>
      </w:pPr>
      <w:r w:rsidRPr="00F41F0F">
        <w:rPr>
          <w:rFonts w:ascii="Times New Roman" w:hAnsi="Times New Roman"/>
          <w:sz w:val="28"/>
          <w:szCs w:val="28"/>
          <w:lang w:eastAsia="ru-RU"/>
        </w:rPr>
        <w:t xml:space="preserve"> </w:t>
      </w:r>
      <w:r w:rsidR="002E741A" w:rsidRPr="00F41F0F">
        <w:rPr>
          <w:rFonts w:ascii="Times New Roman" w:hAnsi="Times New Roman"/>
          <w:sz w:val="28"/>
          <w:szCs w:val="28"/>
          <w:lang w:eastAsia="ru-RU"/>
        </w:rPr>
        <w:t>Еди</w:t>
      </w:r>
      <w:r w:rsidR="009C0537" w:rsidRPr="00F41F0F">
        <w:rPr>
          <w:rFonts w:ascii="Times New Roman" w:hAnsi="Times New Roman"/>
          <w:sz w:val="28"/>
          <w:szCs w:val="28"/>
          <w:lang w:eastAsia="ru-RU"/>
        </w:rPr>
        <w:t xml:space="preserve">ная комиссия непосредственно перед началом проведения открытого </w:t>
      </w:r>
      <w:r w:rsidR="009C0537" w:rsidRPr="00F41F0F">
        <w:rPr>
          <w:rFonts w:ascii="Times New Roman" w:hAnsi="Times New Roman"/>
          <w:sz w:val="28"/>
          <w:szCs w:val="28"/>
          <w:lang w:eastAsia="ru-RU"/>
        </w:rPr>
        <w:lastRenderedPageBreak/>
        <w:t>аукциона регистрирует участников аукциона, явившихся на аукцион, или</w:t>
      </w:r>
      <w:r w:rsidR="009C0537" w:rsidRPr="00F41F0F">
        <w:rPr>
          <w:rFonts w:ascii="Times New Roman" w:hAnsi="Times New Roman"/>
          <w:sz w:val="28"/>
          <w:szCs w:val="28"/>
          <w:lang w:val="en-US" w:eastAsia="ru-RU"/>
        </w:rPr>
        <w:t> </w:t>
      </w:r>
      <w:r w:rsidR="009C0537" w:rsidRPr="00F41F0F">
        <w:rPr>
          <w:rFonts w:ascii="Times New Roman" w:hAnsi="Times New Roman"/>
          <w:sz w:val="28"/>
          <w:szCs w:val="28"/>
          <w:lang w:eastAsia="ru-RU"/>
        </w:rPr>
        <w:t>их</w:t>
      </w:r>
      <w:r w:rsidR="009C0537" w:rsidRPr="00F41F0F">
        <w:rPr>
          <w:rFonts w:ascii="Times New Roman" w:hAnsi="Times New Roman"/>
          <w:sz w:val="28"/>
          <w:szCs w:val="28"/>
          <w:lang w:val="en-US" w:eastAsia="ru-RU"/>
        </w:rPr>
        <w:t> </w:t>
      </w:r>
      <w:r w:rsidR="009C0537" w:rsidRPr="00F41F0F">
        <w:rPr>
          <w:rFonts w:ascii="Times New Roman" w:hAnsi="Times New Roman"/>
          <w:sz w:val="28"/>
          <w:szCs w:val="28"/>
          <w:lang w:eastAsia="ru-RU"/>
        </w:rPr>
        <w:t xml:space="preserve">представителей. В случае проведения  открытого аукциона по нескольким лотам </w:t>
      </w:r>
      <w:r w:rsidR="002E741A" w:rsidRPr="00F41F0F">
        <w:rPr>
          <w:rFonts w:ascii="Times New Roman" w:hAnsi="Times New Roman"/>
          <w:sz w:val="28"/>
          <w:szCs w:val="28"/>
          <w:lang w:eastAsia="ru-RU"/>
        </w:rPr>
        <w:t>еди</w:t>
      </w:r>
      <w:r w:rsidR="009C0537" w:rsidRPr="00F41F0F">
        <w:rPr>
          <w:rFonts w:ascii="Times New Roman" w:hAnsi="Times New Roman"/>
          <w:sz w:val="28"/>
          <w:szCs w:val="28"/>
          <w:lang w:eastAsia="ru-RU"/>
        </w:rPr>
        <w:t>ная комиссия перед началом каждого лота регистрирует участников аукциона, подавших заявки в отношении такого лота и явившихся на аукцион, или</w:t>
      </w:r>
      <w:r w:rsidR="009C0537" w:rsidRPr="00F41F0F">
        <w:rPr>
          <w:rFonts w:ascii="Times New Roman" w:hAnsi="Times New Roman"/>
          <w:sz w:val="28"/>
          <w:szCs w:val="28"/>
          <w:lang w:val="en-US" w:eastAsia="ru-RU"/>
        </w:rPr>
        <w:t> </w:t>
      </w:r>
      <w:r w:rsidR="009C0537" w:rsidRPr="00F41F0F">
        <w:rPr>
          <w:rFonts w:ascii="Times New Roman" w:hAnsi="Times New Roman"/>
          <w:sz w:val="28"/>
          <w:szCs w:val="28"/>
          <w:lang w:eastAsia="ru-RU"/>
        </w:rPr>
        <w:t>их</w:t>
      </w:r>
      <w:r w:rsidR="009C0537" w:rsidRPr="00F41F0F">
        <w:rPr>
          <w:rFonts w:ascii="Times New Roman" w:hAnsi="Times New Roman"/>
          <w:sz w:val="28"/>
          <w:szCs w:val="28"/>
          <w:lang w:val="en-US" w:eastAsia="ru-RU"/>
        </w:rPr>
        <w:t> </w:t>
      </w:r>
      <w:r w:rsidR="009C0537" w:rsidRPr="00F41F0F">
        <w:rPr>
          <w:rFonts w:ascii="Times New Roman" w:hAnsi="Times New Roman"/>
          <w:sz w:val="28"/>
          <w:szCs w:val="28"/>
          <w:lang w:eastAsia="ru-RU"/>
        </w:rPr>
        <w:t>представителей. При регистрации участникам открытого аукциона или</w:t>
      </w:r>
      <w:r w:rsidR="009C0537" w:rsidRPr="00F41F0F">
        <w:rPr>
          <w:rFonts w:ascii="Times New Roman" w:hAnsi="Times New Roman"/>
          <w:sz w:val="28"/>
          <w:szCs w:val="28"/>
          <w:lang w:val="en-US" w:eastAsia="ru-RU"/>
        </w:rPr>
        <w:t> </w:t>
      </w:r>
      <w:r w:rsidR="009C0537" w:rsidRPr="00F41F0F">
        <w:rPr>
          <w:rFonts w:ascii="Times New Roman" w:hAnsi="Times New Roman"/>
          <w:sz w:val="28"/>
          <w:szCs w:val="28"/>
          <w:lang w:eastAsia="ru-RU"/>
        </w:rPr>
        <w:t>их</w:t>
      </w:r>
      <w:r w:rsidR="009C0537" w:rsidRPr="00F41F0F">
        <w:rPr>
          <w:rFonts w:ascii="Times New Roman" w:hAnsi="Times New Roman"/>
          <w:sz w:val="28"/>
          <w:szCs w:val="28"/>
          <w:lang w:val="en-US" w:eastAsia="ru-RU"/>
        </w:rPr>
        <w:t> </w:t>
      </w:r>
      <w:r w:rsidR="009C0537" w:rsidRPr="00F41F0F">
        <w:rPr>
          <w:rFonts w:ascii="Times New Roman" w:hAnsi="Times New Roman"/>
          <w:sz w:val="28"/>
          <w:szCs w:val="28"/>
          <w:lang w:eastAsia="ru-RU"/>
        </w:rPr>
        <w:t>представителям выдаются пронумерованные карточки (далее – карточки);</w:t>
      </w:r>
    </w:p>
    <w:p w:rsidR="009C0537" w:rsidRPr="00F41F0F" w:rsidRDefault="00873262" w:rsidP="00505860">
      <w:pPr>
        <w:widowControl w:val="0"/>
        <w:numPr>
          <w:ilvl w:val="3"/>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Открытый аукцион начинается с объявления аукционистом начала проведения открытого аукциона (лота), номера лота (в случае проведения открытого аукциона по нескольким лотам), предмета договора, начальной (максимальной) цены договора (лота);</w:t>
      </w:r>
    </w:p>
    <w:p w:rsidR="009C0537" w:rsidRPr="00F41F0F" w:rsidRDefault="00873262" w:rsidP="00505860">
      <w:pPr>
        <w:widowControl w:val="0"/>
        <w:numPr>
          <w:ilvl w:val="3"/>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Аукционист предлагает участникам аукциона заявлять свои предложения о цене договора;</w:t>
      </w:r>
    </w:p>
    <w:p w:rsidR="009C0537" w:rsidRPr="00F41F0F" w:rsidRDefault="00873262" w:rsidP="00505860">
      <w:pPr>
        <w:widowControl w:val="0"/>
        <w:numPr>
          <w:ilvl w:val="3"/>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9C0537" w:rsidRPr="00F41F0F" w:rsidRDefault="00873262" w:rsidP="00505860">
      <w:pPr>
        <w:widowControl w:val="0"/>
        <w:numPr>
          <w:ilvl w:val="3"/>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Аукционист объявляет номер карточки участника аукциона, который первым поднял карточку после объявления аукционистом начальной (максимальной)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9C0537" w:rsidRPr="00F41F0F" w:rsidRDefault="00873262" w:rsidP="00505860">
      <w:pPr>
        <w:widowControl w:val="0"/>
        <w:numPr>
          <w:ilvl w:val="3"/>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C0537" w:rsidRPr="00F41F0F" w:rsidRDefault="009C0537" w:rsidP="00505860">
      <w:pPr>
        <w:widowControl w:val="0"/>
        <w:numPr>
          <w:ilvl w:val="3"/>
          <w:numId w:val="34"/>
        </w:numPr>
        <w:tabs>
          <w:tab w:val="left" w:pos="1560"/>
        </w:tabs>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Победителем аукциона признается лицо, предложившее наиболее низкую цену договора.</w:t>
      </w:r>
    </w:p>
    <w:p w:rsidR="009C0537" w:rsidRPr="00F41F0F" w:rsidRDefault="009C0537" w:rsidP="00505860">
      <w:pPr>
        <w:widowControl w:val="0"/>
        <w:numPr>
          <w:ilvl w:val="3"/>
          <w:numId w:val="34"/>
        </w:numPr>
        <w:tabs>
          <w:tab w:val="left" w:pos="1560"/>
        </w:tabs>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Во время процедуры аукциона </w:t>
      </w:r>
      <w:r w:rsidR="00727678" w:rsidRPr="00F41F0F">
        <w:rPr>
          <w:rFonts w:ascii="Times New Roman" w:eastAsia="Calibri" w:hAnsi="Times New Roman" w:cs="Times New Roman"/>
          <w:sz w:val="28"/>
          <w:szCs w:val="28"/>
          <w:lang w:eastAsia="ru-RU"/>
        </w:rPr>
        <w:t>еди</w:t>
      </w:r>
      <w:r w:rsidRPr="00F41F0F">
        <w:rPr>
          <w:rFonts w:ascii="Times New Roman" w:eastAsia="Calibri" w:hAnsi="Times New Roman" w:cs="Times New Roman"/>
          <w:sz w:val="28"/>
          <w:szCs w:val="28"/>
          <w:lang w:eastAsia="ru-RU"/>
        </w:rPr>
        <w:t>ная комиссия самостоятельно или по просьбе участника аукциона может принять решение о приостановке проведения торгов по аукциону (лоту) и объявлении короткого перерыва.</w:t>
      </w:r>
    </w:p>
    <w:p w:rsidR="009C0537" w:rsidRPr="00F41F0F" w:rsidRDefault="009C0537" w:rsidP="00505860">
      <w:pPr>
        <w:widowControl w:val="0"/>
        <w:numPr>
          <w:ilvl w:val="3"/>
          <w:numId w:val="34"/>
        </w:numPr>
        <w:tabs>
          <w:tab w:val="left" w:pos="1560"/>
        </w:tabs>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Продолжительность короткого перерыва в проведении торгов по лоту – не менее 10 минут, но не более 20 минут.</w:t>
      </w:r>
    </w:p>
    <w:p w:rsidR="009C0537" w:rsidRPr="00F41F0F" w:rsidRDefault="009C0537" w:rsidP="00505860">
      <w:pPr>
        <w:widowControl w:val="0"/>
        <w:numPr>
          <w:ilvl w:val="3"/>
          <w:numId w:val="34"/>
        </w:numPr>
        <w:tabs>
          <w:tab w:val="left" w:pos="1560"/>
        </w:tabs>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Перерыв в проведении торгов по каждому лоту может быть объявлен конкурсной комиссией не более двух раз.</w:t>
      </w:r>
    </w:p>
    <w:p w:rsidR="009C0537" w:rsidRPr="00F41F0F" w:rsidRDefault="009C0537" w:rsidP="00505860">
      <w:pPr>
        <w:widowControl w:val="0"/>
        <w:numPr>
          <w:ilvl w:val="3"/>
          <w:numId w:val="34"/>
        </w:numPr>
        <w:tabs>
          <w:tab w:val="left" w:pos="1560"/>
        </w:tabs>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Во время всей процедуры торгов (включая перерыв) участникам аукциона запрещается вступать в переговоры между собой, </w:t>
      </w:r>
      <w:r w:rsidR="00727678" w:rsidRPr="00F41F0F">
        <w:rPr>
          <w:rFonts w:ascii="Times New Roman" w:eastAsia="Calibri" w:hAnsi="Times New Roman" w:cs="Times New Roman"/>
          <w:sz w:val="28"/>
          <w:szCs w:val="28"/>
          <w:lang w:eastAsia="ru-RU"/>
        </w:rPr>
        <w:t>еди</w:t>
      </w:r>
      <w:r w:rsidRPr="00F41F0F">
        <w:rPr>
          <w:rFonts w:ascii="Times New Roman" w:eastAsia="Calibri" w:hAnsi="Times New Roman" w:cs="Times New Roman"/>
          <w:sz w:val="28"/>
          <w:szCs w:val="28"/>
          <w:lang w:eastAsia="ru-RU"/>
        </w:rPr>
        <w:t>ной комиссией, аукционистом и  допускается покидать место проведения аукциона только по одному.</w:t>
      </w:r>
    </w:p>
    <w:p w:rsidR="009C0537" w:rsidRPr="00F41F0F" w:rsidRDefault="00873262" w:rsidP="00505860">
      <w:pPr>
        <w:widowControl w:val="0"/>
        <w:numPr>
          <w:ilvl w:val="2"/>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 xml:space="preserve">По итогам проведения аукциона </w:t>
      </w:r>
      <w:r w:rsidR="00727678" w:rsidRPr="00F41F0F">
        <w:rPr>
          <w:rFonts w:ascii="Times New Roman" w:eastAsia="Calibri" w:hAnsi="Times New Roman" w:cs="Times New Roman"/>
          <w:sz w:val="28"/>
          <w:szCs w:val="28"/>
          <w:lang w:eastAsia="ru-RU"/>
        </w:rPr>
        <w:t>еди</w:t>
      </w:r>
      <w:r w:rsidR="009C0537" w:rsidRPr="00F41F0F">
        <w:rPr>
          <w:rFonts w:ascii="Times New Roman" w:eastAsia="Calibri" w:hAnsi="Times New Roman" w:cs="Times New Roman"/>
          <w:sz w:val="28"/>
          <w:szCs w:val="28"/>
          <w:lang w:eastAsia="ru-RU"/>
        </w:rPr>
        <w:t xml:space="preserve">ная комиссия составляет протокол о результатах открытого аукциона. В нем указываются сведения в соответствии с п. </w:t>
      </w:r>
      <w:r w:rsidR="00097E4D" w:rsidRPr="00F41F0F">
        <w:rPr>
          <w:rFonts w:ascii="Times New Roman" w:eastAsia="Calibri" w:hAnsi="Times New Roman" w:cs="Times New Roman"/>
          <w:sz w:val="28"/>
          <w:szCs w:val="28"/>
          <w:lang w:eastAsia="ru-RU"/>
        </w:rPr>
        <w:t>9</w:t>
      </w:r>
      <w:r w:rsidR="00BC1BE6" w:rsidRPr="00F41F0F">
        <w:rPr>
          <w:rFonts w:ascii="Times New Roman" w:eastAsia="Calibri" w:hAnsi="Times New Roman" w:cs="Times New Roman"/>
          <w:sz w:val="28"/>
          <w:szCs w:val="28"/>
          <w:lang w:eastAsia="ru-RU"/>
        </w:rPr>
        <w:t>.5.1</w:t>
      </w:r>
      <w:r w:rsidR="009C0537" w:rsidRPr="00F41F0F">
        <w:rPr>
          <w:rFonts w:ascii="Times New Roman" w:eastAsia="Calibri" w:hAnsi="Times New Roman" w:cs="Times New Roman"/>
          <w:sz w:val="28"/>
          <w:szCs w:val="28"/>
          <w:lang w:eastAsia="ru-RU"/>
        </w:rPr>
        <w:t xml:space="preserve">, а также поимённый состав присутствующих на заседании членов </w:t>
      </w:r>
      <w:r w:rsidR="007648A3" w:rsidRPr="00F41F0F">
        <w:rPr>
          <w:rFonts w:ascii="Times New Roman" w:eastAsia="Calibri" w:hAnsi="Times New Roman" w:cs="Times New Roman"/>
          <w:sz w:val="28"/>
          <w:szCs w:val="28"/>
          <w:lang w:eastAsia="ru-RU"/>
        </w:rPr>
        <w:t>еди</w:t>
      </w:r>
      <w:r w:rsidR="009C0537" w:rsidRPr="00F41F0F">
        <w:rPr>
          <w:rFonts w:ascii="Times New Roman" w:eastAsia="Calibri" w:hAnsi="Times New Roman" w:cs="Times New Roman"/>
          <w:sz w:val="28"/>
          <w:szCs w:val="28"/>
          <w:lang w:eastAsia="ru-RU"/>
        </w:rPr>
        <w:t xml:space="preserve">ной комиссии, сведения о наименовании и месте нахождения (для юридического лица), о фамилии, имени, отчестве и  месте жительства (для физического лица) победителя аукциона и участника, который сделал предпоследнее предложение о цене договора. </w:t>
      </w:r>
    </w:p>
    <w:p w:rsidR="009C0537" w:rsidRPr="00F41F0F" w:rsidRDefault="009C0537" w:rsidP="00572E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lastRenderedPageBreak/>
        <w:t xml:space="preserve">Протокол подписывается членами </w:t>
      </w:r>
      <w:r w:rsidR="00727678" w:rsidRPr="00F41F0F">
        <w:rPr>
          <w:rFonts w:ascii="Times New Roman" w:eastAsia="Times New Roman" w:hAnsi="Times New Roman" w:cs="Times New Roman"/>
          <w:sz w:val="28"/>
          <w:szCs w:val="28"/>
          <w:lang w:eastAsia="ru-RU"/>
        </w:rPr>
        <w:t>еди</w:t>
      </w:r>
      <w:r w:rsidRPr="00F41F0F">
        <w:rPr>
          <w:rFonts w:ascii="Times New Roman" w:eastAsia="Times New Roman" w:hAnsi="Times New Roman" w:cs="Times New Roman"/>
          <w:sz w:val="28"/>
          <w:szCs w:val="28"/>
          <w:lang w:eastAsia="ru-RU"/>
        </w:rPr>
        <w:t>ной комиссии, присутствовавшими на заседании, в день проведения аукциона и утверждается руководителе</w:t>
      </w:r>
      <w:r w:rsidR="00026C24" w:rsidRPr="00F41F0F">
        <w:rPr>
          <w:rFonts w:ascii="Times New Roman" w:eastAsia="Times New Roman" w:hAnsi="Times New Roman" w:cs="Times New Roman"/>
          <w:sz w:val="28"/>
          <w:szCs w:val="28"/>
          <w:lang w:eastAsia="ru-RU"/>
        </w:rPr>
        <w:t>м</w:t>
      </w:r>
      <w:r w:rsidRPr="00F41F0F">
        <w:rPr>
          <w:rFonts w:ascii="Times New Roman" w:eastAsia="Times New Roman" w:hAnsi="Times New Roman" w:cs="Times New Roman"/>
          <w:sz w:val="28"/>
          <w:szCs w:val="28"/>
          <w:lang w:eastAsia="ru-RU"/>
        </w:rPr>
        <w:t xml:space="preserve"> заказчика.</w:t>
      </w:r>
    </w:p>
    <w:p w:rsidR="009C0537" w:rsidRPr="00F41F0F" w:rsidRDefault="00873262" w:rsidP="00505860">
      <w:pPr>
        <w:widowControl w:val="0"/>
        <w:numPr>
          <w:ilvl w:val="2"/>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Указанный протокол размещается заказчиком не позднее чем через три дня со дня подписания  в единой информационной системе</w:t>
      </w:r>
      <w:r w:rsidR="009C0537" w:rsidRPr="00F41F0F">
        <w:rPr>
          <w:rFonts w:ascii="Times New Roman" w:eastAsia="Calibri" w:hAnsi="Times New Roman" w:cs="Times New Roman"/>
          <w:color w:val="0000FF"/>
          <w:sz w:val="28"/>
          <w:szCs w:val="28"/>
          <w:lang w:eastAsia="ru-RU"/>
        </w:rPr>
        <w:t>.</w:t>
      </w:r>
    </w:p>
    <w:p w:rsidR="009C0537" w:rsidRPr="00F41F0F" w:rsidRDefault="00873262" w:rsidP="00505860">
      <w:pPr>
        <w:widowControl w:val="0"/>
        <w:numPr>
          <w:ilvl w:val="2"/>
          <w:numId w:val="34"/>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w:t>
      </w:r>
      <w:r w:rsidR="009C0537" w:rsidRPr="00F41F0F">
        <w:rPr>
          <w:rFonts w:ascii="Times New Roman" w:eastAsia="Calibri" w:hAnsi="Times New Roman" w:cs="Times New Roman"/>
          <w:sz w:val="28"/>
          <w:szCs w:val="28"/>
          <w:lang w:eastAsia="ru-RU"/>
        </w:rPr>
        <w:t>В случае если на участие в  аукционе зарегистрировался единственный участник или при проведении открытого аукциона не присутствовал ни один участник открытого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до минимального размера и после троекратного объявления предложения о начальной (максимальной) цене договора (цене лота) не поступило ни одно предложение о цене договора, которое предусматривало бы более низкую цену договора, аукцион признается несостоявшимся. В случае если аукционной документацией предусмотрено два и более лота, решение о признании открытого аукциона несостоявшимся принимается в отношении каждого лота отдельно. В этом случае в протокол аукциона вносится информация о признании аукциона несостоявшимся.</w:t>
      </w:r>
    </w:p>
    <w:p w:rsidR="009C0537" w:rsidRPr="00F41F0F" w:rsidRDefault="009C0537" w:rsidP="00505860">
      <w:pPr>
        <w:widowControl w:val="0"/>
        <w:numPr>
          <w:ilvl w:val="2"/>
          <w:numId w:val="34"/>
        </w:numPr>
        <w:tabs>
          <w:tab w:val="left" w:pos="1418"/>
        </w:tabs>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bookmarkStart w:id="156" w:name="_Ref372620408"/>
      <w:r w:rsidRPr="00F41F0F">
        <w:rPr>
          <w:rFonts w:ascii="Times New Roman" w:eastAsia="Calibri" w:hAnsi="Times New Roman" w:cs="Times New Roman"/>
          <w:sz w:val="28"/>
          <w:szCs w:val="28"/>
          <w:lang w:eastAsia="ru-RU"/>
        </w:rPr>
        <w:t>В случае если на участие в аукционе зарегистрировался единственный участник, заказчик вправе заключить договор с таким участником открытого аукциона. Такой участник не вправе отказаться от заключения договора.</w:t>
      </w:r>
      <w:bookmarkEnd w:id="156"/>
    </w:p>
    <w:p w:rsidR="009C0537" w:rsidRPr="00F41F0F" w:rsidRDefault="009C0537" w:rsidP="00505860">
      <w:pPr>
        <w:widowControl w:val="0"/>
        <w:numPr>
          <w:ilvl w:val="2"/>
          <w:numId w:val="34"/>
        </w:numPr>
        <w:tabs>
          <w:tab w:val="left" w:pos="1560"/>
        </w:tabs>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В случае, описанном в п. </w:t>
      </w:r>
      <w:r w:rsidR="00BC1BE6" w:rsidRPr="00F41F0F">
        <w:rPr>
          <w:rFonts w:ascii="Times New Roman" w:eastAsia="Calibri" w:hAnsi="Times New Roman" w:cs="Times New Roman"/>
          <w:sz w:val="28"/>
          <w:szCs w:val="28"/>
          <w:lang w:eastAsia="ru-RU"/>
        </w:rPr>
        <w:t>1</w:t>
      </w:r>
      <w:r w:rsidR="00097E4D" w:rsidRPr="00F41F0F">
        <w:rPr>
          <w:rFonts w:ascii="Times New Roman" w:eastAsia="Calibri" w:hAnsi="Times New Roman" w:cs="Times New Roman"/>
          <w:sz w:val="28"/>
          <w:szCs w:val="28"/>
          <w:lang w:eastAsia="ru-RU"/>
        </w:rPr>
        <w:t>1</w:t>
      </w:r>
      <w:r w:rsidR="00BC1BE6" w:rsidRPr="00F41F0F">
        <w:rPr>
          <w:rFonts w:ascii="Times New Roman" w:eastAsia="Calibri" w:hAnsi="Times New Roman" w:cs="Times New Roman"/>
          <w:sz w:val="28"/>
          <w:szCs w:val="28"/>
          <w:lang w:eastAsia="ru-RU"/>
        </w:rPr>
        <w:t>.8.10</w:t>
      </w:r>
      <w:r w:rsidRPr="00F41F0F">
        <w:rPr>
          <w:rFonts w:ascii="Times New Roman" w:eastAsia="Calibri" w:hAnsi="Times New Roman" w:cs="Times New Roman"/>
          <w:sz w:val="28"/>
          <w:szCs w:val="28"/>
          <w:lang w:eastAsia="ru-RU"/>
        </w:rPr>
        <w:t>, договор заключается на условиях, предусмотренных аукционной документацией, по начальной (максимальной) цене договора (цене лота), указанной в извещении о проведении открытого аукциона, или по согласованной с таким участником закупки и</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не</w:t>
      </w:r>
      <w:r w:rsidRPr="00F41F0F">
        <w:rPr>
          <w:rFonts w:ascii="Times New Roman" w:eastAsia="Calibri" w:hAnsi="Times New Roman" w:cs="Times New Roman"/>
          <w:sz w:val="28"/>
          <w:szCs w:val="28"/>
          <w:lang w:val="en-US" w:eastAsia="ru-RU"/>
        </w:rPr>
        <w:t> </w:t>
      </w:r>
      <w:r w:rsidRPr="00F41F0F">
        <w:rPr>
          <w:rFonts w:ascii="Times New Roman" w:eastAsia="Calibri" w:hAnsi="Times New Roman" w:cs="Times New Roman"/>
          <w:sz w:val="28"/>
          <w:szCs w:val="28"/>
          <w:lang w:eastAsia="ru-RU"/>
        </w:rPr>
        <w:t>превышающей начальной (максимальной) цены договора (цены лота) цене договора.</w:t>
      </w:r>
    </w:p>
    <w:p w:rsidR="009C0537" w:rsidRPr="00F41F0F" w:rsidRDefault="00727678" w:rsidP="00873262">
      <w:pPr>
        <w:tabs>
          <w:tab w:val="left" w:pos="993"/>
        </w:tabs>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w:t>
      </w:r>
      <w:r w:rsidR="00814295" w:rsidRPr="00F41F0F">
        <w:rPr>
          <w:rFonts w:ascii="Times New Roman" w:hAnsi="Times New Roman" w:cs="Times New Roman"/>
          <w:sz w:val="28"/>
          <w:szCs w:val="28"/>
          <w:lang w:eastAsia="ru-RU"/>
        </w:rPr>
        <w:t xml:space="preserve"> 1</w:t>
      </w:r>
      <w:r w:rsidR="00097E4D" w:rsidRPr="00F41F0F">
        <w:rPr>
          <w:rFonts w:ascii="Times New Roman" w:hAnsi="Times New Roman" w:cs="Times New Roman"/>
          <w:sz w:val="28"/>
          <w:szCs w:val="28"/>
          <w:lang w:eastAsia="ru-RU"/>
        </w:rPr>
        <w:t>1</w:t>
      </w:r>
      <w:r w:rsidR="00814295" w:rsidRPr="00F41F0F">
        <w:rPr>
          <w:rFonts w:ascii="Times New Roman" w:hAnsi="Times New Roman" w:cs="Times New Roman"/>
          <w:sz w:val="28"/>
          <w:szCs w:val="28"/>
          <w:lang w:eastAsia="ru-RU"/>
        </w:rPr>
        <w:t xml:space="preserve">.8.12 </w:t>
      </w:r>
      <w:r w:rsidR="009C0537" w:rsidRPr="00F41F0F">
        <w:rPr>
          <w:rFonts w:ascii="Times New Roman" w:hAnsi="Times New Roman" w:cs="Times New Roman"/>
          <w:sz w:val="28"/>
          <w:szCs w:val="28"/>
          <w:lang w:eastAsia="ru-RU"/>
        </w:rPr>
        <w:t>В срок, установленный в аукционной документации, заказчик и</w:t>
      </w:r>
      <w:r w:rsidR="009C0537" w:rsidRPr="00F41F0F">
        <w:rPr>
          <w:rFonts w:ascii="Times New Roman" w:hAnsi="Times New Roman" w:cs="Times New Roman"/>
          <w:sz w:val="28"/>
          <w:szCs w:val="28"/>
          <w:lang w:val="en-US" w:eastAsia="ru-RU"/>
        </w:rPr>
        <w:t> </w:t>
      </w:r>
      <w:r w:rsidR="009C0537" w:rsidRPr="00F41F0F">
        <w:rPr>
          <w:rFonts w:ascii="Times New Roman" w:hAnsi="Times New Roman" w:cs="Times New Roman"/>
          <w:sz w:val="28"/>
          <w:szCs w:val="28"/>
          <w:lang w:eastAsia="ru-RU"/>
        </w:rPr>
        <w:t>победитель открытого аукциона подписывают договор. При уклонении победителя открытого аукциона от подписания договора, заказчик удерживает обеспечение заявки на участие в аукционе, представленное таким участником.</w:t>
      </w:r>
    </w:p>
    <w:p w:rsidR="009C0537" w:rsidRPr="00F41F0F" w:rsidRDefault="00727678" w:rsidP="00E653DF">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 xml:space="preserve"> 1</w:t>
      </w:r>
      <w:r w:rsidR="00097E4D" w:rsidRPr="00F41F0F">
        <w:rPr>
          <w:rFonts w:ascii="Times New Roman" w:hAnsi="Times New Roman" w:cs="Times New Roman"/>
          <w:sz w:val="28"/>
          <w:szCs w:val="28"/>
          <w:lang w:eastAsia="ru-RU"/>
        </w:rPr>
        <w:t>1</w:t>
      </w:r>
      <w:r w:rsidR="00E33F6F" w:rsidRPr="00F41F0F">
        <w:rPr>
          <w:rFonts w:ascii="Times New Roman" w:hAnsi="Times New Roman" w:cs="Times New Roman"/>
          <w:sz w:val="28"/>
          <w:szCs w:val="28"/>
          <w:lang w:eastAsia="ru-RU"/>
        </w:rPr>
        <w:t xml:space="preserve">.8.13  </w:t>
      </w:r>
      <w:r w:rsidR="009C0537" w:rsidRPr="00F41F0F">
        <w:rPr>
          <w:rFonts w:ascii="Times New Roman" w:hAnsi="Times New Roman" w:cs="Times New Roman"/>
          <w:sz w:val="28"/>
          <w:szCs w:val="28"/>
          <w:lang w:eastAsia="ru-RU"/>
        </w:rPr>
        <w:t xml:space="preserve">В случае уклонения победителя аукциона от заключения договора, </w:t>
      </w:r>
      <w:r w:rsidR="00551DE1" w:rsidRPr="00F41F0F">
        <w:rPr>
          <w:rFonts w:ascii="Times New Roman" w:hAnsi="Times New Roman" w:cs="Times New Roman"/>
          <w:sz w:val="28"/>
          <w:szCs w:val="28"/>
          <w:lang w:eastAsia="ru-RU"/>
        </w:rPr>
        <w:t>еди</w:t>
      </w:r>
      <w:r w:rsidR="009D1A16" w:rsidRPr="00F41F0F">
        <w:rPr>
          <w:rFonts w:ascii="Times New Roman" w:hAnsi="Times New Roman" w:cs="Times New Roman"/>
          <w:sz w:val="28"/>
          <w:szCs w:val="28"/>
          <w:lang w:eastAsia="ru-RU"/>
        </w:rPr>
        <w:t>ная комиссия вправе предложить заказчику заключить</w:t>
      </w:r>
      <w:r w:rsidR="009C0537" w:rsidRPr="00F41F0F">
        <w:rPr>
          <w:rFonts w:ascii="Times New Roman" w:hAnsi="Times New Roman" w:cs="Times New Roman"/>
          <w:sz w:val="28"/>
          <w:szCs w:val="28"/>
          <w:lang w:eastAsia="ru-RU"/>
        </w:rPr>
        <w:t xml:space="preserve"> договор с участником, сделавшим предпоследнее предложение о цене договора, на условиях проекта договора, прилагаемого к аукционной документации,  и по цене договора, предложенных таким участником по результатам аукциона, Такое решение должно быть оформлено соответствующим протоколом засе</w:t>
      </w:r>
      <w:r w:rsidR="00712CD2" w:rsidRPr="00F41F0F">
        <w:rPr>
          <w:rFonts w:ascii="Times New Roman" w:hAnsi="Times New Roman" w:cs="Times New Roman"/>
          <w:sz w:val="28"/>
          <w:szCs w:val="28"/>
          <w:lang w:eastAsia="ru-RU"/>
        </w:rPr>
        <w:t>дания единой</w:t>
      </w:r>
      <w:r w:rsidR="009C0537" w:rsidRPr="00F41F0F">
        <w:rPr>
          <w:rFonts w:ascii="Times New Roman" w:hAnsi="Times New Roman" w:cs="Times New Roman"/>
          <w:sz w:val="28"/>
          <w:szCs w:val="28"/>
          <w:lang w:eastAsia="ru-RU"/>
        </w:rPr>
        <w:t xml:space="preserve"> комиссии. Участник не вправе отказаться от заключения договора.</w:t>
      </w:r>
      <w:r w:rsidR="00E653DF" w:rsidRPr="00F41F0F">
        <w:rPr>
          <w:rFonts w:ascii="Times New Roman" w:hAnsi="Times New Roman" w:cs="Times New Roman"/>
          <w:sz w:val="28"/>
          <w:szCs w:val="28"/>
          <w:lang w:eastAsia="ru-RU"/>
        </w:rPr>
        <w:t xml:space="preserve"> </w:t>
      </w:r>
      <w:r w:rsidR="009C0537" w:rsidRPr="00F41F0F">
        <w:rPr>
          <w:rFonts w:ascii="Times New Roman" w:hAnsi="Times New Roman" w:cs="Times New Roman"/>
          <w:sz w:val="28"/>
          <w:szCs w:val="28"/>
          <w:lang w:eastAsia="ru-RU"/>
        </w:rPr>
        <w:t>В случае уклонения участника, сделавшего предпоследнее предложение о цене договора, аукциона признается несостоявшимся.</w:t>
      </w:r>
    </w:p>
    <w:p w:rsidR="009C0537" w:rsidRPr="00F41F0F" w:rsidRDefault="00814295" w:rsidP="00505860">
      <w:pPr>
        <w:widowControl w:val="0"/>
        <w:numPr>
          <w:ilvl w:val="1"/>
          <w:numId w:val="34"/>
        </w:numPr>
        <w:autoSpaceDE w:val="0"/>
        <w:autoSpaceDN w:val="0"/>
        <w:adjustRightInd w:val="0"/>
        <w:spacing w:after="0" w:line="240" w:lineRule="auto"/>
        <w:ind w:left="1134" w:hanging="708"/>
        <w:rPr>
          <w:rFonts w:ascii="Times New Roman" w:eastAsia="Times New Roman" w:hAnsi="Times New Roman" w:cs="Times New Roman"/>
          <w:i/>
          <w:sz w:val="28"/>
          <w:szCs w:val="28"/>
          <w:lang w:val="en-US" w:eastAsia="ru-RU"/>
        </w:rPr>
      </w:pPr>
      <w:bookmarkStart w:id="157" w:name="_Toc319941062"/>
      <w:bookmarkStart w:id="158" w:name="_Toc320092860"/>
      <w:r w:rsidRPr="00F41F0F">
        <w:rPr>
          <w:rFonts w:ascii="Times New Roman" w:eastAsia="Times New Roman" w:hAnsi="Times New Roman" w:cs="Times New Roman"/>
          <w:i/>
          <w:sz w:val="28"/>
          <w:szCs w:val="28"/>
          <w:lang w:eastAsia="ru-RU"/>
        </w:rPr>
        <w:t xml:space="preserve"> </w:t>
      </w:r>
      <w:r w:rsidR="009C0537" w:rsidRPr="00F41F0F">
        <w:rPr>
          <w:rFonts w:ascii="Times New Roman" w:eastAsia="Times New Roman" w:hAnsi="Times New Roman" w:cs="Times New Roman"/>
          <w:i/>
          <w:sz w:val="28"/>
          <w:szCs w:val="28"/>
          <w:lang w:eastAsia="ru-RU"/>
        </w:rPr>
        <w:t>Последствия признания аукциона несостоявшимся</w:t>
      </w:r>
      <w:bookmarkEnd w:id="157"/>
      <w:bookmarkEnd w:id="158"/>
    </w:p>
    <w:p w:rsidR="007952EB" w:rsidRPr="00F41F0F" w:rsidRDefault="007952EB" w:rsidP="007952EB">
      <w:pPr>
        <w:spacing w:after="0" w:line="240" w:lineRule="auto"/>
        <w:ind w:left="540"/>
        <w:jc w:val="both"/>
        <w:rPr>
          <w:rFonts w:ascii="Times New Roman" w:eastAsia="Times New Roman" w:hAnsi="Times New Roman" w:cs="Times New Roman"/>
          <w:sz w:val="28"/>
          <w:szCs w:val="28"/>
          <w:lang w:eastAsia="ru-RU"/>
        </w:rPr>
      </w:pPr>
      <w:r w:rsidRPr="00F41F0F">
        <w:rPr>
          <w:rFonts w:ascii="Times New Roman" w:hAnsi="Times New Roman" w:cs="Times New Roman"/>
          <w:sz w:val="28"/>
          <w:szCs w:val="28"/>
          <w:lang w:eastAsia="ru-RU"/>
        </w:rPr>
        <w:t>1</w:t>
      </w:r>
      <w:r w:rsidR="00097E4D" w:rsidRPr="00F41F0F">
        <w:rPr>
          <w:rFonts w:ascii="Times New Roman" w:hAnsi="Times New Roman" w:cs="Times New Roman"/>
          <w:sz w:val="28"/>
          <w:szCs w:val="28"/>
          <w:lang w:eastAsia="ru-RU"/>
        </w:rPr>
        <w:t>1</w:t>
      </w:r>
      <w:r w:rsidRPr="00F41F0F">
        <w:rPr>
          <w:rFonts w:ascii="Times New Roman" w:hAnsi="Times New Roman" w:cs="Times New Roman"/>
          <w:sz w:val="28"/>
          <w:szCs w:val="28"/>
          <w:lang w:eastAsia="ru-RU"/>
        </w:rPr>
        <w:t>.9.1</w:t>
      </w:r>
      <w:r w:rsidR="009C0537" w:rsidRPr="00F41F0F">
        <w:rPr>
          <w:b/>
          <w:sz w:val="28"/>
          <w:szCs w:val="28"/>
          <w:lang w:eastAsia="ru-RU"/>
        </w:rPr>
        <w:tab/>
      </w:r>
      <w:r w:rsidRPr="00F41F0F">
        <w:rPr>
          <w:rFonts w:ascii="Times New Roman" w:eastAsia="Times New Roman" w:hAnsi="Times New Roman" w:cs="Times New Roman"/>
          <w:sz w:val="28"/>
          <w:szCs w:val="28"/>
          <w:lang w:eastAsia="ru-RU"/>
        </w:rPr>
        <w:t xml:space="preserve">Открытый аукцион признается несостоявшимся в случаях, если: </w:t>
      </w:r>
    </w:p>
    <w:p w:rsidR="007952EB" w:rsidRPr="00F41F0F" w:rsidRDefault="007952EB" w:rsidP="007952EB">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 на участие в аукционе не подано ни одной аукционной заявки;</w:t>
      </w:r>
    </w:p>
    <w:p w:rsidR="007952EB" w:rsidRPr="00F41F0F" w:rsidRDefault="007952EB" w:rsidP="007952EB">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2) на участие в аукционе подана одна аукционная заявка;</w:t>
      </w:r>
    </w:p>
    <w:p w:rsidR="007952EB" w:rsidRPr="00F41F0F" w:rsidRDefault="007952EB" w:rsidP="007952EB">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3) по итогам рассмотрения аукционных заявок к участию в аукционе допущен один участник;</w:t>
      </w:r>
    </w:p>
    <w:p w:rsidR="007952EB" w:rsidRPr="00F41F0F" w:rsidRDefault="007952EB" w:rsidP="007952EB">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4) ни один из участников не допущен к участию в аукционе;</w:t>
      </w:r>
    </w:p>
    <w:p w:rsidR="007952EB" w:rsidRPr="00F41F0F" w:rsidRDefault="007952EB" w:rsidP="007952EB">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5) на открытый аукцион явился один участник;</w:t>
      </w:r>
    </w:p>
    <w:p w:rsidR="007952EB" w:rsidRPr="00F41F0F" w:rsidRDefault="007952EB" w:rsidP="007952EB">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6) на открытый аукцион не явился ни один из участников;</w:t>
      </w:r>
    </w:p>
    <w:p w:rsidR="007952EB" w:rsidRPr="00F41F0F" w:rsidRDefault="007952EB" w:rsidP="007952EB">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lastRenderedPageBreak/>
        <w:t>7) в ходе проведения открытого аукциона не поступили предложения о более низкой цене договора (цене лота), чем начальная (максимальная) цена договора (цена лота), шаг аукциона снижен до минимального размера и после троекратного объявления последнего предложения о начальной (максимальной) цене договора (цене лота) не поступило ни одного предложения с более низкой ценой договора;</w:t>
      </w:r>
    </w:p>
    <w:p w:rsidR="007952EB" w:rsidRPr="00F41F0F" w:rsidRDefault="007952EB" w:rsidP="007952EB">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8) уклоняются от заключения договора победитель аукциона или участник, сделавший предпоследнее предложение о цене договора (цене лота).</w:t>
      </w:r>
    </w:p>
    <w:p w:rsidR="007952EB" w:rsidRPr="00F41F0F" w:rsidRDefault="007952EB" w:rsidP="007952EB">
      <w:pPr>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w:t>
      </w:r>
      <w:r w:rsidR="00097E4D" w:rsidRPr="00F41F0F">
        <w:rPr>
          <w:rFonts w:ascii="Times New Roman" w:eastAsia="Times New Roman" w:hAnsi="Times New Roman" w:cs="Times New Roman"/>
          <w:sz w:val="28"/>
          <w:szCs w:val="28"/>
          <w:lang w:eastAsia="ru-RU"/>
        </w:rPr>
        <w:t>1</w:t>
      </w:r>
      <w:r w:rsidRPr="00F41F0F">
        <w:rPr>
          <w:rFonts w:ascii="Times New Roman" w:eastAsia="Times New Roman" w:hAnsi="Times New Roman" w:cs="Times New Roman"/>
          <w:sz w:val="28"/>
          <w:szCs w:val="28"/>
          <w:lang w:eastAsia="ru-RU"/>
        </w:rPr>
        <w:t>.9.2 Если открытый аукцион признан несостоявшимся вследствие поступления аукционной заявки от одного участника закупки, с таким участником при условии, что он будет допущен к участию в аукционе и его аукционная заявка соответствует требованиям, изложенным в аукционной документации, а также с единственным допущенным к аукциону участником, с участником, который один явился на аукцион,  может быть заключен договор  в порядке, установленном нормативными документами заказчика. Цена заключаемого договора не может быть выше начальной (максимальной) цены договора (цены лота).</w:t>
      </w:r>
    </w:p>
    <w:p w:rsidR="007952EB" w:rsidRPr="00F41F0F" w:rsidRDefault="007952EB" w:rsidP="00505860">
      <w:pPr>
        <w:pStyle w:val="af1"/>
        <w:numPr>
          <w:ilvl w:val="2"/>
          <w:numId w:val="35"/>
        </w:numPr>
        <w:spacing w:after="0" w:line="240" w:lineRule="auto"/>
        <w:ind w:left="0" w:firstLine="540"/>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Если открытый аукцион признан несостоявшимся, заказчик вправе объявить новый аукцион или осуществить закупку другим способом. Выбор иного способа осуществляется исходя из условий применения такого способа, предусмотренных настоящим Положением.</w:t>
      </w:r>
    </w:p>
    <w:p w:rsidR="00981A11" w:rsidRPr="00F41F0F" w:rsidRDefault="00873262" w:rsidP="00505860">
      <w:pPr>
        <w:pStyle w:val="af1"/>
        <w:numPr>
          <w:ilvl w:val="2"/>
          <w:numId w:val="35"/>
        </w:numPr>
        <w:spacing w:line="240" w:lineRule="auto"/>
        <w:ind w:left="0" w:firstLine="567"/>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81A11" w:rsidRPr="00F41F0F">
        <w:rPr>
          <w:rFonts w:ascii="Times New Roman" w:eastAsia="Times New Roman" w:hAnsi="Times New Roman"/>
          <w:sz w:val="28"/>
          <w:szCs w:val="28"/>
          <w:lang w:eastAsia="ru-RU"/>
        </w:rPr>
        <w:t>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аукционной документации</w:t>
      </w:r>
      <w:r w:rsidR="00A547F5" w:rsidRPr="00F41F0F">
        <w:rPr>
          <w:rFonts w:ascii="Times New Roman" w:eastAsia="Times New Roman" w:hAnsi="Times New Roman"/>
          <w:sz w:val="28"/>
          <w:szCs w:val="28"/>
          <w:lang w:eastAsia="ru-RU"/>
        </w:rPr>
        <w:t xml:space="preserve"> </w:t>
      </w:r>
      <w:r w:rsidR="00981A11" w:rsidRPr="00F41F0F">
        <w:rPr>
          <w:rFonts w:ascii="Times New Roman" w:eastAsia="Times New Roman" w:hAnsi="Times New Roman"/>
          <w:sz w:val="28"/>
          <w:szCs w:val="28"/>
          <w:lang w:eastAsia="ru-RU"/>
        </w:rPr>
        <w:t xml:space="preserve"> хранится Заказчиком не менее чем </w:t>
      </w:r>
      <w:r w:rsidR="009B5478" w:rsidRPr="00F41F0F">
        <w:rPr>
          <w:rFonts w:ascii="Times New Roman" w:eastAsia="Times New Roman" w:hAnsi="Times New Roman"/>
          <w:sz w:val="28"/>
          <w:szCs w:val="28"/>
          <w:lang w:eastAsia="ru-RU"/>
        </w:rPr>
        <w:t>пять лет</w:t>
      </w:r>
      <w:r w:rsidR="00981A11" w:rsidRPr="00F41F0F">
        <w:rPr>
          <w:rFonts w:ascii="Times New Roman" w:eastAsia="Times New Roman" w:hAnsi="Times New Roman"/>
          <w:sz w:val="28"/>
          <w:szCs w:val="28"/>
          <w:lang w:eastAsia="ru-RU"/>
        </w:rPr>
        <w:t>.</w:t>
      </w:r>
    </w:p>
    <w:p w:rsidR="00981A11" w:rsidRPr="00F41F0F" w:rsidRDefault="00981A11" w:rsidP="00981A11">
      <w:pPr>
        <w:pStyle w:val="af1"/>
        <w:spacing w:after="0" w:line="240" w:lineRule="auto"/>
        <w:ind w:left="540"/>
        <w:jc w:val="both"/>
        <w:rPr>
          <w:rFonts w:ascii="Times New Roman" w:eastAsia="Times New Roman" w:hAnsi="Times New Roman"/>
          <w:sz w:val="28"/>
          <w:szCs w:val="28"/>
          <w:lang w:eastAsia="ru-RU"/>
        </w:rPr>
      </w:pPr>
    </w:p>
    <w:p w:rsidR="00E33F6F" w:rsidRPr="00F41F0F" w:rsidRDefault="00FF3B61" w:rsidP="00FF3B61">
      <w:pPr>
        <w:pStyle w:val="2"/>
        <w:jc w:val="center"/>
        <w:rPr>
          <w:rFonts w:eastAsia="Times New Roman"/>
          <w:lang w:eastAsia="ru-RU"/>
        </w:rPr>
      </w:pPr>
      <w:bookmarkStart w:id="159" w:name="_Toc372018464"/>
      <w:bookmarkStart w:id="160" w:name="_Toc378097881"/>
      <w:bookmarkStart w:id="161" w:name="_Toc379990666"/>
      <w:bookmarkStart w:id="162" w:name="_Toc398886618"/>
      <w:bookmarkStart w:id="163" w:name="_Toc475973179"/>
      <w:r>
        <w:rPr>
          <w:rFonts w:eastAsia="Times New Roman"/>
          <w:lang w:eastAsia="ru-RU"/>
        </w:rPr>
        <w:t xml:space="preserve">12. </w:t>
      </w:r>
      <w:r w:rsidR="00E33F6F" w:rsidRPr="00F41F0F">
        <w:rPr>
          <w:rFonts w:eastAsia="Times New Roman"/>
          <w:lang w:eastAsia="ru-RU"/>
        </w:rPr>
        <w:t>Порядок проведения запроса предложений</w:t>
      </w:r>
      <w:bookmarkEnd w:id="159"/>
      <w:bookmarkEnd w:id="160"/>
      <w:bookmarkEnd w:id="161"/>
      <w:bookmarkEnd w:id="162"/>
      <w:bookmarkEnd w:id="163"/>
    </w:p>
    <w:p w:rsidR="0093186E" w:rsidRPr="00F41F0F" w:rsidRDefault="0093186E" w:rsidP="00572E6C">
      <w:pPr>
        <w:pStyle w:val="af1"/>
        <w:widowControl w:val="0"/>
        <w:autoSpaceDE w:val="0"/>
        <w:autoSpaceDN w:val="0"/>
        <w:adjustRightInd w:val="0"/>
        <w:spacing w:before="200" w:after="0" w:line="240" w:lineRule="auto"/>
        <w:outlineLvl w:val="1"/>
        <w:rPr>
          <w:rFonts w:ascii="Times New Roman" w:eastAsia="Times New Roman" w:hAnsi="Times New Roman"/>
          <w:b/>
          <w:sz w:val="28"/>
          <w:szCs w:val="28"/>
          <w:lang w:eastAsia="ru-RU"/>
        </w:rPr>
      </w:pPr>
    </w:p>
    <w:p w:rsidR="00E33F6F" w:rsidRPr="00F41F0F" w:rsidRDefault="00097E4D" w:rsidP="00814295">
      <w:pPr>
        <w:widowControl w:val="0"/>
        <w:autoSpaceDE w:val="0"/>
        <w:autoSpaceDN w:val="0"/>
        <w:adjustRightInd w:val="0"/>
        <w:spacing w:after="0" w:line="240" w:lineRule="auto"/>
        <w:ind w:left="568"/>
        <w:rPr>
          <w:rFonts w:ascii="Times New Roman" w:eastAsia="Times New Roman" w:hAnsi="Times New Roman"/>
          <w:i/>
          <w:sz w:val="28"/>
          <w:szCs w:val="28"/>
          <w:lang w:eastAsia="ru-RU"/>
        </w:rPr>
      </w:pPr>
      <w:bookmarkStart w:id="164" w:name="_Toc319941067"/>
      <w:bookmarkStart w:id="165" w:name="_Toc320092865"/>
      <w:r w:rsidRPr="00F41F0F">
        <w:rPr>
          <w:rFonts w:ascii="Times New Roman" w:eastAsia="Times New Roman" w:hAnsi="Times New Roman"/>
          <w:sz w:val="28"/>
          <w:szCs w:val="28"/>
          <w:lang w:eastAsia="ru-RU"/>
        </w:rPr>
        <w:t>1</w:t>
      </w:r>
      <w:r w:rsidR="00CA2648" w:rsidRPr="00F41F0F">
        <w:rPr>
          <w:rFonts w:ascii="Times New Roman" w:eastAsia="Times New Roman" w:hAnsi="Times New Roman"/>
          <w:sz w:val="28"/>
          <w:szCs w:val="28"/>
          <w:lang w:eastAsia="ru-RU"/>
        </w:rPr>
        <w:t>2</w:t>
      </w:r>
      <w:r w:rsidR="00814295" w:rsidRPr="00F41F0F">
        <w:rPr>
          <w:rFonts w:ascii="Times New Roman" w:eastAsia="Times New Roman" w:hAnsi="Times New Roman"/>
          <w:sz w:val="28"/>
          <w:szCs w:val="28"/>
          <w:lang w:eastAsia="ru-RU"/>
        </w:rPr>
        <w:t>.1</w:t>
      </w:r>
      <w:r w:rsidR="00E33F6F"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i/>
          <w:sz w:val="28"/>
          <w:szCs w:val="28"/>
          <w:lang w:eastAsia="ru-RU"/>
        </w:rPr>
        <w:t>Общий порядок проведения  запроса предложений</w:t>
      </w:r>
      <w:bookmarkEnd w:id="164"/>
      <w:bookmarkEnd w:id="165"/>
    </w:p>
    <w:p w:rsidR="00E33F6F" w:rsidRPr="00F41F0F" w:rsidRDefault="00E33F6F" w:rsidP="00727678">
      <w:pPr>
        <w:widowControl w:val="0"/>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w:t>
      </w:r>
      <w:r w:rsidR="00CA2648" w:rsidRPr="00F41F0F">
        <w:rPr>
          <w:rFonts w:ascii="Times New Roman" w:eastAsia="Times New Roman" w:hAnsi="Times New Roman" w:cs="Times New Roman"/>
          <w:sz w:val="28"/>
          <w:szCs w:val="28"/>
          <w:lang w:eastAsia="ru-RU"/>
        </w:rPr>
        <w:t>2</w:t>
      </w:r>
      <w:r w:rsidRPr="00F41F0F">
        <w:rPr>
          <w:rFonts w:ascii="Times New Roman" w:eastAsia="Times New Roman" w:hAnsi="Times New Roman" w:cs="Times New Roman"/>
          <w:sz w:val="28"/>
          <w:szCs w:val="28"/>
          <w:lang w:eastAsia="ru-RU"/>
        </w:rPr>
        <w:t xml:space="preserve">.1.1 </w:t>
      </w:r>
      <w:r w:rsidR="00981D0B" w:rsidRPr="00F41F0F">
        <w:rPr>
          <w:rFonts w:ascii="Times New Roman" w:eastAsia="Times New Roman" w:hAnsi="Times New Roman" w:cs="Times New Roman"/>
          <w:sz w:val="28"/>
          <w:szCs w:val="28"/>
          <w:lang w:eastAsia="ru-RU"/>
        </w:rPr>
        <w:t xml:space="preserve"> </w:t>
      </w:r>
      <w:r w:rsidRPr="00F41F0F">
        <w:rPr>
          <w:rFonts w:ascii="Times New Roman" w:eastAsia="Times New Roman" w:hAnsi="Times New Roman" w:cs="Times New Roman"/>
          <w:sz w:val="28"/>
          <w:szCs w:val="28"/>
          <w:lang w:eastAsia="ru-RU"/>
        </w:rPr>
        <w:t>В целях закупки товаров, работ, услуг путём проведения запроса предложений необходимо:</w:t>
      </w:r>
    </w:p>
    <w:p w:rsidR="00E33F6F" w:rsidRPr="00F41F0F" w:rsidRDefault="00E33F6F" w:rsidP="00505860">
      <w:pPr>
        <w:pStyle w:val="af1"/>
        <w:widowControl w:val="0"/>
        <w:numPr>
          <w:ilvl w:val="3"/>
          <w:numId w:val="41"/>
        </w:numPr>
        <w:autoSpaceDE w:val="0"/>
        <w:autoSpaceDN w:val="0"/>
        <w:adjustRightInd w:val="0"/>
        <w:spacing w:after="0" w:line="240" w:lineRule="auto"/>
        <w:ind w:left="-142" w:firstLine="709"/>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Разработать и разместить  в единой информационной системе  извещение о проведении запроса предложений, документацию о проведении </w:t>
      </w:r>
      <w:r w:rsidR="00BE7DF9" w:rsidRPr="00F41F0F">
        <w:rPr>
          <w:rFonts w:ascii="Times New Roman" w:eastAsia="Times New Roman" w:hAnsi="Times New Roman"/>
          <w:sz w:val="28"/>
          <w:szCs w:val="28"/>
          <w:lang w:eastAsia="ru-RU"/>
        </w:rPr>
        <w:t xml:space="preserve"> </w:t>
      </w:r>
      <w:r w:rsidRPr="00F41F0F">
        <w:rPr>
          <w:rFonts w:ascii="Times New Roman" w:eastAsia="Times New Roman" w:hAnsi="Times New Roman"/>
          <w:sz w:val="28"/>
          <w:szCs w:val="28"/>
          <w:lang w:eastAsia="ru-RU"/>
        </w:rPr>
        <w:t>запроса предложений, проект</w:t>
      </w:r>
      <w:r w:rsidR="00185C25" w:rsidRPr="00F41F0F">
        <w:rPr>
          <w:rFonts w:ascii="Times New Roman" w:eastAsia="Times New Roman" w:hAnsi="Times New Roman"/>
          <w:sz w:val="28"/>
          <w:szCs w:val="28"/>
          <w:lang w:eastAsia="ru-RU"/>
        </w:rPr>
        <w:t xml:space="preserve"> </w:t>
      </w:r>
      <w:r w:rsidRPr="00F41F0F">
        <w:rPr>
          <w:rFonts w:ascii="Times New Roman" w:eastAsia="Times New Roman" w:hAnsi="Times New Roman"/>
          <w:sz w:val="28"/>
          <w:szCs w:val="28"/>
          <w:lang w:eastAsia="ru-RU"/>
        </w:rPr>
        <w:t xml:space="preserve"> договора.</w:t>
      </w:r>
    </w:p>
    <w:p w:rsidR="00E33F6F" w:rsidRPr="00F41F0F" w:rsidRDefault="00E33F6F" w:rsidP="00505860">
      <w:pPr>
        <w:pStyle w:val="af1"/>
        <w:widowControl w:val="0"/>
        <w:numPr>
          <w:ilvl w:val="3"/>
          <w:numId w:val="41"/>
        </w:numPr>
        <w:autoSpaceDE w:val="0"/>
        <w:autoSpaceDN w:val="0"/>
        <w:adjustRightInd w:val="0"/>
        <w:spacing w:after="0" w:line="240" w:lineRule="auto"/>
        <w:ind w:left="-142" w:firstLine="567"/>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81D0B" w:rsidRPr="00F41F0F">
        <w:rPr>
          <w:rFonts w:ascii="Times New Roman" w:eastAsia="Times New Roman" w:hAnsi="Times New Roman"/>
          <w:sz w:val="28"/>
          <w:szCs w:val="28"/>
          <w:lang w:eastAsia="ru-RU"/>
        </w:rPr>
        <w:t xml:space="preserve"> </w:t>
      </w:r>
      <w:r w:rsidRPr="00F41F0F">
        <w:rPr>
          <w:rFonts w:ascii="Times New Roman" w:eastAsia="Times New Roman" w:hAnsi="Times New Roman"/>
          <w:sz w:val="28"/>
          <w:szCs w:val="28"/>
          <w:lang w:eastAsia="ru-RU"/>
        </w:rPr>
        <w:t xml:space="preserve">В случае получения от претендента запроса на разъяснение положений документации о проведении </w:t>
      </w:r>
      <w:r w:rsidR="00BE7DF9">
        <w:rPr>
          <w:rFonts w:ascii="Times New Roman" w:eastAsia="Times New Roman" w:hAnsi="Times New Roman"/>
          <w:sz w:val="28"/>
          <w:szCs w:val="28"/>
          <w:lang w:eastAsia="ru-RU"/>
        </w:rPr>
        <w:t>-</w:t>
      </w:r>
      <w:r w:rsidR="00BE7DF9" w:rsidRPr="00F41F0F">
        <w:rPr>
          <w:rFonts w:ascii="Times New Roman" w:eastAsia="Times New Roman" w:hAnsi="Times New Roman"/>
          <w:sz w:val="28"/>
          <w:szCs w:val="28"/>
          <w:lang w:eastAsia="ru-RU"/>
        </w:rPr>
        <w:t xml:space="preserve"> </w:t>
      </w:r>
      <w:r w:rsidRPr="00F41F0F">
        <w:rPr>
          <w:rFonts w:ascii="Times New Roman" w:eastAsia="Times New Roman" w:hAnsi="Times New Roman"/>
          <w:sz w:val="28"/>
          <w:szCs w:val="28"/>
          <w:lang w:eastAsia="ru-RU"/>
        </w:rPr>
        <w:t>запроса предложений, предоставлять необходимые разъяснения.</w:t>
      </w:r>
    </w:p>
    <w:p w:rsidR="00E33F6F" w:rsidRPr="00F41F0F" w:rsidRDefault="00E33F6F" w:rsidP="00727678">
      <w:pPr>
        <w:widowControl w:val="0"/>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w:t>
      </w:r>
      <w:r w:rsidR="00CA2648" w:rsidRPr="00F41F0F">
        <w:rPr>
          <w:rFonts w:ascii="Times New Roman" w:eastAsia="Times New Roman" w:hAnsi="Times New Roman" w:cs="Times New Roman"/>
          <w:sz w:val="28"/>
          <w:szCs w:val="28"/>
          <w:lang w:eastAsia="ru-RU"/>
        </w:rPr>
        <w:t xml:space="preserve">2 </w:t>
      </w:r>
      <w:r w:rsidRPr="00F41F0F">
        <w:rPr>
          <w:rFonts w:ascii="Times New Roman" w:eastAsia="Times New Roman" w:hAnsi="Times New Roman" w:cs="Times New Roman"/>
          <w:sz w:val="28"/>
          <w:szCs w:val="28"/>
          <w:lang w:eastAsia="ru-RU"/>
        </w:rPr>
        <w:t xml:space="preserve">.1.1.3 При необходимости вносить изменения в извещение о проведении </w:t>
      </w:r>
      <w:r w:rsidR="00BE7DF9" w:rsidRPr="00F41F0F">
        <w:rPr>
          <w:rFonts w:ascii="Times New Roman" w:eastAsia="Times New Roman" w:hAnsi="Times New Roman" w:cs="Times New Roman"/>
          <w:sz w:val="28"/>
          <w:szCs w:val="28"/>
          <w:lang w:eastAsia="ru-RU"/>
        </w:rPr>
        <w:t xml:space="preserve"> </w:t>
      </w:r>
      <w:r w:rsidRPr="00F41F0F">
        <w:rPr>
          <w:rFonts w:ascii="Times New Roman" w:eastAsia="Times New Roman" w:hAnsi="Times New Roman" w:cs="Times New Roman"/>
          <w:sz w:val="28"/>
          <w:szCs w:val="28"/>
          <w:lang w:eastAsia="ru-RU"/>
        </w:rPr>
        <w:t xml:space="preserve">запроса предложений, в документацию о проведении </w:t>
      </w:r>
      <w:r w:rsidR="00BE7DF9">
        <w:rPr>
          <w:rFonts w:ascii="Times New Roman" w:eastAsia="Times New Roman" w:hAnsi="Times New Roman" w:cs="Times New Roman"/>
          <w:sz w:val="28"/>
          <w:szCs w:val="28"/>
          <w:lang w:eastAsia="ru-RU"/>
        </w:rPr>
        <w:t>-</w:t>
      </w:r>
      <w:r w:rsidR="00BE7DF9" w:rsidRPr="00F41F0F">
        <w:rPr>
          <w:rFonts w:ascii="Times New Roman" w:eastAsia="Times New Roman" w:hAnsi="Times New Roman" w:cs="Times New Roman"/>
          <w:sz w:val="28"/>
          <w:szCs w:val="28"/>
          <w:lang w:eastAsia="ru-RU"/>
        </w:rPr>
        <w:t xml:space="preserve"> </w:t>
      </w:r>
      <w:r w:rsidRPr="00F41F0F">
        <w:rPr>
          <w:rFonts w:ascii="Times New Roman" w:eastAsia="Times New Roman" w:hAnsi="Times New Roman" w:cs="Times New Roman"/>
          <w:sz w:val="28"/>
          <w:szCs w:val="28"/>
          <w:lang w:eastAsia="ru-RU"/>
        </w:rPr>
        <w:t>запроса предложений.</w:t>
      </w:r>
    </w:p>
    <w:p w:rsidR="00E33F6F" w:rsidRPr="00F41F0F" w:rsidRDefault="0093186E" w:rsidP="00727678">
      <w:pPr>
        <w:widowControl w:val="0"/>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w:t>
      </w:r>
      <w:r w:rsidR="00CA2648" w:rsidRPr="00F41F0F">
        <w:rPr>
          <w:rFonts w:ascii="Times New Roman" w:eastAsia="Times New Roman" w:hAnsi="Times New Roman" w:cs="Times New Roman"/>
          <w:sz w:val="28"/>
          <w:szCs w:val="28"/>
          <w:lang w:eastAsia="ru-RU"/>
        </w:rPr>
        <w:t>2</w:t>
      </w:r>
      <w:r w:rsidRPr="00F41F0F">
        <w:rPr>
          <w:rFonts w:ascii="Times New Roman" w:eastAsia="Times New Roman" w:hAnsi="Times New Roman" w:cs="Times New Roman"/>
          <w:sz w:val="28"/>
          <w:szCs w:val="28"/>
          <w:lang w:eastAsia="ru-RU"/>
        </w:rPr>
        <w:t xml:space="preserve">.1.1.4 </w:t>
      </w:r>
      <w:r w:rsidR="00E33F6F" w:rsidRPr="00F41F0F">
        <w:rPr>
          <w:rFonts w:ascii="Times New Roman" w:eastAsia="Times New Roman" w:hAnsi="Times New Roman" w:cs="Times New Roman"/>
          <w:sz w:val="28"/>
          <w:szCs w:val="28"/>
          <w:lang w:eastAsia="ru-RU"/>
        </w:rPr>
        <w:t xml:space="preserve">Принимать все заявки на участие в запросе предложений, поданные в срок и в порядке, установленные в документации о проведении </w:t>
      </w:r>
      <w:r w:rsidR="00BE7DF9"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запроса предложений.</w:t>
      </w:r>
    </w:p>
    <w:p w:rsidR="00E33F6F" w:rsidRPr="00F41F0F" w:rsidRDefault="0093186E" w:rsidP="00505860">
      <w:pPr>
        <w:pStyle w:val="af1"/>
        <w:widowControl w:val="0"/>
        <w:numPr>
          <w:ilvl w:val="3"/>
          <w:numId w:val="42"/>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Рассмотреть, оценить и сопоставить заявки на участие в запросе предложений.</w:t>
      </w:r>
    </w:p>
    <w:p w:rsidR="00E33F6F" w:rsidRPr="00F41F0F" w:rsidRDefault="00981D0B" w:rsidP="00505860">
      <w:pPr>
        <w:pStyle w:val="af1"/>
        <w:widowControl w:val="0"/>
        <w:numPr>
          <w:ilvl w:val="3"/>
          <w:numId w:val="42"/>
        </w:numPr>
        <w:autoSpaceDE w:val="0"/>
        <w:autoSpaceDN w:val="0"/>
        <w:adjustRightInd w:val="0"/>
        <w:spacing w:after="0" w:line="240" w:lineRule="auto"/>
        <w:ind w:left="-142"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185C25"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 xml:space="preserve">Разместить  в единой информационной системе протокол, составленный по результатам проведения </w:t>
      </w:r>
      <w:r w:rsidR="00492FAF"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запроса предложений.</w:t>
      </w:r>
    </w:p>
    <w:p w:rsidR="00E33F6F" w:rsidRPr="00F41F0F" w:rsidRDefault="00727678" w:rsidP="00505860">
      <w:pPr>
        <w:widowControl w:val="0"/>
        <w:numPr>
          <w:ilvl w:val="3"/>
          <w:numId w:val="42"/>
        </w:numPr>
        <w:autoSpaceDE w:val="0"/>
        <w:autoSpaceDN w:val="0"/>
        <w:adjustRightInd w:val="0"/>
        <w:spacing w:after="0" w:line="240" w:lineRule="auto"/>
        <w:ind w:left="-284"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185C25"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Заключить договор п</w:t>
      </w:r>
      <w:r w:rsidR="00185C25" w:rsidRPr="00F41F0F">
        <w:rPr>
          <w:rFonts w:ascii="Times New Roman" w:eastAsia="Times New Roman" w:hAnsi="Times New Roman" w:cs="Times New Roman"/>
          <w:sz w:val="28"/>
          <w:szCs w:val="28"/>
          <w:lang w:eastAsia="ru-RU"/>
        </w:rPr>
        <w:t>о результатам закупки</w:t>
      </w:r>
      <w:r w:rsidR="00E33F6F" w:rsidRPr="00F41F0F">
        <w:rPr>
          <w:rFonts w:ascii="Times New Roman" w:eastAsia="Times New Roman" w:hAnsi="Times New Roman" w:cs="Times New Roman"/>
          <w:sz w:val="28"/>
          <w:szCs w:val="28"/>
          <w:lang w:eastAsia="ru-RU"/>
        </w:rPr>
        <w:t>.</w:t>
      </w:r>
    </w:p>
    <w:p w:rsidR="00E33F6F" w:rsidRPr="00F41F0F" w:rsidRDefault="00E33F6F" w:rsidP="00505860">
      <w:pPr>
        <w:widowControl w:val="0"/>
        <w:numPr>
          <w:ilvl w:val="1"/>
          <w:numId w:val="42"/>
        </w:numPr>
        <w:autoSpaceDE w:val="0"/>
        <w:autoSpaceDN w:val="0"/>
        <w:adjustRightInd w:val="0"/>
        <w:spacing w:after="0" w:line="240" w:lineRule="auto"/>
        <w:ind w:hanging="794"/>
        <w:rPr>
          <w:rFonts w:ascii="Times New Roman" w:eastAsia="Times New Roman" w:hAnsi="Times New Roman" w:cs="Times New Roman"/>
          <w:i/>
          <w:sz w:val="28"/>
          <w:szCs w:val="28"/>
          <w:lang w:eastAsia="ru-RU"/>
        </w:rPr>
      </w:pPr>
      <w:bookmarkStart w:id="166" w:name="_Toc319941068"/>
      <w:bookmarkStart w:id="167" w:name="_Toc320092866"/>
      <w:r w:rsidRPr="00F41F0F">
        <w:rPr>
          <w:rFonts w:ascii="Times New Roman" w:eastAsia="Times New Roman" w:hAnsi="Times New Roman" w:cs="Times New Roman"/>
          <w:i/>
          <w:sz w:val="28"/>
          <w:szCs w:val="28"/>
          <w:lang w:eastAsia="ru-RU"/>
        </w:rPr>
        <w:t>Извещение о проведении запроса предложений</w:t>
      </w:r>
      <w:bookmarkEnd w:id="166"/>
      <w:bookmarkEnd w:id="167"/>
    </w:p>
    <w:p w:rsidR="00E33F6F" w:rsidRPr="00F41F0F" w:rsidRDefault="00981D0B" w:rsidP="00505860">
      <w:pPr>
        <w:pStyle w:val="af1"/>
        <w:widowControl w:val="0"/>
        <w:numPr>
          <w:ilvl w:val="2"/>
          <w:numId w:val="42"/>
        </w:numPr>
        <w:autoSpaceDE w:val="0"/>
        <w:autoSpaceDN w:val="0"/>
        <w:adjustRightInd w:val="0"/>
        <w:spacing w:after="0" w:line="240" w:lineRule="auto"/>
        <w:ind w:left="-142"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lastRenderedPageBreak/>
        <w:t xml:space="preserve"> </w:t>
      </w:r>
      <w:r w:rsidR="00E33F6F" w:rsidRPr="00F41F0F">
        <w:rPr>
          <w:rFonts w:ascii="Times New Roman" w:eastAsia="Times New Roman" w:hAnsi="Times New Roman"/>
          <w:sz w:val="28"/>
          <w:szCs w:val="28"/>
          <w:lang w:eastAsia="ru-RU"/>
        </w:rPr>
        <w:t xml:space="preserve">При проведении </w:t>
      </w:r>
      <w:r w:rsidR="00492FAF"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 xml:space="preserve">запроса предложений заказчик не менее чем за пять рабочих дней до дня окончания приёма заявок на участие в запросе предложений размещает извещение о проведении </w:t>
      </w:r>
      <w:r w:rsidR="00492FAF"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запроса предложений (далее также – запрос предложений) и документацию о проведении запроса предложений, проект договора в единой информационной системе.</w:t>
      </w:r>
    </w:p>
    <w:p w:rsidR="00E33F6F" w:rsidRPr="00F41F0F" w:rsidRDefault="0093186E" w:rsidP="00CA2648">
      <w:pPr>
        <w:spacing w:after="0" w:line="240" w:lineRule="auto"/>
        <w:ind w:left="-142"/>
        <w:rPr>
          <w:rFonts w:ascii="Times New Roman" w:hAnsi="Times New Roman" w:cs="Times New Roman"/>
          <w:sz w:val="28"/>
          <w:szCs w:val="28"/>
          <w:lang w:eastAsia="ru-RU"/>
        </w:rPr>
      </w:pPr>
      <w:bookmarkStart w:id="168" w:name="_Ref372620814"/>
      <w:r w:rsidRPr="00F41F0F">
        <w:rPr>
          <w:rFonts w:ascii="Times New Roman" w:hAnsi="Times New Roman" w:cs="Times New Roman"/>
          <w:sz w:val="28"/>
          <w:szCs w:val="28"/>
          <w:lang w:eastAsia="ru-RU"/>
        </w:rPr>
        <w:t xml:space="preserve">      1</w:t>
      </w:r>
      <w:r w:rsidR="00CA2648"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 xml:space="preserve">.2.2  </w:t>
      </w:r>
      <w:r w:rsidR="00E33F6F" w:rsidRPr="00F41F0F">
        <w:rPr>
          <w:rFonts w:ascii="Times New Roman" w:hAnsi="Times New Roman" w:cs="Times New Roman"/>
          <w:sz w:val="28"/>
          <w:szCs w:val="28"/>
          <w:lang w:eastAsia="ru-RU"/>
        </w:rPr>
        <w:t xml:space="preserve">В </w:t>
      </w:r>
      <w:r w:rsidR="007A1BBB"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 xml:space="preserve">извещении о проведении запроса предложений должны быть указаны сведения в соответствии с п. </w:t>
      </w:r>
      <w:bookmarkEnd w:id="168"/>
      <w:r w:rsidR="00097E4D" w:rsidRPr="00F41F0F">
        <w:rPr>
          <w:rFonts w:ascii="Times New Roman" w:hAnsi="Times New Roman" w:cs="Times New Roman"/>
          <w:sz w:val="28"/>
          <w:szCs w:val="28"/>
          <w:lang w:eastAsia="ru-RU"/>
        </w:rPr>
        <w:t>9</w:t>
      </w:r>
      <w:r w:rsidR="00BC1BE6" w:rsidRPr="00F41F0F">
        <w:rPr>
          <w:rFonts w:ascii="Times New Roman" w:hAnsi="Times New Roman" w:cs="Times New Roman"/>
          <w:sz w:val="28"/>
          <w:szCs w:val="28"/>
          <w:lang w:eastAsia="ru-RU"/>
        </w:rPr>
        <w:t>.3.1</w:t>
      </w:r>
      <w:r w:rsidR="007A1BBB" w:rsidRPr="00F41F0F">
        <w:rPr>
          <w:rFonts w:ascii="Times New Roman" w:hAnsi="Times New Roman" w:cs="Times New Roman"/>
          <w:sz w:val="28"/>
          <w:szCs w:val="28"/>
          <w:lang w:eastAsia="ru-RU"/>
        </w:rPr>
        <w:t>.</w:t>
      </w:r>
    </w:p>
    <w:p w:rsidR="00E33F6F" w:rsidRPr="00F41F0F" w:rsidRDefault="00981D0B" w:rsidP="00505860">
      <w:pPr>
        <w:pStyle w:val="af1"/>
        <w:widowControl w:val="0"/>
        <w:numPr>
          <w:ilvl w:val="2"/>
          <w:numId w:val="43"/>
        </w:numPr>
        <w:autoSpaceDE w:val="0"/>
        <w:autoSpaceDN w:val="0"/>
        <w:adjustRightInd w:val="0"/>
        <w:spacing w:after="0" w:line="240" w:lineRule="auto"/>
        <w:ind w:left="-142" w:firstLine="61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В любое время до истечения срока представления заявок на участие в запросе предложений заказчик вправе по собственной инициативе либо в ответ на запрос какого-либо претендента  внести изменения в извещение о проведении запроса предложений.</w:t>
      </w:r>
    </w:p>
    <w:p w:rsidR="00E33F6F" w:rsidRPr="00F41F0F" w:rsidRDefault="00981D0B" w:rsidP="00505860">
      <w:pPr>
        <w:pStyle w:val="af1"/>
        <w:widowControl w:val="0"/>
        <w:numPr>
          <w:ilvl w:val="3"/>
          <w:numId w:val="43"/>
        </w:numPr>
        <w:autoSpaceDE w:val="0"/>
        <w:autoSpaceDN w:val="0"/>
        <w:adjustRightInd w:val="0"/>
        <w:spacing w:after="0" w:line="240" w:lineRule="auto"/>
        <w:ind w:left="-142"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В течение трёх дней со дня принятия решения о необходимости изменения извещения о проведении запроса предложений такие изменения размещаются заказчиком  в единой информационной системе.</w:t>
      </w:r>
    </w:p>
    <w:p w:rsidR="00E33F6F" w:rsidRPr="00F41F0F" w:rsidRDefault="00981D0B" w:rsidP="00505860">
      <w:pPr>
        <w:widowControl w:val="0"/>
        <w:numPr>
          <w:ilvl w:val="3"/>
          <w:numId w:val="43"/>
        </w:numPr>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В случае если изменения в извещение о проведении запроса предложений внесены </w:t>
      </w:r>
      <w:r w:rsidR="0093186E" w:rsidRPr="00F41F0F">
        <w:rPr>
          <w:rFonts w:ascii="Times New Roman" w:eastAsia="Times New Roman" w:hAnsi="Times New Roman" w:cs="Times New Roman"/>
          <w:sz w:val="28"/>
          <w:szCs w:val="28"/>
          <w:lang w:eastAsia="ru-RU"/>
        </w:rPr>
        <w:t>позднее,</w:t>
      </w:r>
      <w:r w:rsidR="00E33F6F" w:rsidRPr="00F41F0F">
        <w:rPr>
          <w:rFonts w:ascii="Times New Roman" w:eastAsia="Times New Roman" w:hAnsi="Times New Roman" w:cs="Times New Roman"/>
          <w:sz w:val="28"/>
          <w:szCs w:val="28"/>
          <w:lang w:eastAsia="ru-RU"/>
        </w:rPr>
        <w:t xml:space="preserve"> чем за один рабочий день до даты окончания подачи заявок на участие в запросе предложений, срок подачи заявок на участие в запросе предложений должен быть продлён так, чтобы со дня размещения  в единой информационной системе внесённых в извещение о закупке изменений до даты окончания подачи заявок на участие в запросе предложений такой срок составлял </w:t>
      </w:r>
      <w:r w:rsidR="0093186E"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не менее чем три рабочих дня.</w:t>
      </w:r>
    </w:p>
    <w:p w:rsidR="00E33F6F" w:rsidRPr="00F41F0F" w:rsidRDefault="00E33F6F" w:rsidP="00505860">
      <w:pPr>
        <w:widowControl w:val="0"/>
        <w:numPr>
          <w:ilvl w:val="1"/>
          <w:numId w:val="43"/>
        </w:numPr>
        <w:tabs>
          <w:tab w:val="left" w:pos="1276"/>
        </w:tabs>
        <w:autoSpaceDE w:val="0"/>
        <w:autoSpaceDN w:val="0"/>
        <w:adjustRightInd w:val="0"/>
        <w:spacing w:after="0" w:line="240" w:lineRule="auto"/>
        <w:ind w:left="709" w:hanging="283"/>
        <w:rPr>
          <w:rFonts w:ascii="Times New Roman" w:eastAsia="Times New Roman" w:hAnsi="Times New Roman" w:cs="Times New Roman"/>
          <w:bCs/>
          <w:i/>
          <w:sz w:val="28"/>
          <w:szCs w:val="28"/>
          <w:lang w:eastAsia="ru-RU"/>
        </w:rPr>
      </w:pPr>
      <w:bookmarkStart w:id="169" w:name="_Toc319941069"/>
      <w:bookmarkStart w:id="170" w:name="_Toc320092867"/>
      <w:r w:rsidRPr="00F41F0F">
        <w:rPr>
          <w:rFonts w:ascii="Times New Roman" w:eastAsia="Times New Roman" w:hAnsi="Times New Roman" w:cs="Times New Roman"/>
          <w:i/>
          <w:sz w:val="28"/>
          <w:szCs w:val="28"/>
          <w:lang w:eastAsia="ru-RU"/>
        </w:rPr>
        <w:t>Документация  о проведении запроса предложений</w:t>
      </w:r>
      <w:bookmarkEnd w:id="169"/>
      <w:bookmarkEnd w:id="170"/>
    </w:p>
    <w:p w:rsidR="00E33F6F" w:rsidRPr="00F41F0F" w:rsidRDefault="00CA2648" w:rsidP="00505860">
      <w:pPr>
        <w:pStyle w:val="af1"/>
        <w:widowControl w:val="0"/>
        <w:numPr>
          <w:ilvl w:val="2"/>
          <w:numId w:val="44"/>
        </w:numPr>
        <w:autoSpaceDE w:val="0"/>
        <w:autoSpaceDN w:val="0"/>
        <w:adjustRightInd w:val="0"/>
        <w:spacing w:after="0" w:line="240" w:lineRule="auto"/>
        <w:ind w:left="-142" w:firstLine="568"/>
        <w:jc w:val="both"/>
        <w:rPr>
          <w:rFonts w:ascii="Times New Roman" w:hAnsi="Times New Roman"/>
          <w:sz w:val="28"/>
          <w:szCs w:val="28"/>
          <w:lang w:eastAsia="ru-RU"/>
        </w:rPr>
      </w:pPr>
      <w:r w:rsidRPr="00F41F0F">
        <w:rPr>
          <w:rFonts w:ascii="Times New Roman" w:hAnsi="Times New Roman"/>
          <w:sz w:val="28"/>
          <w:szCs w:val="28"/>
          <w:lang w:eastAsia="ru-RU"/>
        </w:rPr>
        <w:t xml:space="preserve"> </w:t>
      </w:r>
      <w:r w:rsidR="00A4510E" w:rsidRPr="00F41F0F">
        <w:rPr>
          <w:rFonts w:ascii="Times New Roman" w:hAnsi="Times New Roman"/>
          <w:sz w:val="28"/>
          <w:szCs w:val="28"/>
          <w:lang w:eastAsia="ru-RU"/>
        </w:rPr>
        <w:t xml:space="preserve"> </w:t>
      </w:r>
      <w:r w:rsidR="00E33F6F" w:rsidRPr="00F41F0F">
        <w:rPr>
          <w:rFonts w:ascii="Times New Roman" w:hAnsi="Times New Roman"/>
          <w:sz w:val="28"/>
          <w:szCs w:val="28"/>
          <w:lang w:eastAsia="ru-RU"/>
        </w:rPr>
        <w:t xml:space="preserve">Заказчик одновременно с размещением извещения о проведении запроса предложений размещает в единой информационной системе документацию о проведении запроса предложений. </w:t>
      </w:r>
    </w:p>
    <w:p w:rsidR="00E33F6F" w:rsidRPr="00F41F0F" w:rsidRDefault="00A4510E" w:rsidP="00505860">
      <w:pPr>
        <w:pStyle w:val="af1"/>
        <w:widowControl w:val="0"/>
        <w:numPr>
          <w:ilvl w:val="2"/>
          <w:numId w:val="44"/>
        </w:numPr>
        <w:autoSpaceDE w:val="0"/>
        <w:autoSpaceDN w:val="0"/>
        <w:adjustRightInd w:val="0"/>
        <w:spacing w:after="0" w:line="240" w:lineRule="auto"/>
        <w:ind w:left="-142" w:firstLine="568"/>
        <w:jc w:val="both"/>
        <w:rPr>
          <w:rFonts w:ascii="Times New Roman" w:hAnsi="Times New Roman"/>
          <w:sz w:val="28"/>
          <w:szCs w:val="28"/>
          <w:lang w:eastAsia="ru-RU"/>
        </w:rPr>
      </w:pPr>
      <w:r w:rsidRPr="00F41F0F">
        <w:rPr>
          <w:rFonts w:ascii="Times New Roman" w:hAnsi="Times New Roman"/>
          <w:sz w:val="28"/>
          <w:szCs w:val="28"/>
          <w:lang w:eastAsia="ru-RU"/>
        </w:rPr>
        <w:t xml:space="preserve"> </w:t>
      </w:r>
      <w:r w:rsidR="00E33F6F" w:rsidRPr="00F41F0F">
        <w:rPr>
          <w:rFonts w:ascii="Times New Roman" w:hAnsi="Times New Roman"/>
          <w:sz w:val="28"/>
          <w:szCs w:val="28"/>
          <w:lang w:eastAsia="ru-RU"/>
        </w:rPr>
        <w:t xml:space="preserve">Сведения, содержащиеся в документации о проведении запроса предложений, должны соответствовать сведениям, указанным в извещении о проведении запроса предложений. </w:t>
      </w:r>
    </w:p>
    <w:p w:rsidR="00E33F6F" w:rsidRPr="00F41F0F" w:rsidRDefault="00E33F6F" w:rsidP="00505860">
      <w:pPr>
        <w:widowControl w:val="0"/>
        <w:numPr>
          <w:ilvl w:val="2"/>
          <w:numId w:val="44"/>
        </w:numPr>
        <w:tabs>
          <w:tab w:val="left" w:pos="1134"/>
        </w:tabs>
        <w:autoSpaceDE w:val="0"/>
        <w:autoSpaceDN w:val="0"/>
        <w:adjustRightInd w:val="0"/>
        <w:spacing w:after="0" w:line="240" w:lineRule="auto"/>
        <w:ind w:left="-284" w:firstLine="568"/>
        <w:jc w:val="both"/>
        <w:rPr>
          <w:rFonts w:ascii="Times New Roman" w:eastAsia="Calibri" w:hAnsi="Times New Roman" w:cs="Times New Roman"/>
          <w:sz w:val="28"/>
          <w:szCs w:val="28"/>
          <w:lang w:eastAsia="ru-RU"/>
        </w:rPr>
      </w:pPr>
      <w:bookmarkStart w:id="171" w:name="_Ref372618533"/>
      <w:r w:rsidRPr="00F41F0F">
        <w:rPr>
          <w:rFonts w:ascii="Times New Roman" w:eastAsia="Calibri" w:hAnsi="Times New Roman" w:cs="Times New Roman"/>
          <w:sz w:val="28"/>
          <w:szCs w:val="28"/>
          <w:lang w:eastAsia="ru-RU"/>
        </w:rPr>
        <w:t>В документации о проведении запроса предложений должны быть указаны сведения в соответствии с п.</w:t>
      </w:r>
      <w:r w:rsidR="00A4510E" w:rsidRPr="00F41F0F">
        <w:rPr>
          <w:rFonts w:ascii="Times New Roman" w:eastAsia="Calibri" w:hAnsi="Times New Roman" w:cs="Times New Roman"/>
          <w:sz w:val="28"/>
          <w:szCs w:val="28"/>
          <w:lang w:eastAsia="ru-RU"/>
        </w:rPr>
        <w:t>9</w:t>
      </w:r>
      <w:r w:rsidR="00BC1BE6" w:rsidRPr="00F41F0F">
        <w:rPr>
          <w:rFonts w:ascii="Times New Roman" w:eastAsia="Calibri" w:hAnsi="Times New Roman" w:cs="Times New Roman"/>
          <w:sz w:val="28"/>
          <w:szCs w:val="28"/>
          <w:lang w:eastAsia="ru-RU"/>
        </w:rPr>
        <w:t>.4</w:t>
      </w:r>
      <w:r w:rsidRPr="00F41F0F">
        <w:rPr>
          <w:rFonts w:ascii="Times New Roman" w:eastAsia="Calibri" w:hAnsi="Times New Roman" w:cs="Times New Roman"/>
          <w:sz w:val="28"/>
          <w:szCs w:val="28"/>
          <w:lang w:eastAsia="ru-RU"/>
        </w:rPr>
        <w:t>, а также:</w:t>
      </w:r>
      <w:bookmarkEnd w:id="171"/>
    </w:p>
    <w:p w:rsidR="002C4013" w:rsidRPr="00F41F0F" w:rsidRDefault="002C4013" w:rsidP="002C4013">
      <w:pPr>
        <w:widowControl w:val="0"/>
        <w:tabs>
          <w:tab w:val="left" w:pos="1134"/>
        </w:tabs>
        <w:autoSpaceDE w:val="0"/>
        <w:autoSpaceDN w:val="0"/>
        <w:adjustRightInd w:val="0"/>
        <w:spacing w:after="0" w:line="240" w:lineRule="auto"/>
        <w:ind w:left="284"/>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12.3.3.1 Критерии оценки и сопоставления заявок на участие в закупке.</w:t>
      </w:r>
    </w:p>
    <w:p w:rsidR="002C4013" w:rsidRPr="00F41F0F" w:rsidRDefault="002C4013" w:rsidP="002C4013">
      <w:pPr>
        <w:widowControl w:val="0"/>
        <w:tabs>
          <w:tab w:val="left" w:pos="1134"/>
        </w:tabs>
        <w:autoSpaceDE w:val="0"/>
        <w:autoSpaceDN w:val="0"/>
        <w:adjustRightInd w:val="0"/>
        <w:spacing w:after="0" w:line="240" w:lineRule="auto"/>
        <w:ind w:left="284"/>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12.3.3.2 Порядок оценки и сопоставления заявок на участие в закупке.</w:t>
      </w:r>
    </w:p>
    <w:p w:rsidR="00E33F6F" w:rsidRPr="00F41F0F" w:rsidRDefault="0093186E" w:rsidP="00BC5967">
      <w:pPr>
        <w:widowControl w:val="0"/>
        <w:tabs>
          <w:tab w:val="left" w:pos="1701"/>
        </w:tabs>
        <w:autoSpaceDE w:val="0"/>
        <w:autoSpaceDN w:val="0"/>
        <w:adjustRightInd w:val="0"/>
        <w:spacing w:after="0" w:line="240" w:lineRule="auto"/>
        <w:ind w:left="-284"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w:t>
      </w:r>
      <w:r w:rsidR="00CA2648" w:rsidRPr="00F41F0F">
        <w:rPr>
          <w:rFonts w:ascii="Times New Roman" w:eastAsia="Times New Roman" w:hAnsi="Times New Roman" w:cs="Times New Roman"/>
          <w:sz w:val="28"/>
          <w:szCs w:val="28"/>
          <w:lang w:eastAsia="ru-RU"/>
        </w:rPr>
        <w:t>2</w:t>
      </w:r>
      <w:r w:rsidRPr="00F41F0F">
        <w:rPr>
          <w:rFonts w:ascii="Times New Roman" w:eastAsia="Times New Roman" w:hAnsi="Times New Roman" w:cs="Times New Roman"/>
          <w:sz w:val="28"/>
          <w:szCs w:val="28"/>
          <w:lang w:eastAsia="ru-RU"/>
        </w:rPr>
        <w:t>.3.</w:t>
      </w:r>
      <w:r w:rsidR="002C4013" w:rsidRPr="00F41F0F">
        <w:rPr>
          <w:rFonts w:ascii="Times New Roman" w:eastAsia="Times New Roman" w:hAnsi="Times New Roman" w:cs="Times New Roman"/>
          <w:sz w:val="28"/>
          <w:szCs w:val="28"/>
          <w:lang w:eastAsia="ru-RU"/>
        </w:rPr>
        <w:t>3.3</w:t>
      </w: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Сведения о том, что процедура запроса предложений не является конкурсом либо аукционом на право заключить договор, не регулируется статьями 447–449 части первой Гражданского кодекса Российской Федерации. Эта процедура также не является публичным конкурсом и не регулируются статьями 1057–1061 части второй Гражданского кодекса Российской Федерации. Таким образом, проведение запроса предложений не накладывает на заказчика соответствующего объёма гражданско-правовых обязательств по обязательному заключению договора с победителем или иным участником.</w:t>
      </w:r>
    </w:p>
    <w:p w:rsidR="00E33F6F" w:rsidRPr="00F41F0F" w:rsidRDefault="00E33F6F" w:rsidP="00505860">
      <w:pPr>
        <w:pStyle w:val="af1"/>
        <w:widowControl w:val="0"/>
        <w:numPr>
          <w:ilvl w:val="3"/>
          <w:numId w:val="62"/>
        </w:numPr>
        <w:tabs>
          <w:tab w:val="left" w:pos="1560"/>
        </w:tabs>
        <w:autoSpaceDE w:val="0"/>
        <w:autoSpaceDN w:val="0"/>
        <w:adjustRightInd w:val="0"/>
        <w:spacing w:after="0" w:line="240" w:lineRule="auto"/>
        <w:ind w:left="-284" w:firstLine="56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Сведения о том, что заказчик может отказаться от проведения запроса предложений в любое время,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p w:rsidR="00E33F6F" w:rsidRPr="00F41F0F" w:rsidRDefault="002C4013" w:rsidP="00505860">
      <w:pPr>
        <w:pStyle w:val="af1"/>
        <w:widowControl w:val="0"/>
        <w:numPr>
          <w:ilvl w:val="3"/>
          <w:numId w:val="63"/>
        </w:numPr>
        <w:autoSpaceDE w:val="0"/>
        <w:autoSpaceDN w:val="0"/>
        <w:adjustRightInd w:val="0"/>
        <w:spacing w:after="0" w:line="240" w:lineRule="auto"/>
        <w:ind w:left="-284"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Требования к сроку и (или) объёму предоставления гарантий качества товара, работ, услуг, к обслуживанию товара, к расходам на эксплуатацию товара (при необходимости).</w:t>
      </w:r>
    </w:p>
    <w:p w:rsidR="00E33F6F" w:rsidRPr="00F41F0F" w:rsidRDefault="002C4013" w:rsidP="002C4013">
      <w:pPr>
        <w:widowControl w:val="0"/>
        <w:tabs>
          <w:tab w:val="left" w:pos="1418"/>
        </w:tabs>
        <w:autoSpaceDE w:val="0"/>
        <w:autoSpaceDN w:val="0"/>
        <w:adjustRightInd w:val="0"/>
        <w:spacing w:after="0" w:line="240" w:lineRule="auto"/>
        <w:ind w:left="-284"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lastRenderedPageBreak/>
        <w:t xml:space="preserve">12.3.3.6. </w:t>
      </w:r>
      <w:r w:rsidR="00E33F6F" w:rsidRPr="00F41F0F">
        <w:rPr>
          <w:rFonts w:ascii="Times New Roman" w:eastAsia="Times New Roman" w:hAnsi="Times New Roman"/>
          <w:sz w:val="28"/>
          <w:szCs w:val="28"/>
          <w:lang w:eastAsia="ru-RU"/>
        </w:rPr>
        <w:t>Сведения о валюте, используемой для формирования цены договора и расчётов с поставщиками (исполнителями, подрядчиками).</w:t>
      </w:r>
    </w:p>
    <w:p w:rsidR="002C4013" w:rsidRPr="00F41F0F" w:rsidRDefault="002C4013" w:rsidP="00505860">
      <w:pPr>
        <w:pStyle w:val="af1"/>
        <w:widowControl w:val="0"/>
        <w:numPr>
          <w:ilvl w:val="3"/>
          <w:numId w:val="64"/>
        </w:numPr>
        <w:tabs>
          <w:tab w:val="left" w:pos="1276"/>
        </w:tabs>
        <w:autoSpaceDE w:val="0"/>
        <w:autoSpaceDN w:val="0"/>
        <w:adjustRightInd w:val="0"/>
        <w:spacing w:after="0" w:line="240" w:lineRule="auto"/>
        <w:ind w:left="-284" w:firstLine="426"/>
        <w:jc w:val="both"/>
        <w:rPr>
          <w:rFonts w:ascii="Times New Roman" w:eastAsia="Times New Roman" w:hAnsi="Times New Roman"/>
          <w:bCs/>
          <w:sz w:val="28"/>
          <w:szCs w:val="28"/>
          <w:lang w:eastAsia="ru-RU"/>
        </w:rPr>
      </w:pPr>
      <w:r w:rsidRPr="00F41F0F">
        <w:rPr>
          <w:rFonts w:ascii="Times New Roman" w:eastAsia="Times New Roman" w:hAnsi="Times New Roman"/>
          <w:bCs/>
          <w:sz w:val="28"/>
          <w:szCs w:val="28"/>
          <w:lang w:eastAsia="ru-RU"/>
        </w:rPr>
        <w:t xml:space="preserve"> </w:t>
      </w:r>
      <w:r w:rsidR="00E33F6F" w:rsidRPr="00F41F0F">
        <w:rPr>
          <w:rFonts w:ascii="Times New Roman" w:eastAsia="Times New Roman" w:hAnsi="Times New Roman"/>
          <w:bCs/>
          <w:sz w:val="28"/>
          <w:szCs w:val="28"/>
          <w:lang w:eastAsia="ru-RU"/>
        </w:rPr>
        <w:t>Сведения о возможности заказчика увеличить количество поставляемого товара при заключении договора (при необходимости).</w:t>
      </w:r>
    </w:p>
    <w:p w:rsidR="00E33F6F" w:rsidRPr="00F41F0F" w:rsidRDefault="00981D0B" w:rsidP="00505860">
      <w:pPr>
        <w:pStyle w:val="af1"/>
        <w:widowControl w:val="0"/>
        <w:numPr>
          <w:ilvl w:val="3"/>
          <w:numId w:val="64"/>
        </w:numPr>
        <w:tabs>
          <w:tab w:val="left" w:pos="1276"/>
        </w:tabs>
        <w:autoSpaceDE w:val="0"/>
        <w:autoSpaceDN w:val="0"/>
        <w:adjustRightInd w:val="0"/>
        <w:spacing w:after="0" w:line="240" w:lineRule="auto"/>
        <w:ind w:left="-284" w:firstLine="426"/>
        <w:jc w:val="both"/>
        <w:rPr>
          <w:rFonts w:ascii="Times New Roman" w:eastAsia="Times New Roman" w:hAnsi="Times New Roman"/>
          <w:bCs/>
          <w:sz w:val="28"/>
          <w:szCs w:val="28"/>
          <w:lang w:eastAsia="ru-RU"/>
        </w:rPr>
      </w:pPr>
      <w:r w:rsidRPr="00F41F0F">
        <w:rPr>
          <w:rFonts w:ascii="Times New Roman" w:eastAsia="Times New Roman" w:hAnsi="Times New Roman"/>
          <w:bCs/>
          <w:sz w:val="28"/>
          <w:szCs w:val="28"/>
          <w:lang w:eastAsia="ru-RU"/>
        </w:rPr>
        <w:t xml:space="preserve"> </w:t>
      </w:r>
      <w:r w:rsidR="00E33F6F" w:rsidRPr="00F41F0F">
        <w:rPr>
          <w:rFonts w:ascii="Times New Roman" w:eastAsia="Times New Roman" w:hAnsi="Times New Roman"/>
          <w:bCs/>
          <w:sz w:val="28"/>
          <w:szCs w:val="28"/>
          <w:lang w:eastAsia="ru-RU"/>
        </w:rPr>
        <w:t>Сведения о возможности заказчика изменить предусмотренные договором количество товаров, объем работ, услуг и процент такого изменения (при необходимости).</w:t>
      </w:r>
    </w:p>
    <w:p w:rsidR="00E33F6F" w:rsidRPr="00F41F0F" w:rsidRDefault="002C4013" w:rsidP="00505860">
      <w:pPr>
        <w:pStyle w:val="af1"/>
        <w:widowControl w:val="0"/>
        <w:numPr>
          <w:ilvl w:val="3"/>
          <w:numId w:val="65"/>
        </w:numPr>
        <w:tabs>
          <w:tab w:val="left" w:pos="1560"/>
        </w:tabs>
        <w:autoSpaceDE w:val="0"/>
        <w:autoSpaceDN w:val="0"/>
        <w:adjustRightInd w:val="0"/>
        <w:spacing w:after="0" w:line="240" w:lineRule="auto"/>
        <w:ind w:left="0" w:firstLine="142"/>
        <w:jc w:val="both"/>
        <w:rPr>
          <w:rFonts w:ascii="Times New Roman" w:eastAsia="Times New Roman" w:hAnsi="Times New Roman"/>
          <w:bCs/>
          <w:sz w:val="28"/>
          <w:szCs w:val="28"/>
          <w:lang w:eastAsia="ru-RU"/>
        </w:rPr>
      </w:pPr>
      <w:r w:rsidRPr="00F41F0F">
        <w:rPr>
          <w:rFonts w:ascii="Times New Roman" w:eastAsia="Times New Roman" w:hAnsi="Times New Roman"/>
          <w:bCs/>
          <w:sz w:val="28"/>
          <w:szCs w:val="28"/>
          <w:lang w:eastAsia="ru-RU"/>
        </w:rPr>
        <w:t xml:space="preserve"> </w:t>
      </w:r>
      <w:r w:rsidR="00E33F6F" w:rsidRPr="00F41F0F">
        <w:rPr>
          <w:rFonts w:ascii="Times New Roman" w:eastAsia="Times New Roman" w:hAnsi="Times New Roman"/>
          <w:bCs/>
          <w:sz w:val="28"/>
          <w:szCs w:val="28"/>
          <w:lang w:eastAsia="ru-RU"/>
        </w:rPr>
        <w:t>Порядок и срок отзыва заявок на участие в запросе предложений, порядок внесения изменений в такие заявки.</w:t>
      </w:r>
    </w:p>
    <w:p w:rsidR="00E33F6F" w:rsidRPr="00F41F0F" w:rsidRDefault="00E33F6F" w:rsidP="00505860">
      <w:pPr>
        <w:pStyle w:val="af1"/>
        <w:widowControl w:val="0"/>
        <w:numPr>
          <w:ilvl w:val="3"/>
          <w:numId w:val="64"/>
        </w:numPr>
        <w:tabs>
          <w:tab w:val="left" w:pos="1560"/>
        </w:tabs>
        <w:autoSpaceDE w:val="0"/>
        <w:autoSpaceDN w:val="0"/>
        <w:adjustRightInd w:val="0"/>
        <w:spacing w:after="0" w:line="240" w:lineRule="auto"/>
        <w:ind w:left="-284" w:firstLine="568"/>
        <w:jc w:val="both"/>
        <w:rPr>
          <w:rFonts w:ascii="Times New Roman" w:eastAsia="Times New Roman" w:hAnsi="Times New Roman"/>
          <w:bCs/>
          <w:sz w:val="28"/>
          <w:szCs w:val="28"/>
          <w:lang w:eastAsia="ru-RU"/>
        </w:rPr>
      </w:pPr>
      <w:r w:rsidRPr="00F41F0F">
        <w:rPr>
          <w:rFonts w:ascii="Times New Roman" w:eastAsia="Times New Roman" w:hAnsi="Times New Roman"/>
          <w:bCs/>
          <w:sz w:val="28"/>
          <w:szCs w:val="28"/>
          <w:lang w:eastAsia="ru-RU"/>
        </w:rPr>
        <w:t>Размер обеспечения исполнения договора, срок и порядок его предоставления (при необходимости).</w:t>
      </w:r>
    </w:p>
    <w:p w:rsidR="00E33F6F" w:rsidRPr="00F41F0F" w:rsidRDefault="00E33F6F" w:rsidP="00505860">
      <w:pPr>
        <w:widowControl w:val="0"/>
        <w:numPr>
          <w:ilvl w:val="3"/>
          <w:numId w:val="64"/>
        </w:numPr>
        <w:tabs>
          <w:tab w:val="left" w:pos="1560"/>
        </w:tabs>
        <w:autoSpaceDE w:val="0"/>
        <w:autoSpaceDN w:val="0"/>
        <w:adjustRightInd w:val="0"/>
        <w:spacing w:after="0" w:line="240" w:lineRule="auto"/>
        <w:ind w:left="-284" w:firstLine="568"/>
        <w:jc w:val="both"/>
        <w:rPr>
          <w:rFonts w:ascii="Times New Roman" w:eastAsia="Times New Roman" w:hAnsi="Times New Roman" w:cs="Times New Roman"/>
          <w:bCs/>
          <w:sz w:val="28"/>
          <w:szCs w:val="28"/>
          <w:lang w:eastAsia="ru-RU"/>
        </w:rPr>
      </w:pPr>
      <w:r w:rsidRPr="00F41F0F">
        <w:rPr>
          <w:rFonts w:ascii="Times New Roman" w:eastAsia="Times New Roman" w:hAnsi="Times New Roman" w:cs="Times New Roman"/>
          <w:bCs/>
          <w:sz w:val="28"/>
          <w:szCs w:val="28"/>
          <w:lang w:eastAsia="ru-RU"/>
        </w:rPr>
        <w:t>Срок подписания договора победителем, иными участниками закупки (при необходимости).</w:t>
      </w:r>
    </w:p>
    <w:p w:rsidR="00E33F6F" w:rsidRPr="00F41F0F" w:rsidRDefault="00E33F6F" w:rsidP="00505860">
      <w:pPr>
        <w:widowControl w:val="0"/>
        <w:numPr>
          <w:ilvl w:val="3"/>
          <w:numId w:val="64"/>
        </w:numPr>
        <w:tabs>
          <w:tab w:val="left" w:pos="1560"/>
        </w:tabs>
        <w:autoSpaceDE w:val="0"/>
        <w:autoSpaceDN w:val="0"/>
        <w:adjustRightInd w:val="0"/>
        <w:spacing w:after="0" w:line="240" w:lineRule="auto"/>
        <w:ind w:left="0" w:firstLine="284"/>
        <w:jc w:val="both"/>
        <w:rPr>
          <w:rFonts w:ascii="Times New Roman" w:eastAsia="Times New Roman" w:hAnsi="Times New Roman" w:cs="Times New Roman"/>
          <w:bCs/>
          <w:sz w:val="28"/>
          <w:szCs w:val="28"/>
          <w:lang w:eastAsia="ru-RU"/>
        </w:rPr>
      </w:pPr>
      <w:r w:rsidRPr="00F41F0F">
        <w:rPr>
          <w:rFonts w:ascii="Times New Roman" w:eastAsia="Times New Roman" w:hAnsi="Times New Roman" w:cs="Times New Roman"/>
          <w:bCs/>
          <w:sz w:val="28"/>
          <w:szCs w:val="28"/>
          <w:lang w:eastAsia="ru-RU"/>
        </w:rPr>
        <w:t>Последствия признания запроса предложений несостоявшимся.</w:t>
      </w:r>
    </w:p>
    <w:p w:rsidR="00E33F6F" w:rsidRPr="00F41F0F" w:rsidRDefault="0093186E" w:rsidP="00BC5967">
      <w:pPr>
        <w:spacing w:after="0" w:line="240" w:lineRule="auto"/>
        <w:ind w:left="-284" w:firstLine="568"/>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CA2648"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.3.3.1</w:t>
      </w:r>
      <w:r w:rsidR="002C4013"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Даты и время  начала и окончания приёма заявок на участие в запросе предложений.</w:t>
      </w:r>
    </w:p>
    <w:p w:rsidR="00E33F6F" w:rsidRPr="00F41F0F" w:rsidRDefault="0093186E" w:rsidP="00BC5967">
      <w:pPr>
        <w:spacing w:after="0" w:line="240" w:lineRule="auto"/>
        <w:ind w:left="-284" w:firstLine="568"/>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CA2648"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.3.3.1</w:t>
      </w:r>
      <w:r w:rsidR="002C4013" w:rsidRPr="00F41F0F">
        <w:rPr>
          <w:rFonts w:ascii="Times New Roman" w:hAnsi="Times New Roman" w:cs="Times New Roman"/>
          <w:sz w:val="28"/>
          <w:szCs w:val="28"/>
          <w:lang w:eastAsia="ru-RU"/>
        </w:rPr>
        <w:t>3</w:t>
      </w:r>
      <w:r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Размер обеспечения заявки на участие в запросе предложений, срок и порядок предоставления обеспечения, реквизиты счета (при необходимости).</w:t>
      </w:r>
    </w:p>
    <w:p w:rsidR="00E33F6F" w:rsidRPr="00F41F0F" w:rsidRDefault="00A4510E" w:rsidP="00981D0B">
      <w:pPr>
        <w:widowControl w:val="0"/>
        <w:tabs>
          <w:tab w:val="left" w:pos="1418"/>
        </w:tabs>
        <w:autoSpaceDE w:val="0"/>
        <w:autoSpaceDN w:val="0"/>
        <w:adjustRightInd w:val="0"/>
        <w:spacing w:after="0" w:line="240" w:lineRule="auto"/>
        <w:ind w:left="-284" w:firstLine="568"/>
        <w:jc w:val="both"/>
        <w:rPr>
          <w:rFonts w:ascii="Times New Roman" w:eastAsia="Times New Roman" w:hAnsi="Times New Roman"/>
          <w:bCs/>
          <w:sz w:val="28"/>
          <w:szCs w:val="28"/>
          <w:lang w:eastAsia="ru-RU"/>
        </w:rPr>
      </w:pPr>
      <w:r w:rsidRPr="00F41F0F">
        <w:rPr>
          <w:rFonts w:ascii="Times New Roman" w:eastAsia="Times New Roman" w:hAnsi="Times New Roman"/>
          <w:bCs/>
          <w:sz w:val="28"/>
          <w:szCs w:val="28"/>
          <w:lang w:eastAsia="ru-RU"/>
        </w:rPr>
        <w:t>1</w:t>
      </w:r>
      <w:r w:rsidR="00CA2648" w:rsidRPr="00F41F0F">
        <w:rPr>
          <w:rFonts w:ascii="Times New Roman" w:eastAsia="Times New Roman" w:hAnsi="Times New Roman"/>
          <w:bCs/>
          <w:sz w:val="28"/>
          <w:szCs w:val="28"/>
          <w:lang w:eastAsia="ru-RU"/>
        </w:rPr>
        <w:t>2</w:t>
      </w:r>
      <w:r w:rsidRPr="00F41F0F">
        <w:rPr>
          <w:rFonts w:ascii="Times New Roman" w:eastAsia="Times New Roman" w:hAnsi="Times New Roman"/>
          <w:bCs/>
          <w:sz w:val="28"/>
          <w:szCs w:val="28"/>
          <w:lang w:eastAsia="ru-RU"/>
        </w:rPr>
        <w:t>.3.3.1</w:t>
      </w:r>
      <w:r w:rsidR="002C4013" w:rsidRPr="00F41F0F">
        <w:rPr>
          <w:rFonts w:ascii="Times New Roman" w:eastAsia="Times New Roman" w:hAnsi="Times New Roman"/>
          <w:bCs/>
          <w:sz w:val="28"/>
          <w:szCs w:val="28"/>
          <w:lang w:eastAsia="ru-RU"/>
        </w:rPr>
        <w:t>4</w:t>
      </w:r>
      <w:r w:rsidR="0093186E" w:rsidRPr="00F41F0F">
        <w:rPr>
          <w:rFonts w:ascii="Times New Roman" w:eastAsia="Times New Roman" w:hAnsi="Times New Roman"/>
          <w:bCs/>
          <w:sz w:val="28"/>
          <w:szCs w:val="28"/>
          <w:lang w:eastAsia="ru-RU"/>
        </w:rPr>
        <w:t xml:space="preserve">  </w:t>
      </w:r>
      <w:r w:rsidR="00E33F6F" w:rsidRPr="00F41F0F">
        <w:rPr>
          <w:rFonts w:ascii="Times New Roman" w:eastAsia="Times New Roman" w:hAnsi="Times New Roman"/>
          <w:bCs/>
          <w:sz w:val="28"/>
          <w:szCs w:val="28"/>
          <w:lang w:eastAsia="ru-RU"/>
        </w:rPr>
        <w:t>Указание на возможность подачи альтернативных предложений, порядок рассмотрения таких предложений (при необходимости).</w:t>
      </w:r>
    </w:p>
    <w:p w:rsidR="00E33F6F" w:rsidRPr="00F41F0F" w:rsidRDefault="0093186E" w:rsidP="00505860">
      <w:pPr>
        <w:pStyle w:val="af1"/>
        <w:widowControl w:val="0"/>
        <w:numPr>
          <w:ilvl w:val="3"/>
          <w:numId w:val="66"/>
        </w:numPr>
        <w:tabs>
          <w:tab w:val="left" w:pos="1418"/>
        </w:tabs>
        <w:autoSpaceDE w:val="0"/>
        <w:autoSpaceDN w:val="0"/>
        <w:adjustRightInd w:val="0"/>
        <w:spacing w:after="0" w:line="240" w:lineRule="auto"/>
        <w:ind w:left="-284"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Иные сведения и требования в зависимости от предмета закупки (при необходимости).</w:t>
      </w:r>
    </w:p>
    <w:p w:rsidR="00E33F6F" w:rsidRPr="00F41F0F" w:rsidRDefault="00981D0B" w:rsidP="00505860">
      <w:pPr>
        <w:pStyle w:val="af1"/>
        <w:widowControl w:val="0"/>
        <w:numPr>
          <w:ilvl w:val="2"/>
          <w:numId w:val="45"/>
        </w:numPr>
        <w:autoSpaceDE w:val="0"/>
        <w:autoSpaceDN w:val="0"/>
        <w:adjustRightInd w:val="0"/>
        <w:spacing w:after="0" w:line="240" w:lineRule="auto"/>
        <w:ind w:left="-284" w:firstLine="568"/>
        <w:jc w:val="both"/>
        <w:rPr>
          <w:rFonts w:ascii="Times New Roman" w:hAnsi="Times New Roman"/>
          <w:sz w:val="28"/>
          <w:szCs w:val="28"/>
          <w:lang w:eastAsia="ru-RU"/>
        </w:rPr>
      </w:pPr>
      <w:r w:rsidRPr="00F41F0F">
        <w:rPr>
          <w:rFonts w:ascii="Times New Roman" w:hAnsi="Times New Roman"/>
          <w:sz w:val="28"/>
          <w:szCs w:val="28"/>
          <w:lang w:eastAsia="ru-RU"/>
        </w:rPr>
        <w:t xml:space="preserve"> </w:t>
      </w:r>
      <w:r w:rsidR="00873262" w:rsidRPr="00F41F0F">
        <w:rPr>
          <w:rFonts w:ascii="Times New Roman" w:hAnsi="Times New Roman"/>
          <w:sz w:val="28"/>
          <w:szCs w:val="28"/>
          <w:lang w:eastAsia="ru-RU"/>
        </w:rPr>
        <w:t xml:space="preserve"> </w:t>
      </w:r>
      <w:r w:rsidR="00E33F6F" w:rsidRPr="00F41F0F">
        <w:rPr>
          <w:rFonts w:ascii="Times New Roman" w:hAnsi="Times New Roman"/>
          <w:sz w:val="28"/>
          <w:szCs w:val="28"/>
          <w:lang w:eastAsia="ru-RU"/>
        </w:rPr>
        <w:t>К извещению о проведении запроса предложений и документации о проведении запроса предложений должен прилагаться проект договора, заключаемого по результатам закупки, являющийся неотъемлемой частью извещения и документации.</w:t>
      </w:r>
    </w:p>
    <w:p w:rsidR="00E33F6F" w:rsidRPr="00F41F0F" w:rsidRDefault="00937D18" w:rsidP="00E834B9">
      <w:pPr>
        <w:tabs>
          <w:tab w:val="left" w:pos="426"/>
        </w:tabs>
        <w:spacing w:after="0" w:line="240" w:lineRule="auto"/>
        <w:ind w:left="-284"/>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1</w:t>
      </w:r>
      <w:r w:rsidR="00CA2648"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 xml:space="preserve">.3.5 </w:t>
      </w:r>
      <w:r w:rsidR="00E33F6F" w:rsidRPr="00F41F0F">
        <w:rPr>
          <w:rFonts w:ascii="Times New Roman" w:hAnsi="Times New Roman" w:cs="Times New Roman"/>
          <w:sz w:val="28"/>
          <w:szCs w:val="28"/>
          <w:lang w:eastAsia="ru-RU"/>
        </w:rPr>
        <w:t>Заказчик не предоставляет документацию о проведении запроса предложений по отдельному запросу претендента. Документация о проведении запроса предложений находится в свободном доступе  в единой информационной системе</w:t>
      </w:r>
      <w:r w:rsidR="00DB332E" w:rsidRPr="00F41F0F">
        <w:rPr>
          <w:rFonts w:ascii="Times New Roman" w:hAnsi="Times New Roman" w:cs="Times New Roman"/>
          <w:sz w:val="28"/>
          <w:szCs w:val="28"/>
          <w:lang w:eastAsia="ru-RU"/>
        </w:rPr>
        <w:t>.</w:t>
      </w:r>
      <w:hyperlink w:history="1"/>
    </w:p>
    <w:p w:rsidR="00E33F6F" w:rsidRPr="00F41F0F" w:rsidRDefault="00A4510E" w:rsidP="00505860">
      <w:pPr>
        <w:pStyle w:val="af1"/>
        <w:widowControl w:val="0"/>
        <w:numPr>
          <w:ilvl w:val="2"/>
          <w:numId w:val="46"/>
        </w:numPr>
        <w:autoSpaceDE w:val="0"/>
        <w:autoSpaceDN w:val="0"/>
        <w:adjustRightInd w:val="0"/>
        <w:spacing w:after="0" w:line="240" w:lineRule="auto"/>
        <w:ind w:left="-284" w:firstLine="568"/>
        <w:jc w:val="both"/>
        <w:rPr>
          <w:rFonts w:ascii="Times New Roman" w:hAnsi="Times New Roman"/>
          <w:sz w:val="28"/>
          <w:szCs w:val="28"/>
          <w:lang w:eastAsia="ru-RU"/>
        </w:rPr>
      </w:pPr>
      <w:r w:rsidRPr="00F41F0F">
        <w:rPr>
          <w:rFonts w:ascii="Times New Roman" w:hAnsi="Times New Roman"/>
          <w:sz w:val="28"/>
          <w:szCs w:val="28"/>
          <w:lang w:eastAsia="ru-RU"/>
        </w:rPr>
        <w:t xml:space="preserve"> </w:t>
      </w:r>
      <w:r w:rsidR="00E33F6F" w:rsidRPr="00F41F0F">
        <w:rPr>
          <w:rFonts w:ascii="Times New Roman" w:hAnsi="Times New Roman"/>
          <w:sz w:val="28"/>
          <w:szCs w:val="28"/>
          <w:lang w:eastAsia="ru-RU"/>
        </w:rPr>
        <w:t>В любое время до истечения срока представления заявок на участие в запросе предложений заказчик вправе по собственной инициативе либо в ответ на запрос какого-либо претендента  внести изменения в документацию о проведении запроса предложений.</w:t>
      </w:r>
    </w:p>
    <w:p w:rsidR="00E33F6F" w:rsidRPr="00F41F0F" w:rsidRDefault="00981D0B" w:rsidP="00505860">
      <w:pPr>
        <w:pStyle w:val="af1"/>
        <w:widowControl w:val="0"/>
        <w:numPr>
          <w:ilvl w:val="3"/>
          <w:numId w:val="46"/>
        </w:numPr>
        <w:tabs>
          <w:tab w:val="left" w:pos="993"/>
        </w:tabs>
        <w:autoSpaceDE w:val="0"/>
        <w:autoSpaceDN w:val="0"/>
        <w:adjustRightInd w:val="0"/>
        <w:spacing w:after="0" w:line="240" w:lineRule="auto"/>
        <w:ind w:left="-284"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В течение трёх дней со дня принятия решения о необходимости изменения документации о проведении запроса предложений такие изменения размещаются заказчиком  в единой информационной системе</w:t>
      </w:r>
      <w:hyperlink w:history="1"/>
      <w:r w:rsidR="00E33F6F" w:rsidRPr="00F41F0F">
        <w:rPr>
          <w:rFonts w:ascii="Times New Roman" w:eastAsia="Times New Roman" w:hAnsi="Times New Roman"/>
          <w:sz w:val="28"/>
          <w:szCs w:val="28"/>
          <w:lang w:eastAsia="ru-RU"/>
        </w:rPr>
        <w:t>.</w:t>
      </w:r>
    </w:p>
    <w:p w:rsidR="00E33F6F" w:rsidRPr="00F41F0F" w:rsidRDefault="00981D0B" w:rsidP="00505860">
      <w:pPr>
        <w:widowControl w:val="0"/>
        <w:numPr>
          <w:ilvl w:val="3"/>
          <w:numId w:val="46"/>
        </w:numPr>
        <w:tabs>
          <w:tab w:val="left" w:pos="1134"/>
        </w:tabs>
        <w:autoSpaceDE w:val="0"/>
        <w:autoSpaceDN w:val="0"/>
        <w:adjustRightInd w:val="0"/>
        <w:spacing w:after="0" w:line="240" w:lineRule="auto"/>
        <w:ind w:left="-284"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В случае если изменения в документацию о проведении запроса предложений внесены </w:t>
      </w:r>
      <w:r w:rsidR="00E834B9" w:rsidRPr="00F41F0F">
        <w:rPr>
          <w:rFonts w:ascii="Times New Roman" w:eastAsia="Times New Roman" w:hAnsi="Times New Roman" w:cs="Times New Roman"/>
          <w:sz w:val="28"/>
          <w:szCs w:val="28"/>
          <w:lang w:eastAsia="ru-RU"/>
        </w:rPr>
        <w:t>позднее,</w:t>
      </w:r>
      <w:r w:rsidR="00E33F6F" w:rsidRPr="00F41F0F">
        <w:rPr>
          <w:rFonts w:ascii="Times New Roman" w:eastAsia="Times New Roman" w:hAnsi="Times New Roman" w:cs="Times New Roman"/>
          <w:sz w:val="28"/>
          <w:szCs w:val="28"/>
          <w:lang w:eastAsia="ru-RU"/>
        </w:rPr>
        <w:t xml:space="preserve"> чем за один рабочий день  до даты окончания подачи заявок на участие в запросе предложений, срок подачи заявок на участие в запросе предложений должен быть продлён так, чтобы со дня размещения  в единой информационной системе внесённых в документацию о проведении запроса предложений изменений до даты окончания подачи заявок на участие в запросе предложений такой срок составлял не менее чем три рабочих дня.</w:t>
      </w:r>
    </w:p>
    <w:p w:rsidR="00E33F6F" w:rsidRPr="00F41F0F" w:rsidRDefault="00E33F6F" w:rsidP="00505860">
      <w:pPr>
        <w:widowControl w:val="0"/>
        <w:numPr>
          <w:ilvl w:val="2"/>
          <w:numId w:val="46"/>
        </w:numPr>
        <w:tabs>
          <w:tab w:val="left" w:pos="1134"/>
        </w:tabs>
        <w:autoSpaceDE w:val="0"/>
        <w:autoSpaceDN w:val="0"/>
        <w:adjustRightInd w:val="0"/>
        <w:spacing w:after="0" w:line="240" w:lineRule="auto"/>
        <w:ind w:left="-284" w:firstLine="568"/>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Любой претендент вправе направить заказчику запрос разъяснений положений документации о проведении запроса предложений в письменной форме или в форме электронного документа в срок не </w:t>
      </w:r>
      <w:r w:rsidR="00814295" w:rsidRPr="00F41F0F">
        <w:rPr>
          <w:rFonts w:ascii="Times New Roman" w:eastAsia="Calibri" w:hAnsi="Times New Roman" w:cs="Times New Roman"/>
          <w:sz w:val="28"/>
          <w:szCs w:val="28"/>
          <w:lang w:eastAsia="ru-RU"/>
        </w:rPr>
        <w:t>позднее,</w:t>
      </w:r>
      <w:r w:rsidRPr="00F41F0F">
        <w:rPr>
          <w:rFonts w:ascii="Times New Roman" w:eastAsia="Calibri" w:hAnsi="Times New Roman" w:cs="Times New Roman"/>
          <w:sz w:val="28"/>
          <w:szCs w:val="28"/>
          <w:lang w:eastAsia="ru-RU"/>
        </w:rPr>
        <w:t xml:space="preserve"> чем за два рабочих дня до дня окончания подачи заявок на участие в запросе предложений. Заказчик в течение одного рабочего </w:t>
      </w:r>
      <w:r w:rsidRPr="00F41F0F">
        <w:rPr>
          <w:rFonts w:ascii="Times New Roman" w:eastAsia="Calibri" w:hAnsi="Times New Roman" w:cs="Times New Roman"/>
          <w:sz w:val="28"/>
          <w:szCs w:val="28"/>
          <w:lang w:eastAsia="ru-RU"/>
        </w:rPr>
        <w:lastRenderedPageBreak/>
        <w:t>дня со дня поступления запроса на разъяснение положений документации направляет разъяснения претенденту,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в единой информационной системе.</w:t>
      </w:r>
      <w:hyperlink w:history="1"/>
    </w:p>
    <w:p w:rsidR="00E33F6F" w:rsidRPr="00F41F0F" w:rsidRDefault="00E834B9" w:rsidP="00505860">
      <w:pPr>
        <w:widowControl w:val="0"/>
        <w:numPr>
          <w:ilvl w:val="1"/>
          <w:numId w:val="46"/>
        </w:numPr>
        <w:tabs>
          <w:tab w:val="left" w:pos="1134"/>
        </w:tabs>
        <w:autoSpaceDE w:val="0"/>
        <w:autoSpaceDN w:val="0"/>
        <w:adjustRightInd w:val="0"/>
        <w:spacing w:after="0" w:line="240" w:lineRule="auto"/>
        <w:ind w:left="-284" w:firstLine="710"/>
        <w:rPr>
          <w:rFonts w:ascii="Times New Roman" w:eastAsia="Times New Roman" w:hAnsi="Times New Roman" w:cs="Times New Roman"/>
          <w:i/>
          <w:sz w:val="28"/>
          <w:szCs w:val="28"/>
          <w:lang w:eastAsia="ru-RU"/>
        </w:rPr>
      </w:pPr>
      <w:bookmarkStart w:id="172" w:name="_Toc319941070"/>
      <w:bookmarkStart w:id="173" w:name="_Toc320092868"/>
      <w:r w:rsidRPr="00F41F0F">
        <w:rPr>
          <w:rFonts w:ascii="Times New Roman" w:eastAsia="Times New Roman" w:hAnsi="Times New Roman" w:cs="Times New Roman"/>
          <w:i/>
          <w:sz w:val="28"/>
          <w:szCs w:val="28"/>
          <w:lang w:eastAsia="ru-RU"/>
        </w:rPr>
        <w:t xml:space="preserve"> </w:t>
      </w:r>
      <w:r w:rsidR="00E33F6F" w:rsidRPr="00F41F0F">
        <w:rPr>
          <w:rFonts w:ascii="Times New Roman" w:eastAsia="Times New Roman" w:hAnsi="Times New Roman" w:cs="Times New Roman"/>
          <w:i/>
          <w:sz w:val="28"/>
          <w:szCs w:val="28"/>
          <w:lang w:eastAsia="ru-RU"/>
        </w:rPr>
        <w:t>Отказ от проведения запроса предложений</w:t>
      </w:r>
      <w:bookmarkEnd w:id="172"/>
      <w:bookmarkEnd w:id="173"/>
    </w:p>
    <w:p w:rsidR="00E33F6F" w:rsidRPr="00F41F0F" w:rsidRDefault="00E33F6F" w:rsidP="00505860">
      <w:pPr>
        <w:pStyle w:val="af1"/>
        <w:widowControl w:val="0"/>
        <w:numPr>
          <w:ilvl w:val="2"/>
          <w:numId w:val="47"/>
        </w:numPr>
        <w:autoSpaceDE w:val="0"/>
        <w:autoSpaceDN w:val="0"/>
        <w:adjustRightInd w:val="0"/>
        <w:spacing w:after="0" w:line="240" w:lineRule="auto"/>
        <w:ind w:left="-284"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Заказчик вправе принять решение об отказе от проведения запроса предложений в любое время,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p w:rsidR="00E33F6F" w:rsidRPr="00F41F0F" w:rsidRDefault="00CA2648" w:rsidP="00505860">
      <w:pPr>
        <w:pStyle w:val="af1"/>
        <w:widowControl w:val="0"/>
        <w:numPr>
          <w:ilvl w:val="2"/>
          <w:numId w:val="47"/>
        </w:numPr>
        <w:tabs>
          <w:tab w:val="left" w:pos="-284"/>
        </w:tabs>
        <w:autoSpaceDE w:val="0"/>
        <w:autoSpaceDN w:val="0"/>
        <w:adjustRightInd w:val="0"/>
        <w:spacing w:after="0" w:line="240" w:lineRule="auto"/>
        <w:ind w:left="-284" w:firstLine="710"/>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A4510E"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В случае принятия решения об отказе от проведения запроса предложений,  заказчик в течение дня, следующего за днём принятия такого решения, размещает сведения об отказе от проведения запроса предложений в единой информационной системе. Заказчик не несёт обязательств или ответственности в</w:t>
      </w:r>
      <w:r w:rsidR="00E33F6F" w:rsidRPr="00F41F0F">
        <w:rPr>
          <w:rFonts w:ascii="Times New Roman" w:eastAsia="Times New Roman" w:hAnsi="Times New Roman"/>
          <w:sz w:val="28"/>
          <w:szCs w:val="28"/>
          <w:lang w:val="en-US" w:eastAsia="ru-RU"/>
        </w:rPr>
        <w:t> </w:t>
      </w:r>
      <w:r w:rsidR="00E33F6F" w:rsidRPr="00F41F0F">
        <w:rPr>
          <w:rFonts w:ascii="Times New Roman" w:eastAsia="Times New Roman" w:hAnsi="Times New Roman"/>
          <w:sz w:val="28"/>
          <w:szCs w:val="28"/>
          <w:lang w:eastAsia="ru-RU"/>
        </w:rPr>
        <w:t xml:space="preserve">случае </w:t>
      </w:r>
      <w:r w:rsidR="0034392E" w:rsidRPr="00F41F0F">
        <w:rPr>
          <w:rFonts w:ascii="Times New Roman" w:eastAsia="Times New Roman" w:hAnsi="Times New Roman"/>
          <w:sz w:val="28"/>
          <w:szCs w:val="28"/>
          <w:lang w:eastAsia="ru-RU"/>
        </w:rPr>
        <w:t>не ознакомления</w:t>
      </w:r>
      <w:r w:rsidR="00E33F6F" w:rsidRPr="00F41F0F">
        <w:rPr>
          <w:rFonts w:ascii="Times New Roman" w:eastAsia="Times New Roman" w:hAnsi="Times New Roman"/>
          <w:sz w:val="28"/>
          <w:szCs w:val="28"/>
          <w:lang w:eastAsia="ru-RU"/>
        </w:rPr>
        <w:t xml:space="preserve"> претендентами, участниками закупок с извещением об</w:t>
      </w:r>
      <w:r w:rsidR="00E33F6F" w:rsidRPr="00F41F0F">
        <w:rPr>
          <w:rFonts w:ascii="Times New Roman" w:eastAsia="Times New Roman" w:hAnsi="Times New Roman"/>
          <w:sz w:val="28"/>
          <w:szCs w:val="28"/>
          <w:lang w:val="en-US" w:eastAsia="ru-RU"/>
        </w:rPr>
        <w:t> </w:t>
      </w:r>
      <w:r w:rsidR="00E33F6F" w:rsidRPr="00F41F0F">
        <w:rPr>
          <w:rFonts w:ascii="Times New Roman" w:eastAsia="Times New Roman" w:hAnsi="Times New Roman"/>
          <w:sz w:val="28"/>
          <w:szCs w:val="28"/>
          <w:lang w:eastAsia="ru-RU"/>
        </w:rPr>
        <w:t>отказе от проведения запроса предложений.</w:t>
      </w:r>
    </w:p>
    <w:p w:rsidR="00E33F6F" w:rsidRPr="00F41F0F" w:rsidRDefault="00E33F6F" w:rsidP="00505860">
      <w:pPr>
        <w:widowControl w:val="0"/>
        <w:numPr>
          <w:ilvl w:val="2"/>
          <w:numId w:val="47"/>
        </w:numPr>
        <w:tabs>
          <w:tab w:val="left" w:pos="1276"/>
        </w:tabs>
        <w:autoSpaceDE w:val="0"/>
        <w:autoSpaceDN w:val="0"/>
        <w:adjustRightInd w:val="0"/>
        <w:spacing w:after="0" w:line="240" w:lineRule="auto"/>
        <w:ind w:left="-284" w:firstLine="71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В случае если решение об отказе от проведения запроса предложений принято до начала рассмотрения заявок на участие в запросе предложений, заявки, полученные до принятия решения об отказе, не вскрываются и по письменному запросу участника закупки, подавшего заявку, возвращаются  данному участнику.</w:t>
      </w:r>
    </w:p>
    <w:p w:rsidR="00E33F6F" w:rsidRPr="00F41F0F" w:rsidRDefault="00981D0B" w:rsidP="00505860">
      <w:pPr>
        <w:widowControl w:val="0"/>
        <w:numPr>
          <w:ilvl w:val="1"/>
          <w:numId w:val="47"/>
        </w:numPr>
        <w:autoSpaceDE w:val="0"/>
        <w:autoSpaceDN w:val="0"/>
        <w:adjustRightInd w:val="0"/>
        <w:spacing w:after="0" w:line="240" w:lineRule="auto"/>
        <w:ind w:hanging="528"/>
        <w:rPr>
          <w:rFonts w:ascii="Times New Roman" w:eastAsia="Times New Roman" w:hAnsi="Times New Roman" w:cs="Times New Roman"/>
          <w:i/>
          <w:sz w:val="28"/>
          <w:szCs w:val="28"/>
          <w:lang w:eastAsia="ru-RU"/>
        </w:rPr>
      </w:pPr>
      <w:bookmarkStart w:id="174" w:name="_Ref372618665"/>
      <w:bookmarkStart w:id="175" w:name="_Toc319941071"/>
      <w:bookmarkStart w:id="176" w:name="_Toc320092869"/>
      <w:r w:rsidRPr="00F41F0F">
        <w:rPr>
          <w:rFonts w:ascii="Times New Roman" w:eastAsia="Times New Roman" w:hAnsi="Times New Roman" w:cs="Times New Roman"/>
          <w:i/>
          <w:sz w:val="28"/>
          <w:szCs w:val="28"/>
          <w:lang w:eastAsia="ru-RU"/>
        </w:rPr>
        <w:t xml:space="preserve"> </w:t>
      </w:r>
      <w:r w:rsidR="00E33F6F" w:rsidRPr="00F41F0F">
        <w:rPr>
          <w:rFonts w:ascii="Times New Roman" w:eastAsia="Times New Roman" w:hAnsi="Times New Roman" w:cs="Times New Roman"/>
          <w:i/>
          <w:sz w:val="28"/>
          <w:szCs w:val="28"/>
          <w:lang w:eastAsia="ru-RU"/>
        </w:rPr>
        <w:t>Требования к заявке на участие в запросе предложений</w:t>
      </w:r>
      <w:bookmarkEnd w:id="174"/>
      <w:r w:rsidR="00E33F6F" w:rsidRPr="00F41F0F">
        <w:rPr>
          <w:rFonts w:ascii="Times New Roman" w:eastAsia="Times New Roman" w:hAnsi="Times New Roman" w:cs="Times New Roman"/>
          <w:i/>
          <w:sz w:val="28"/>
          <w:szCs w:val="28"/>
          <w:lang w:eastAsia="ru-RU"/>
        </w:rPr>
        <w:t xml:space="preserve"> </w:t>
      </w:r>
      <w:bookmarkEnd w:id="175"/>
      <w:bookmarkEnd w:id="176"/>
    </w:p>
    <w:p w:rsidR="00E33F6F" w:rsidRPr="00F41F0F" w:rsidRDefault="00185C25" w:rsidP="00505860">
      <w:pPr>
        <w:pStyle w:val="af1"/>
        <w:widowControl w:val="0"/>
        <w:numPr>
          <w:ilvl w:val="2"/>
          <w:numId w:val="47"/>
        </w:numPr>
        <w:tabs>
          <w:tab w:val="left" w:pos="1134"/>
        </w:tabs>
        <w:autoSpaceDE w:val="0"/>
        <w:autoSpaceDN w:val="0"/>
        <w:adjustRightInd w:val="0"/>
        <w:spacing w:after="0" w:line="240" w:lineRule="auto"/>
        <w:ind w:left="-284"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Для участия в запросе предложений претендент должен подготовить заявку на участие в запросе предложений, оформленную в полном соответствии с требованиями документации о проведении запроса предложений.</w:t>
      </w:r>
    </w:p>
    <w:p w:rsidR="00E33F6F" w:rsidRPr="00F41F0F" w:rsidRDefault="00BC1BE6" w:rsidP="00505860">
      <w:pPr>
        <w:widowControl w:val="0"/>
        <w:numPr>
          <w:ilvl w:val="2"/>
          <w:numId w:val="47"/>
        </w:numPr>
        <w:tabs>
          <w:tab w:val="left" w:pos="1134"/>
        </w:tabs>
        <w:autoSpaceDE w:val="0"/>
        <w:autoSpaceDN w:val="0"/>
        <w:adjustRightInd w:val="0"/>
        <w:spacing w:after="0" w:line="240" w:lineRule="auto"/>
        <w:ind w:left="-284" w:firstLine="710"/>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Заявка на участие в запросе предложений может содержать сведения, аналогичные сведениям, указанным в п. </w:t>
      </w:r>
      <w:r w:rsidRPr="00F41F0F">
        <w:rPr>
          <w:rFonts w:ascii="Times New Roman" w:eastAsia="Times New Roman" w:hAnsi="Times New Roman" w:cs="Times New Roman"/>
          <w:sz w:val="28"/>
          <w:szCs w:val="28"/>
          <w:lang w:eastAsia="ru-RU"/>
        </w:rPr>
        <w:t>1</w:t>
      </w:r>
      <w:r w:rsidR="00A4510E" w:rsidRPr="00F41F0F">
        <w:rPr>
          <w:rFonts w:ascii="Times New Roman" w:eastAsia="Times New Roman" w:hAnsi="Times New Roman" w:cs="Times New Roman"/>
          <w:sz w:val="28"/>
          <w:szCs w:val="28"/>
          <w:lang w:eastAsia="ru-RU"/>
        </w:rPr>
        <w:t>0</w:t>
      </w:r>
      <w:r w:rsidRPr="00F41F0F">
        <w:rPr>
          <w:rFonts w:ascii="Times New Roman" w:eastAsia="Times New Roman" w:hAnsi="Times New Roman" w:cs="Times New Roman"/>
          <w:sz w:val="28"/>
          <w:szCs w:val="28"/>
          <w:lang w:eastAsia="ru-RU"/>
        </w:rPr>
        <w:t>.5.2</w:t>
      </w:r>
      <w:r w:rsidR="00E33F6F" w:rsidRPr="00F41F0F">
        <w:rPr>
          <w:rFonts w:ascii="Times New Roman" w:eastAsia="Times New Roman" w:hAnsi="Times New Roman" w:cs="Times New Roman"/>
          <w:sz w:val="28"/>
          <w:szCs w:val="28"/>
          <w:lang w:eastAsia="ru-RU"/>
        </w:rPr>
        <w:t xml:space="preserve">, включая </w:t>
      </w:r>
      <w:r w:rsidR="006E2B2C" w:rsidRPr="00F41F0F">
        <w:rPr>
          <w:rFonts w:ascii="Times New Roman" w:eastAsia="Times New Roman" w:hAnsi="Times New Roman" w:cs="Times New Roman"/>
          <w:sz w:val="28"/>
          <w:szCs w:val="28"/>
          <w:lang w:eastAsia="ru-RU"/>
        </w:rPr>
        <w:t> предоставление</w:t>
      </w:r>
      <w:r w:rsidR="00E33F6F" w:rsidRPr="00F41F0F">
        <w:rPr>
          <w:rFonts w:ascii="Times New Roman" w:eastAsia="Times New Roman" w:hAnsi="Times New Roman" w:cs="Times New Roman"/>
          <w:sz w:val="28"/>
          <w:szCs w:val="28"/>
          <w:lang w:eastAsia="ru-RU"/>
        </w:rPr>
        <w:t xml:space="preserve"> любых иных документов или копий документов, перечень которых определён документацией о проведении запроса предложений, подтверждающие соответствие заявки, представленной участником закупки, требованиям, установленным в документации о проведении запроса предложений. </w:t>
      </w:r>
    </w:p>
    <w:p w:rsidR="00E33F6F" w:rsidRPr="00F41F0F" w:rsidRDefault="00E33F6F" w:rsidP="00E834B9">
      <w:pPr>
        <w:widowControl w:val="0"/>
        <w:autoSpaceDE w:val="0"/>
        <w:autoSpaceDN w:val="0"/>
        <w:adjustRightInd w:val="0"/>
        <w:spacing w:after="0" w:line="240" w:lineRule="auto"/>
        <w:ind w:left="-284" w:firstLine="284"/>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При установлении требования о предоставлении в составе заявки на участие в запросе предложений документов (оригиналов, </w:t>
      </w:r>
      <w:r w:rsidR="007819FE" w:rsidRPr="00F41F0F">
        <w:rPr>
          <w:rFonts w:ascii="Times New Roman" w:eastAsia="Times New Roman" w:hAnsi="Times New Roman" w:cs="Times New Roman"/>
          <w:sz w:val="28"/>
          <w:szCs w:val="28"/>
          <w:lang w:eastAsia="ru-RU"/>
        </w:rPr>
        <w:t>надлежащим образом заверенных  копий</w:t>
      </w:r>
      <w:r w:rsidRPr="00F41F0F">
        <w:rPr>
          <w:rFonts w:ascii="Times New Roman" w:eastAsia="Times New Roman" w:hAnsi="Times New Roman" w:cs="Times New Roman"/>
          <w:sz w:val="28"/>
          <w:szCs w:val="28"/>
          <w:lang w:eastAsia="ru-RU"/>
        </w:rPr>
        <w:t>), выданных участнику закупки третьими лицами, требования к сроку выдачи таких документов, устанавливаются таким образом, чтобы обеспечить участникам закупки возможность получения таких документов в оговариваемые сроки, а также не допустить дискриминации по отношению к участникам закупки.</w:t>
      </w:r>
    </w:p>
    <w:p w:rsidR="006E2B2C" w:rsidRPr="00F41F0F" w:rsidRDefault="006E2B2C" w:rsidP="006E2B2C">
      <w:pPr>
        <w:widowControl w:val="0"/>
        <w:spacing w:after="0" w:line="313" w:lineRule="exact"/>
        <w:ind w:left="-284" w:right="40"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color w:val="000000"/>
          <w:spacing w:val="-2"/>
          <w:sz w:val="28"/>
          <w:szCs w:val="28"/>
          <w:lang w:eastAsia="ru-RU" w:bidi="ru-RU"/>
        </w:rPr>
        <w:t>Все листы Предложения и прилагаемые к нему документы должны быть прошиты и пронумерованы. Предложение должно содержать опись входящих в его состав документов, быть скреплено печатью участника закупки (для юридических лиц) и подписаны участником закупки или лицом, уполномоченным таким участником закупки.</w:t>
      </w:r>
    </w:p>
    <w:p w:rsidR="00E33F6F" w:rsidRPr="00F41F0F" w:rsidRDefault="00981D0B" w:rsidP="00505860">
      <w:pPr>
        <w:widowControl w:val="0"/>
        <w:numPr>
          <w:ilvl w:val="1"/>
          <w:numId w:val="47"/>
        </w:numPr>
        <w:autoSpaceDE w:val="0"/>
        <w:autoSpaceDN w:val="0"/>
        <w:adjustRightInd w:val="0"/>
        <w:spacing w:after="0" w:line="240" w:lineRule="auto"/>
        <w:ind w:hanging="528"/>
        <w:rPr>
          <w:rFonts w:ascii="Times New Roman" w:eastAsia="Times New Roman" w:hAnsi="Times New Roman" w:cs="Times New Roman"/>
          <w:i/>
          <w:sz w:val="28"/>
          <w:szCs w:val="28"/>
          <w:lang w:eastAsia="ru-RU"/>
        </w:rPr>
      </w:pPr>
      <w:bookmarkStart w:id="177" w:name="_Toc319941072"/>
      <w:bookmarkStart w:id="178" w:name="_Toc320092870"/>
      <w:r w:rsidRPr="00F41F0F">
        <w:rPr>
          <w:rFonts w:ascii="Times New Roman" w:eastAsia="Times New Roman" w:hAnsi="Times New Roman" w:cs="Times New Roman"/>
          <w:i/>
          <w:sz w:val="28"/>
          <w:szCs w:val="28"/>
          <w:lang w:eastAsia="ru-RU"/>
        </w:rPr>
        <w:t xml:space="preserve"> </w:t>
      </w:r>
      <w:r w:rsidR="00E33F6F" w:rsidRPr="00F41F0F">
        <w:rPr>
          <w:rFonts w:ascii="Times New Roman" w:eastAsia="Times New Roman" w:hAnsi="Times New Roman" w:cs="Times New Roman"/>
          <w:i/>
          <w:sz w:val="28"/>
          <w:szCs w:val="28"/>
          <w:lang w:eastAsia="ru-RU"/>
        </w:rPr>
        <w:t>Обеспечение заявки на участие в запросе предложений</w:t>
      </w:r>
      <w:bookmarkEnd w:id="177"/>
      <w:bookmarkEnd w:id="178"/>
    </w:p>
    <w:p w:rsidR="00E33F6F" w:rsidRPr="00F41F0F" w:rsidRDefault="00981D0B" w:rsidP="00505860">
      <w:pPr>
        <w:pStyle w:val="af1"/>
        <w:widowControl w:val="0"/>
        <w:numPr>
          <w:ilvl w:val="2"/>
          <w:numId w:val="47"/>
        </w:numPr>
        <w:autoSpaceDE w:val="0"/>
        <w:autoSpaceDN w:val="0"/>
        <w:adjustRightInd w:val="0"/>
        <w:spacing w:after="0" w:line="240" w:lineRule="auto"/>
        <w:ind w:left="-284" w:firstLine="710"/>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 xml:space="preserve">Исполнение обязательств участника закупки в связи с подачей заявки на участие в запросе предложений может </w:t>
      </w:r>
      <w:r w:rsidR="006E2B2C" w:rsidRPr="00F41F0F">
        <w:rPr>
          <w:rFonts w:ascii="Times New Roman" w:eastAsia="Times New Roman" w:hAnsi="Times New Roman"/>
          <w:sz w:val="28"/>
          <w:szCs w:val="28"/>
          <w:lang w:eastAsia="ru-RU"/>
        </w:rPr>
        <w:t xml:space="preserve"> обеспечено </w:t>
      </w:r>
      <w:r w:rsidR="006E2B2C" w:rsidRPr="00F41F0F">
        <w:rPr>
          <w:rFonts w:ascii="Times New Roman" w:hAnsi="Times New Roman"/>
          <w:sz w:val="28"/>
          <w:szCs w:val="28"/>
        </w:rPr>
        <w:t>внесением денежных средств в качестве обеспечения заявки</w:t>
      </w:r>
      <w:r w:rsidR="00E33F6F" w:rsidRPr="00F41F0F">
        <w:rPr>
          <w:rFonts w:ascii="Times New Roman" w:eastAsia="Times New Roman" w:hAnsi="Times New Roman"/>
          <w:sz w:val="28"/>
          <w:szCs w:val="28"/>
          <w:lang w:eastAsia="ru-RU"/>
        </w:rPr>
        <w:t xml:space="preserve"> в соответствии с документацией о проведении запроса предложений. Размер обеспечения заявки на участие в запросе предложений не должен превышать 5 процентов начальной (максимальной) цены договора, в случае указания в </w:t>
      </w:r>
      <w:r w:rsidR="00E33F6F" w:rsidRPr="00F41F0F">
        <w:rPr>
          <w:rFonts w:ascii="Times New Roman" w:eastAsia="Times New Roman" w:hAnsi="Times New Roman"/>
          <w:sz w:val="28"/>
          <w:szCs w:val="28"/>
          <w:lang w:eastAsia="ru-RU"/>
        </w:rPr>
        <w:lastRenderedPageBreak/>
        <w:t xml:space="preserve">извещении о проведении запроса предложений начальной (максимальной) цены договора. </w:t>
      </w:r>
    </w:p>
    <w:p w:rsidR="00E33F6F" w:rsidRPr="00F41F0F" w:rsidRDefault="00E33F6F" w:rsidP="00E834B9">
      <w:pPr>
        <w:widowControl w:val="0"/>
        <w:autoSpaceDE w:val="0"/>
        <w:autoSpaceDN w:val="0"/>
        <w:adjustRightInd w:val="0"/>
        <w:spacing w:after="0" w:line="240" w:lineRule="auto"/>
        <w:ind w:left="-284" w:firstLine="567"/>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При установлении требования об обеспечении заявки на участие в запросе предложений, требования устанавливаются таким образом, чтобы обеспечить участникам закупки возможность получения таких документов в оговариваемые сроки, а также не допустить дискриминации по отношению к участникам закупки.</w:t>
      </w:r>
    </w:p>
    <w:p w:rsidR="00E33F6F" w:rsidRPr="00F41F0F" w:rsidRDefault="00981D0B" w:rsidP="00505860">
      <w:pPr>
        <w:widowControl w:val="0"/>
        <w:numPr>
          <w:ilvl w:val="2"/>
          <w:numId w:val="47"/>
        </w:numPr>
        <w:autoSpaceDE w:val="0"/>
        <w:autoSpaceDN w:val="0"/>
        <w:adjustRightInd w:val="0"/>
        <w:spacing w:after="0" w:line="240" w:lineRule="auto"/>
        <w:ind w:left="-284" w:firstLine="710"/>
        <w:contextualSpacing/>
        <w:jc w:val="both"/>
        <w:rPr>
          <w:rFonts w:ascii="Times New Roman" w:eastAsia="Times New Roman" w:hAnsi="Times New Roman" w:cs="Times New Roman"/>
          <w:sz w:val="28"/>
          <w:szCs w:val="28"/>
          <w:lang w:eastAsia="ru-RU"/>
        </w:rPr>
      </w:pPr>
      <w:bookmarkStart w:id="179" w:name="_Ref372620619"/>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Обязательства участника закупки, связанные с подачей заявки на участие в запросе предложений включают:</w:t>
      </w:r>
      <w:bookmarkEnd w:id="179"/>
    </w:p>
    <w:p w:rsidR="00E33F6F" w:rsidRPr="00F41F0F" w:rsidRDefault="00981D0B" w:rsidP="00505860">
      <w:pPr>
        <w:pStyle w:val="af1"/>
        <w:widowControl w:val="0"/>
        <w:numPr>
          <w:ilvl w:val="3"/>
          <w:numId w:val="47"/>
        </w:numPr>
        <w:autoSpaceDE w:val="0"/>
        <w:autoSpaceDN w:val="0"/>
        <w:adjustRightInd w:val="0"/>
        <w:spacing w:after="0" w:line="240" w:lineRule="auto"/>
        <w:ind w:left="-284" w:firstLine="710"/>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Обязательство заключить договор на условиях, указанных в проекте договора, являющегося неотъемлемой частью документации и извещения о проведении запроса предложений, и заявки на участие в запросе предложений, а также обязательство предоставить заказчику обеспечение исполнения договора, в случае если такая обязанность установлена условиями документации о проведении запроса предложений.</w:t>
      </w:r>
    </w:p>
    <w:p w:rsidR="00E33F6F" w:rsidRPr="00F41F0F" w:rsidRDefault="00981D0B" w:rsidP="00505860">
      <w:pPr>
        <w:widowControl w:val="0"/>
        <w:numPr>
          <w:ilvl w:val="3"/>
          <w:numId w:val="47"/>
        </w:numPr>
        <w:autoSpaceDE w:val="0"/>
        <w:autoSpaceDN w:val="0"/>
        <w:adjustRightInd w:val="0"/>
        <w:spacing w:after="0" w:line="240" w:lineRule="auto"/>
        <w:ind w:left="-284" w:firstLine="71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Обязательство не изменять и (или) не отзывать заявку на участие в запросе предложений после истечения срока окончания подачи заявок на участие в запросе предложений.</w:t>
      </w:r>
    </w:p>
    <w:p w:rsidR="00E33F6F" w:rsidRPr="00F41F0F" w:rsidRDefault="00981D0B" w:rsidP="00505860">
      <w:pPr>
        <w:widowControl w:val="0"/>
        <w:numPr>
          <w:ilvl w:val="3"/>
          <w:numId w:val="47"/>
        </w:numPr>
        <w:autoSpaceDE w:val="0"/>
        <w:autoSpaceDN w:val="0"/>
        <w:adjustRightInd w:val="0"/>
        <w:spacing w:after="0" w:line="240" w:lineRule="auto"/>
        <w:ind w:left="-284" w:firstLine="71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Обязательство не предоставлять в составе заявки заведомо ложные сведения, информацию, документы.</w:t>
      </w:r>
    </w:p>
    <w:p w:rsidR="00E33F6F" w:rsidRPr="00F41F0F" w:rsidRDefault="00981D0B" w:rsidP="00505860">
      <w:pPr>
        <w:widowControl w:val="0"/>
        <w:numPr>
          <w:ilvl w:val="2"/>
          <w:numId w:val="47"/>
        </w:numPr>
        <w:autoSpaceDE w:val="0"/>
        <w:autoSpaceDN w:val="0"/>
        <w:adjustRightInd w:val="0"/>
        <w:spacing w:after="0" w:line="240" w:lineRule="auto"/>
        <w:ind w:left="-142" w:firstLine="568"/>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Заказчик удерживает  сумму обеспечения заявки на участие в запросе предложений в случаях невыполнения участником закупки обязательств, предусмотренных п. </w:t>
      </w:r>
      <w:r w:rsidR="00ED6091">
        <w:fldChar w:fldCharType="begin"/>
      </w:r>
      <w:r w:rsidR="00ED6091">
        <w:instrText xml:space="preserve"> REF _Ref372620619 \r \h  \* MERGEFORMAT </w:instrText>
      </w:r>
      <w:r w:rsidR="00ED6091">
        <w:fldChar w:fldCharType="separate"/>
      </w:r>
      <w:r w:rsidR="00FA2851" w:rsidRPr="00FA2851">
        <w:rPr>
          <w:rFonts w:ascii="Times New Roman" w:eastAsia="Times New Roman" w:hAnsi="Times New Roman" w:cs="Times New Roman"/>
          <w:sz w:val="28"/>
          <w:szCs w:val="28"/>
          <w:lang w:eastAsia="ru-RU"/>
        </w:rPr>
        <w:t>12.6.2</w:t>
      </w:r>
      <w:r w:rsidR="00ED6091">
        <w:fldChar w:fldCharType="end"/>
      </w:r>
      <w:r w:rsidR="00E33F6F" w:rsidRPr="00F41F0F">
        <w:rPr>
          <w:rFonts w:ascii="Times New Roman" w:eastAsia="Times New Roman" w:hAnsi="Times New Roman" w:cs="Times New Roman"/>
          <w:sz w:val="28"/>
          <w:szCs w:val="28"/>
          <w:lang w:eastAsia="ru-RU"/>
        </w:rPr>
        <w:t>.</w:t>
      </w:r>
    </w:p>
    <w:p w:rsidR="00E33F6F" w:rsidRPr="00F41F0F" w:rsidRDefault="00981D0B" w:rsidP="00505860">
      <w:pPr>
        <w:widowControl w:val="0"/>
        <w:numPr>
          <w:ilvl w:val="2"/>
          <w:numId w:val="47"/>
        </w:numPr>
        <w:autoSpaceDE w:val="0"/>
        <w:autoSpaceDN w:val="0"/>
        <w:adjustRightInd w:val="0"/>
        <w:spacing w:after="0" w:line="240" w:lineRule="auto"/>
        <w:ind w:left="-142" w:firstLine="568"/>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Обеспечение  заявки на участие в запросе предложений возвращается:</w:t>
      </w:r>
    </w:p>
    <w:p w:rsidR="00E33F6F" w:rsidRPr="00F41F0F" w:rsidRDefault="00981D0B" w:rsidP="00505860">
      <w:pPr>
        <w:pStyle w:val="af1"/>
        <w:widowControl w:val="0"/>
        <w:numPr>
          <w:ilvl w:val="3"/>
          <w:numId w:val="47"/>
        </w:numPr>
        <w:autoSpaceDE w:val="0"/>
        <w:autoSpaceDN w:val="0"/>
        <w:adjustRightInd w:val="0"/>
        <w:spacing w:after="0" w:line="240" w:lineRule="auto"/>
        <w:ind w:left="-142"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 xml:space="preserve">Участникам закупки, претендентам, внёсшим обеспечение заявок на участие в запросе предложений – в течение десяти </w:t>
      </w:r>
      <w:r w:rsidR="00E97D94" w:rsidRPr="00F41F0F">
        <w:rPr>
          <w:rFonts w:ascii="Times New Roman" w:eastAsia="Times New Roman" w:hAnsi="Times New Roman"/>
          <w:sz w:val="28"/>
          <w:szCs w:val="28"/>
          <w:lang w:eastAsia="ru-RU"/>
        </w:rPr>
        <w:t xml:space="preserve">рабочих </w:t>
      </w:r>
      <w:r w:rsidR="00E33F6F" w:rsidRPr="00F41F0F">
        <w:rPr>
          <w:rFonts w:ascii="Times New Roman" w:eastAsia="Times New Roman" w:hAnsi="Times New Roman"/>
          <w:sz w:val="28"/>
          <w:szCs w:val="28"/>
          <w:lang w:eastAsia="ru-RU"/>
        </w:rPr>
        <w:t xml:space="preserve">дней со дня принятия решения об отказе от проведения запроса </w:t>
      </w:r>
      <w:r w:rsidR="006B0DDE" w:rsidRPr="00F41F0F">
        <w:rPr>
          <w:rFonts w:ascii="Times New Roman" w:eastAsia="Times New Roman" w:hAnsi="Times New Roman"/>
          <w:sz w:val="28"/>
          <w:szCs w:val="28"/>
          <w:lang w:eastAsia="ru-RU"/>
        </w:rPr>
        <w:t>предложений,  от заключения договора</w:t>
      </w:r>
      <w:r w:rsidR="00E33F6F" w:rsidRPr="00F41F0F">
        <w:rPr>
          <w:rFonts w:ascii="Times New Roman" w:eastAsia="Times New Roman" w:hAnsi="Times New Roman"/>
          <w:sz w:val="28"/>
          <w:szCs w:val="28"/>
          <w:lang w:eastAsia="ru-RU"/>
        </w:rPr>
        <w:t>.</w:t>
      </w:r>
    </w:p>
    <w:p w:rsidR="00E33F6F" w:rsidRPr="00F41F0F" w:rsidRDefault="00981D0B" w:rsidP="00505860">
      <w:pPr>
        <w:widowControl w:val="0"/>
        <w:numPr>
          <w:ilvl w:val="3"/>
          <w:numId w:val="47"/>
        </w:numPr>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Участнику закупки, подавшему заявку на участие в запросе предложений, полученную после окончания приёма заявок – в течение десяти </w:t>
      </w:r>
      <w:r w:rsidR="00E97D94" w:rsidRPr="00F41F0F">
        <w:rPr>
          <w:rFonts w:ascii="Times New Roman" w:eastAsia="Times New Roman" w:hAnsi="Times New Roman" w:cs="Times New Roman"/>
          <w:sz w:val="28"/>
          <w:szCs w:val="28"/>
          <w:lang w:eastAsia="ru-RU"/>
        </w:rPr>
        <w:t xml:space="preserve">рабочих </w:t>
      </w:r>
      <w:r w:rsidR="00E33F6F" w:rsidRPr="00F41F0F">
        <w:rPr>
          <w:rFonts w:ascii="Times New Roman" w:eastAsia="Times New Roman" w:hAnsi="Times New Roman" w:cs="Times New Roman"/>
          <w:sz w:val="28"/>
          <w:szCs w:val="28"/>
          <w:lang w:eastAsia="ru-RU"/>
        </w:rPr>
        <w:t>дней со дня получения такой заявки.</w:t>
      </w:r>
    </w:p>
    <w:p w:rsidR="00E33F6F" w:rsidRPr="00F41F0F" w:rsidRDefault="00E87108" w:rsidP="00505860">
      <w:pPr>
        <w:widowControl w:val="0"/>
        <w:numPr>
          <w:ilvl w:val="3"/>
          <w:numId w:val="47"/>
        </w:numPr>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Участнику закупки, подавшему заявку на участие в запросе предложений и отозвавшему такую заявку до дня и времени начала рассмотрения заявок на участие в запросе предложений – в течение десяти </w:t>
      </w:r>
      <w:r w:rsidR="00E97D94" w:rsidRPr="00F41F0F">
        <w:rPr>
          <w:rFonts w:ascii="Times New Roman" w:eastAsia="Times New Roman" w:hAnsi="Times New Roman" w:cs="Times New Roman"/>
          <w:sz w:val="28"/>
          <w:szCs w:val="28"/>
          <w:lang w:eastAsia="ru-RU"/>
        </w:rPr>
        <w:t xml:space="preserve">рабочих </w:t>
      </w:r>
      <w:r w:rsidR="00E33F6F" w:rsidRPr="00F41F0F">
        <w:rPr>
          <w:rFonts w:ascii="Times New Roman" w:eastAsia="Times New Roman" w:hAnsi="Times New Roman" w:cs="Times New Roman"/>
          <w:sz w:val="28"/>
          <w:szCs w:val="28"/>
          <w:lang w:eastAsia="ru-RU"/>
        </w:rPr>
        <w:t>дней со дня поступления заказчику уведомления об отзыве заявки.</w:t>
      </w:r>
    </w:p>
    <w:p w:rsidR="00E33F6F" w:rsidRPr="00F41F0F" w:rsidRDefault="00E87108" w:rsidP="00505860">
      <w:pPr>
        <w:widowControl w:val="0"/>
        <w:numPr>
          <w:ilvl w:val="3"/>
          <w:numId w:val="47"/>
        </w:numPr>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Участнику закупки, подавшему единственную заявку на участие в запросе предложений которая соответствует всем требованиям и условиям, предусмотренным документацией о проведении запроса предложений, – в течение десяти </w:t>
      </w:r>
      <w:r w:rsidR="00E97D94" w:rsidRPr="00F41F0F">
        <w:rPr>
          <w:rFonts w:ascii="Times New Roman" w:eastAsia="Times New Roman" w:hAnsi="Times New Roman" w:cs="Times New Roman"/>
          <w:sz w:val="28"/>
          <w:szCs w:val="28"/>
          <w:lang w:eastAsia="ru-RU"/>
        </w:rPr>
        <w:t xml:space="preserve">рабочих </w:t>
      </w:r>
      <w:r w:rsidR="00E33F6F" w:rsidRPr="00F41F0F">
        <w:rPr>
          <w:rFonts w:ascii="Times New Roman" w:eastAsia="Times New Roman" w:hAnsi="Times New Roman" w:cs="Times New Roman"/>
          <w:sz w:val="28"/>
          <w:szCs w:val="28"/>
          <w:lang w:eastAsia="ru-RU"/>
        </w:rPr>
        <w:t>дней со дня заключения договора с таким участником.</w:t>
      </w:r>
    </w:p>
    <w:p w:rsidR="00E33F6F" w:rsidRPr="00F41F0F" w:rsidRDefault="00E87108" w:rsidP="00505860">
      <w:pPr>
        <w:widowControl w:val="0"/>
        <w:numPr>
          <w:ilvl w:val="3"/>
          <w:numId w:val="47"/>
        </w:numPr>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Участнику закупки, заявка на </w:t>
      </w:r>
      <w:r w:rsidR="00E834B9" w:rsidRPr="00F41F0F">
        <w:rPr>
          <w:rFonts w:ascii="Times New Roman" w:eastAsia="Times New Roman" w:hAnsi="Times New Roman" w:cs="Times New Roman"/>
          <w:sz w:val="28"/>
          <w:szCs w:val="28"/>
          <w:lang w:eastAsia="ru-RU"/>
        </w:rPr>
        <w:t>участие,</w:t>
      </w:r>
      <w:r w:rsidR="00E33F6F" w:rsidRPr="00F41F0F">
        <w:rPr>
          <w:rFonts w:ascii="Times New Roman" w:eastAsia="Times New Roman" w:hAnsi="Times New Roman" w:cs="Times New Roman"/>
          <w:sz w:val="28"/>
          <w:szCs w:val="28"/>
          <w:lang w:eastAsia="ru-RU"/>
        </w:rPr>
        <w:t xml:space="preserve"> в запросе предложений которого была отклонена от участия в запросе предложений, как несоответствующая документации о проведении запроса предложений, – в течение десяти </w:t>
      </w:r>
      <w:r w:rsidR="00E97D94" w:rsidRPr="00F41F0F">
        <w:rPr>
          <w:rFonts w:ascii="Times New Roman" w:eastAsia="Times New Roman" w:hAnsi="Times New Roman" w:cs="Times New Roman"/>
          <w:sz w:val="28"/>
          <w:szCs w:val="28"/>
          <w:lang w:eastAsia="ru-RU"/>
        </w:rPr>
        <w:t xml:space="preserve">рабочих </w:t>
      </w:r>
      <w:r w:rsidR="00E33F6F" w:rsidRPr="00F41F0F">
        <w:rPr>
          <w:rFonts w:ascii="Times New Roman" w:eastAsia="Times New Roman" w:hAnsi="Times New Roman" w:cs="Times New Roman"/>
          <w:sz w:val="28"/>
          <w:szCs w:val="28"/>
          <w:lang w:eastAsia="ru-RU"/>
        </w:rPr>
        <w:t>дней со дня размещения  в единой информационной системе протокола о результатах запроса предложений.</w:t>
      </w:r>
    </w:p>
    <w:p w:rsidR="00E33F6F" w:rsidRPr="00F41F0F" w:rsidRDefault="00E87108" w:rsidP="00505860">
      <w:pPr>
        <w:widowControl w:val="0"/>
        <w:numPr>
          <w:ilvl w:val="3"/>
          <w:numId w:val="47"/>
        </w:numPr>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Участнику закупки, который не стал победителем, за исключением участника, заявке которого, был присвоен второй порядковый номер, – в течение десяти </w:t>
      </w:r>
      <w:r w:rsidR="00E97D94" w:rsidRPr="00F41F0F">
        <w:rPr>
          <w:rFonts w:ascii="Times New Roman" w:eastAsia="Times New Roman" w:hAnsi="Times New Roman" w:cs="Times New Roman"/>
          <w:sz w:val="28"/>
          <w:szCs w:val="28"/>
          <w:lang w:eastAsia="ru-RU"/>
        </w:rPr>
        <w:t xml:space="preserve">рабочих </w:t>
      </w:r>
      <w:r w:rsidR="00E33F6F" w:rsidRPr="00F41F0F">
        <w:rPr>
          <w:rFonts w:ascii="Times New Roman" w:eastAsia="Times New Roman" w:hAnsi="Times New Roman" w:cs="Times New Roman"/>
          <w:sz w:val="28"/>
          <w:szCs w:val="28"/>
          <w:lang w:eastAsia="ru-RU"/>
        </w:rPr>
        <w:t>дней со дня подписания протокола о результатах запроса предложений.</w:t>
      </w:r>
    </w:p>
    <w:p w:rsidR="00E33F6F" w:rsidRPr="00F41F0F" w:rsidRDefault="00E87108" w:rsidP="00505860">
      <w:pPr>
        <w:widowControl w:val="0"/>
        <w:numPr>
          <w:ilvl w:val="3"/>
          <w:numId w:val="47"/>
        </w:numPr>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Участника, заявке которого, был присвоен второй порядковый номер, – в течение десяти </w:t>
      </w:r>
      <w:r w:rsidR="00E97D94" w:rsidRPr="00F41F0F">
        <w:rPr>
          <w:rFonts w:ascii="Times New Roman" w:eastAsia="Times New Roman" w:hAnsi="Times New Roman" w:cs="Times New Roman"/>
          <w:sz w:val="28"/>
          <w:szCs w:val="28"/>
          <w:lang w:eastAsia="ru-RU"/>
        </w:rPr>
        <w:t xml:space="preserve">рабочих </w:t>
      </w:r>
      <w:r w:rsidR="00E33F6F" w:rsidRPr="00F41F0F">
        <w:rPr>
          <w:rFonts w:ascii="Times New Roman" w:eastAsia="Times New Roman" w:hAnsi="Times New Roman" w:cs="Times New Roman"/>
          <w:sz w:val="28"/>
          <w:szCs w:val="28"/>
          <w:lang w:eastAsia="ru-RU"/>
        </w:rPr>
        <w:t xml:space="preserve">дней со дня заключения договора с победителем или с таким </w:t>
      </w:r>
      <w:r w:rsidR="00E33F6F" w:rsidRPr="00F41F0F">
        <w:rPr>
          <w:rFonts w:ascii="Times New Roman" w:eastAsia="Times New Roman" w:hAnsi="Times New Roman" w:cs="Times New Roman"/>
          <w:sz w:val="28"/>
          <w:szCs w:val="28"/>
          <w:lang w:eastAsia="ru-RU"/>
        </w:rPr>
        <w:lastRenderedPageBreak/>
        <w:t>участником запроса предложений.</w:t>
      </w:r>
    </w:p>
    <w:p w:rsidR="00E33F6F" w:rsidRPr="00F41F0F" w:rsidRDefault="00E87108" w:rsidP="00505860">
      <w:pPr>
        <w:widowControl w:val="0"/>
        <w:numPr>
          <w:ilvl w:val="3"/>
          <w:numId w:val="47"/>
        </w:numPr>
        <w:autoSpaceDE w:val="0"/>
        <w:autoSpaceDN w:val="0"/>
        <w:adjustRightInd w:val="0"/>
        <w:spacing w:after="0" w:line="240" w:lineRule="auto"/>
        <w:ind w:left="-142" w:firstLine="56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 xml:space="preserve">Победителю запроса предложений – в течение десяти </w:t>
      </w:r>
      <w:r w:rsidR="00E97D94" w:rsidRPr="00F41F0F">
        <w:rPr>
          <w:rFonts w:ascii="Times New Roman" w:eastAsia="Times New Roman" w:hAnsi="Times New Roman" w:cs="Times New Roman"/>
          <w:sz w:val="28"/>
          <w:szCs w:val="28"/>
          <w:lang w:eastAsia="ru-RU"/>
        </w:rPr>
        <w:t xml:space="preserve">рабочих </w:t>
      </w:r>
      <w:r w:rsidR="00E33F6F" w:rsidRPr="00F41F0F">
        <w:rPr>
          <w:rFonts w:ascii="Times New Roman" w:eastAsia="Times New Roman" w:hAnsi="Times New Roman" w:cs="Times New Roman"/>
          <w:sz w:val="28"/>
          <w:szCs w:val="28"/>
          <w:lang w:eastAsia="ru-RU"/>
        </w:rPr>
        <w:t>дней со дня заключения с ним договора в случае, если документацией о проведении запроса предложений не было предусмотрено предоставления обеспечения исполнения договора.</w:t>
      </w:r>
    </w:p>
    <w:p w:rsidR="00E33F6F" w:rsidRPr="00F41F0F" w:rsidRDefault="00185C25" w:rsidP="00572E6C">
      <w:pPr>
        <w:widowControl w:val="0"/>
        <w:autoSpaceDE w:val="0"/>
        <w:autoSpaceDN w:val="0"/>
        <w:adjustRightInd w:val="0"/>
        <w:spacing w:after="0" w:line="240" w:lineRule="auto"/>
        <w:ind w:left="-142"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В случае если документацией о проведении запроса предложений было предусмотрено предоставления обеспечения исполнения договора, победителю</w:t>
      </w:r>
      <w:r w:rsidRPr="00F41F0F">
        <w:rPr>
          <w:rFonts w:ascii="Times New Roman" w:eastAsia="Times New Roman" w:hAnsi="Times New Roman" w:cs="Times New Roman"/>
          <w:sz w:val="28"/>
          <w:szCs w:val="28"/>
          <w:lang w:eastAsia="ru-RU"/>
        </w:rPr>
        <w:t xml:space="preserve"> - </w:t>
      </w:r>
      <w:r w:rsidR="00E33F6F" w:rsidRPr="00F41F0F">
        <w:rPr>
          <w:rFonts w:ascii="Times New Roman" w:eastAsia="Times New Roman" w:hAnsi="Times New Roman" w:cs="Times New Roman"/>
          <w:sz w:val="28"/>
          <w:szCs w:val="28"/>
          <w:lang w:eastAsia="ru-RU"/>
        </w:rPr>
        <w:t xml:space="preserve"> обеспечение заявки возвращается в течение десяти</w:t>
      </w:r>
      <w:r w:rsidR="00E97D94" w:rsidRPr="00F41F0F">
        <w:rPr>
          <w:rFonts w:ascii="Times New Roman" w:eastAsia="Times New Roman" w:hAnsi="Times New Roman" w:cs="Times New Roman"/>
          <w:sz w:val="28"/>
          <w:szCs w:val="28"/>
          <w:lang w:eastAsia="ru-RU"/>
        </w:rPr>
        <w:t xml:space="preserve"> рабочих </w:t>
      </w:r>
      <w:r w:rsidR="00E33F6F" w:rsidRPr="00F41F0F">
        <w:rPr>
          <w:rFonts w:ascii="Times New Roman" w:eastAsia="Times New Roman" w:hAnsi="Times New Roman" w:cs="Times New Roman"/>
          <w:sz w:val="28"/>
          <w:szCs w:val="28"/>
          <w:lang w:eastAsia="ru-RU"/>
        </w:rPr>
        <w:t xml:space="preserve"> дней со дня заключения договора </w:t>
      </w:r>
      <w:r w:rsidRPr="00F41F0F">
        <w:rPr>
          <w:rFonts w:ascii="Times New Roman" w:eastAsia="Times New Roman" w:hAnsi="Times New Roman" w:cs="Times New Roman"/>
          <w:sz w:val="28"/>
          <w:szCs w:val="28"/>
          <w:lang w:eastAsia="ru-RU"/>
        </w:rPr>
        <w:t>либо засчитывается в счет обеспечения исполнения договора (частично или полностью - в зависимости от размера обеспечения исполнения договора)</w:t>
      </w:r>
      <w:r w:rsidR="00E33F6F" w:rsidRPr="00F41F0F">
        <w:rPr>
          <w:rFonts w:ascii="Times New Roman" w:eastAsia="Times New Roman" w:hAnsi="Times New Roman" w:cs="Times New Roman"/>
          <w:sz w:val="28"/>
          <w:szCs w:val="28"/>
          <w:lang w:eastAsia="ru-RU"/>
        </w:rPr>
        <w:t xml:space="preserve">. </w:t>
      </w:r>
    </w:p>
    <w:p w:rsidR="00E33F6F" w:rsidRPr="00F41F0F" w:rsidRDefault="00E87108" w:rsidP="00505860">
      <w:pPr>
        <w:widowControl w:val="0"/>
        <w:numPr>
          <w:ilvl w:val="1"/>
          <w:numId w:val="47"/>
        </w:numPr>
        <w:autoSpaceDE w:val="0"/>
        <w:autoSpaceDN w:val="0"/>
        <w:adjustRightInd w:val="0"/>
        <w:spacing w:after="0" w:line="240" w:lineRule="auto"/>
        <w:ind w:left="-142" w:firstLine="568"/>
        <w:rPr>
          <w:rFonts w:ascii="Times New Roman" w:eastAsia="Times New Roman" w:hAnsi="Times New Roman" w:cs="Times New Roman"/>
          <w:i/>
          <w:sz w:val="28"/>
          <w:szCs w:val="28"/>
          <w:lang w:eastAsia="ru-RU"/>
        </w:rPr>
      </w:pPr>
      <w:bookmarkStart w:id="180" w:name="_Toc319941073"/>
      <w:bookmarkStart w:id="181" w:name="_Toc320092871"/>
      <w:r w:rsidRPr="00F41F0F">
        <w:rPr>
          <w:rFonts w:ascii="Times New Roman" w:eastAsia="Times New Roman" w:hAnsi="Times New Roman" w:cs="Times New Roman"/>
          <w:i/>
          <w:sz w:val="28"/>
          <w:szCs w:val="28"/>
          <w:lang w:eastAsia="ru-RU"/>
        </w:rPr>
        <w:t xml:space="preserve"> </w:t>
      </w:r>
      <w:r w:rsidR="00E33F6F" w:rsidRPr="00F41F0F">
        <w:rPr>
          <w:rFonts w:ascii="Times New Roman" w:eastAsia="Times New Roman" w:hAnsi="Times New Roman" w:cs="Times New Roman"/>
          <w:i/>
          <w:sz w:val="28"/>
          <w:szCs w:val="28"/>
          <w:lang w:eastAsia="ru-RU"/>
        </w:rPr>
        <w:t>Порядок приёма заявок на участие в запросе предложений</w:t>
      </w:r>
      <w:bookmarkEnd w:id="180"/>
      <w:bookmarkEnd w:id="181"/>
    </w:p>
    <w:p w:rsidR="00E33F6F" w:rsidRPr="00F41F0F" w:rsidRDefault="00E87108" w:rsidP="00505860">
      <w:pPr>
        <w:pStyle w:val="af1"/>
        <w:widowControl w:val="0"/>
        <w:numPr>
          <w:ilvl w:val="2"/>
          <w:numId w:val="47"/>
        </w:numPr>
        <w:autoSpaceDE w:val="0"/>
        <w:autoSpaceDN w:val="0"/>
        <w:adjustRightInd w:val="0"/>
        <w:spacing w:after="0" w:line="240" w:lineRule="auto"/>
        <w:ind w:left="-142"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Со дня размещения извещения  в единой информационной системе и до окончания срока подачи заявок на участие в запросе предложений, установленного в</w:t>
      </w:r>
      <w:r w:rsidR="00E33F6F" w:rsidRPr="00F41F0F">
        <w:rPr>
          <w:rFonts w:ascii="Times New Roman" w:eastAsia="Times New Roman" w:hAnsi="Times New Roman"/>
          <w:sz w:val="28"/>
          <w:szCs w:val="28"/>
          <w:lang w:val="en-US" w:eastAsia="ru-RU"/>
        </w:rPr>
        <w:t> </w:t>
      </w:r>
      <w:r w:rsidR="00E33F6F" w:rsidRPr="00F41F0F">
        <w:rPr>
          <w:rFonts w:ascii="Times New Roman" w:eastAsia="Times New Roman" w:hAnsi="Times New Roman"/>
          <w:sz w:val="28"/>
          <w:szCs w:val="28"/>
          <w:lang w:eastAsia="ru-RU"/>
        </w:rPr>
        <w:t>извещении о проведении запроса предложений, заказчик осуществляет приём заявок на участие в запросе предложений в порядке, оговорённом в п.</w:t>
      </w:r>
      <w:r w:rsidR="003B7C3C" w:rsidRPr="00F41F0F">
        <w:rPr>
          <w:rFonts w:ascii="Times New Roman" w:eastAsia="Times New Roman" w:hAnsi="Times New Roman"/>
          <w:sz w:val="28"/>
          <w:szCs w:val="28"/>
          <w:lang w:eastAsia="ru-RU"/>
        </w:rPr>
        <w:t>1</w:t>
      </w:r>
      <w:r w:rsidR="00A4510E" w:rsidRPr="00F41F0F">
        <w:rPr>
          <w:rFonts w:ascii="Times New Roman" w:eastAsia="Times New Roman" w:hAnsi="Times New Roman"/>
          <w:sz w:val="28"/>
          <w:szCs w:val="28"/>
          <w:lang w:eastAsia="ru-RU"/>
        </w:rPr>
        <w:t>0</w:t>
      </w:r>
      <w:r w:rsidR="003B7C3C" w:rsidRPr="00F41F0F">
        <w:rPr>
          <w:rFonts w:ascii="Times New Roman" w:eastAsia="Times New Roman" w:hAnsi="Times New Roman"/>
          <w:sz w:val="28"/>
          <w:szCs w:val="28"/>
          <w:lang w:eastAsia="ru-RU"/>
        </w:rPr>
        <w:t>.7</w:t>
      </w:r>
      <w:r w:rsidR="00E33F6F" w:rsidRPr="00F41F0F">
        <w:rPr>
          <w:rFonts w:ascii="Times New Roman" w:eastAsia="Times New Roman" w:hAnsi="Times New Roman"/>
          <w:sz w:val="28"/>
          <w:szCs w:val="28"/>
          <w:lang w:eastAsia="ru-RU"/>
        </w:rPr>
        <w:t>.</w:t>
      </w:r>
    </w:p>
    <w:p w:rsidR="008010E6" w:rsidRPr="00F41F0F" w:rsidRDefault="00937D18" w:rsidP="00E834B9">
      <w:pPr>
        <w:spacing w:after="0" w:line="240" w:lineRule="auto"/>
        <w:ind w:left="-142" w:firstLine="568"/>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CA2648"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 xml:space="preserve">.7.2 </w:t>
      </w:r>
      <w:r w:rsidR="00E33F6F" w:rsidRPr="00F41F0F">
        <w:rPr>
          <w:rFonts w:ascii="Times New Roman" w:hAnsi="Times New Roman" w:cs="Times New Roman"/>
          <w:sz w:val="28"/>
          <w:szCs w:val="28"/>
          <w:lang w:eastAsia="ru-RU"/>
        </w:rPr>
        <w:t xml:space="preserve">Для участия в запросе предложений претендент должен подать в запечатанном конверте заявку на участие в запросе предложений </w:t>
      </w:r>
      <w:r w:rsidR="005E1BD3" w:rsidRPr="00F41F0F">
        <w:rPr>
          <w:rFonts w:ascii="Times New Roman" w:eastAsia="Times New Roman" w:hAnsi="Times New Roman" w:cs="Times New Roman"/>
          <w:iCs/>
          <w:color w:val="000000"/>
          <w:sz w:val="28"/>
          <w:szCs w:val="28"/>
        </w:rPr>
        <w:t>не позволяющем просматривать содержимое заявки до вскрытия конвертов</w:t>
      </w:r>
      <w:r w:rsidR="005E1BD3"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 xml:space="preserve">по форме и в порядке, установленным документацией о проведении запроса предложений. </w:t>
      </w:r>
    </w:p>
    <w:p w:rsidR="008010E6" w:rsidRPr="00F41F0F" w:rsidRDefault="008010E6" w:rsidP="008010E6">
      <w:pPr>
        <w:pStyle w:val="af1"/>
        <w:widowControl w:val="0"/>
        <w:tabs>
          <w:tab w:val="left" w:pos="1276"/>
          <w:tab w:val="left" w:pos="1560"/>
        </w:tabs>
        <w:autoSpaceDE w:val="0"/>
        <w:autoSpaceDN w:val="0"/>
        <w:adjustRightInd w:val="0"/>
        <w:spacing w:after="0" w:line="240" w:lineRule="auto"/>
        <w:ind w:left="-142"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Документацией о проведении запроса предложений может быть предусмотрена подача </w:t>
      </w:r>
      <w:r w:rsidR="00492FAF">
        <w:rPr>
          <w:rFonts w:ascii="Times New Roman" w:eastAsia="Times New Roman" w:hAnsi="Times New Roman"/>
          <w:sz w:val="28"/>
          <w:szCs w:val="28"/>
          <w:lang w:eastAsia="ru-RU"/>
        </w:rPr>
        <w:t>-</w:t>
      </w:r>
      <w:r w:rsidR="00492FAF" w:rsidRPr="00492FAF">
        <w:rPr>
          <w:rFonts w:ascii="Times New Roman" w:eastAsia="Times New Roman" w:hAnsi="Times New Roman"/>
          <w:sz w:val="28"/>
          <w:szCs w:val="28"/>
          <w:lang w:eastAsia="ru-RU"/>
        </w:rPr>
        <w:t xml:space="preserve"> </w:t>
      </w:r>
      <w:r w:rsidRPr="00492FAF">
        <w:rPr>
          <w:rFonts w:ascii="Times New Roman" w:eastAsia="Times New Roman" w:hAnsi="Times New Roman"/>
          <w:sz w:val="28"/>
          <w:szCs w:val="28"/>
          <w:lang w:eastAsia="ru-RU"/>
        </w:rPr>
        <w:t xml:space="preserve">заявки в форме электронного документа. В этом случае участник вправе выбрать любой из перечисленных в документации способов подачи </w:t>
      </w:r>
      <w:r w:rsidR="00492FAF">
        <w:rPr>
          <w:rFonts w:ascii="Times New Roman" w:eastAsia="Times New Roman" w:hAnsi="Times New Roman"/>
          <w:sz w:val="28"/>
          <w:szCs w:val="28"/>
          <w:lang w:eastAsia="ru-RU"/>
        </w:rPr>
        <w:t>-</w:t>
      </w:r>
      <w:r w:rsidR="00492FAF" w:rsidRPr="00492FAF">
        <w:rPr>
          <w:rFonts w:ascii="Times New Roman" w:eastAsia="Times New Roman" w:hAnsi="Times New Roman"/>
          <w:sz w:val="28"/>
          <w:szCs w:val="28"/>
          <w:lang w:eastAsia="ru-RU"/>
        </w:rPr>
        <w:t xml:space="preserve"> </w:t>
      </w:r>
      <w:r w:rsidRPr="00492FAF">
        <w:rPr>
          <w:rFonts w:ascii="Times New Roman" w:eastAsia="Times New Roman" w:hAnsi="Times New Roman"/>
          <w:sz w:val="28"/>
          <w:szCs w:val="28"/>
          <w:lang w:eastAsia="ru-RU"/>
        </w:rPr>
        <w:t>заявки.</w:t>
      </w:r>
    </w:p>
    <w:p w:rsidR="005E1BD3" w:rsidRPr="00F41F0F" w:rsidRDefault="005E1BD3" w:rsidP="005E1BD3">
      <w:pPr>
        <w:tabs>
          <w:tab w:val="left" w:pos="1276"/>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В случае </w:t>
      </w:r>
      <w:r w:rsidRPr="00492FAF">
        <w:rPr>
          <w:rFonts w:ascii="Times New Roman" w:hAnsi="Times New Roman" w:cs="Times New Roman"/>
          <w:sz w:val="28"/>
          <w:szCs w:val="28"/>
          <w:lang w:eastAsia="ru-RU"/>
        </w:rPr>
        <w:t xml:space="preserve">подачи </w:t>
      </w:r>
      <w:r w:rsidR="00492FAF">
        <w:rPr>
          <w:rFonts w:ascii="Times New Roman" w:hAnsi="Times New Roman" w:cs="Times New Roman"/>
          <w:sz w:val="28"/>
          <w:szCs w:val="28"/>
          <w:lang w:eastAsia="ru-RU"/>
        </w:rPr>
        <w:t>-</w:t>
      </w:r>
      <w:r w:rsidR="00492FAF" w:rsidRPr="00492FAF">
        <w:rPr>
          <w:rFonts w:ascii="Times New Roman" w:hAnsi="Times New Roman" w:cs="Times New Roman"/>
          <w:sz w:val="28"/>
          <w:szCs w:val="28"/>
          <w:lang w:eastAsia="ru-RU"/>
        </w:rPr>
        <w:t xml:space="preserve"> </w:t>
      </w:r>
      <w:r w:rsidRPr="00492FAF">
        <w:rPr>
          <w:rFonts w:ascii="Times New Roman" w:hAnsi="Times New Roman" w:cs="Times New Roman"/>
          <w:sz w:val="28"/>
          <w:szCs w:val="28"/>
          <w:lang w:eastAsia="ru-RU"/>
        </w:rPr>
        <w:t>заявки</w:t>
      </w:r>
      <w:r w:rsidRPr="00F41F0F">
        <w:rPr>
          <w:rFonts w:ascii="Times New Roman" w:hAnsi="Times New Roman" w:cs="Times New Roman"/>
          <w:sz w:val="28"/>
          <w:szCs w:val="28"/>
          <w:lang w:eastAsia="ru-RU"/>
        </w:rPr>
        <w:t xml:space="preserve"> в форме электронного документа участник закупки должен обеспечить все необходимое для определения подлинности заявки и входящих в её состав документов, включая подтверждение легитимности электронной подписи. Электронные документы должны быть подписаны электронной подписью, сертификат которой получен участником закупки в аккредитованном удостоверяющем центре России в соответствии с положениями Федерального закона от 6 апреля 2011 г. № 63-ФЗ.</w:t>
      </w:r>
    </w:p>
    <w:p w:rsidR="00E33F6F" w:rsidRPr="00F41F0F" w:rsidRDefault="00E33F6F" w:rsidP="00505860">
      <w:pPr>
        <w:pStyle w:val="af1"/>
        <w:widowControl w:val="0"/>
        <w:numPr>
          <w:ilvl w:val="3"/>
          <w:numId w:val="48"/>
        </w:numPr>
        <w:tabs>
          <w:tab w:val="left" w:pos="1560"/>
        </w:tabs>
        <w:autoSpaceDE w:val="0"/>
        <w:autoSpaceDN w:val="0"/>
        <w:adjustRightInd w:val="0"/>
        <w:spacing w:after="0" w:line="240" w:lineRule="auto"/>
        <w:ind w:left="-142"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Претендент вправе подать альтернативные предложения только в случае, прямо предусмотренном документацией о проведении запроса предложений.</w:t>
      </w:r>
    </w:p>
    <w:p w:rsidR="00E33F6F" w:rsidRPr="00F41F0F" w:rsidRDefault="00CA2648" w:rsidP="00505860">
      <w:pPr>
        <w:pStyle w:val="af1"/>
        <w:widowControl w:val="0"/>
        <w:numPr>
          <w:ilvl w:val="3"/>
          <w:numId w:val="48"/>
        </w:numPr>
        <w:tabs>
          <w:tab w:val="left" w:pos="1276"/>
          <w:tab w:val="left" w:pos="1418"/>
        </w:tabs>
        <w:autoSpaceDE w:val="0"/>
        <w:autoSpaceDN w:val="0"/>
        <w:adjustRightInd w:val="0"/>
        <w:spacing w:after="0" w:line="240" w:lineRule="auto"/>
        <w:ind w:left="-142"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937D18"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Порядок рассмотрения альтернативных предложений устанавливается документацией о проведении запроса предложений.</w:t>
      </w:r>
    </w:p>
    <w:p w:rsidR="00E33F6F" w:rsidRPr="00F41F0F" w:rsidRDefault="00CA2648" w:rsidP="00A4510E">
      <w:pPr>
        <w:tabs>
          <w:tab w:val="left" w:pos="1134"/>
          <w:tab w:val="left" w:pos="1276"/>
        </w:tabs>
        <w:spacing w:after="0" w:line="240" w:lineRule="auto"/>
        <w:ind w:left="-142"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w:t>
      </w:r>
      <w:r w:rsidR="00CA4B73" w:rsidRPr="00F41F0F">
        <w:rPr>
          <w:rFonts w:ascii="Times New Roman" w:hAnsi="Times New Roman" w:cs="Times New Roman"/>
          <w:sz w:val="28"/>
          <w:szCs w:val="28"/>
          <w:lang w:eastAsia="ru-RU"/>
        </w:rPr>
        <w:t>1</w:t>
      </w:r>
      <w:r w:rsidRPr="00F41F0F">
        <w:rPr>
          <w:rFonts w:ascii="Times New Roman" w:hAnsi="Times New Roman" w:cs="Times New Roman"/>
          <w:sz w:val="28"/>
          <w:szCs w:val="28"/>
          <w:lang w:eastAsia="ru-RU"/>
        </w:rPr>
        <w:t>2</w:t>
      </w:r>
      <w:r w:rsidR="00CA4B73" w:rsidRPr="00F41F0F">
        <w:rPr>
          <w:rFonts w:ascii="Times New Roman" w:hAnsi="Times New Roman" w:cs="Times New Roman"/>
          <w:sz w:val="28"/>
          <w:szCs w:val="28"/>
          <w:lang w:eastAsia="ru-RU"/>
        </w:rPr>
        <w:t xml:space="preserve">.7.3  </w:t>
      </w:r>
      <w:r w:rsidR="00E33F6F" w:rsidRPr="00F41F0F">
        <w:rPr>
          <w:rFonts w:ascii="Times New Roman" w:hAnsi="Times New Roman" w:cs="Times New Roman"/>
          <w:sz w:val="28"/>
          <w:szCs w:val="28"/>
          <w:lang w:eastAsia="ru-RU"/>
        </w:rPr>
        <w:t>Все заявки на участие в запросе предложений, полученные до истечения срока подачи заявок на участие в запросе предложений, регистрируются заказчиком. По требованию участника закупки заказчик выдаёт расписку о получении конверта с заявкой на участие в запросе предложений, с указанием даты и времени его получения. В случае подачи заявки в форме электронного документа участнику закупки, подавшему такую заявку, заказчик в течение трёх рабочих дней направляет уведомление по электронной почте о получении заявки.</w:t>
      </w:r>
    </w:p>
    <w:p w:rsidR="00E33F6F" w:rsidRPr="00F41F0F" w:rsidRDefault="00CA4B73" w:rsidP="00505860">
      <w:pPr>
        <w:pStyle w:val="af1"/>
        <w:widowControl w:val="0"/>
        <w:numPr>
          <w:ilvl w:val="3"/>
          <w:numId w:val="49"/>
        </w:numPr>
        <w:tabs>
          <w:tab w:val="left" w:pos="1276"/>
          <w:tab w:val="left" w:pos="1418"/>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О получении ненадлежащим образом запечатанной заявки делается соответствующая пометка в расписке.</w:t>
      </w:r>
    </w:p>
    <w:p w:rsidR="00E33F6F" w:rsidRPr="00F41F0F" w:rsidRDefault="00E33F6F" w:rsidP="00505860">
      <w:pPr>
        <w:pStyle w:val="af1"/>
        <w:widowControl w:val="0"/>
        <w:numPr>
          <w:ilvl w:val="3"/>
          <w:numId w:val="49"/>
        </w:numPr>
        <w:tabs>
          <w:tab w:val="left" w:pos="1276"/>
          <w:tab w:val="left" w:pos="1560"/>
        </w:tabs>
        <w:autoSpaceDE w:val="0"/>
        <w:autoSpaceDN w:val="0"/>
        <w:adjustRightInd w:val="0"/>
        <w:spacing w:after="0" w:line="240" w:lineRule="auto"/>
        <w:ind w:left="-142" w:firstLine="56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Заказчик обеспечивает конфиденциальность сведений, содержащихся в поданных заявках до подведения итогов запроса предложений.</w:t>
      </w:r>
    </w:p>
    <w:p w:rsidR="00E33F6F" w:rsidRPr="00F41F0F" w:rsidRDefault="00E33F6F" w:rsidP="00505860">
      <w:pPr>
        <w:widowControl w:val="0"/>
        <w:numPr>
          <w:ilvl w:val="2"/>
          <w:numId w:val="49"/>
        </w:numPr>
        <w:tabs>
          <w:tab w:val="left" w:pos="1276"/>
        </w:tabs>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Участник закупки вправе изменить или отозвать ранее поданную заявку на участие в запросе предложений в порядке, предусмотренном документацией о проведении запроса предложений. Изменение и (или) отзыв заявок после истечения срока </w:t>
      </w:r>
      <w:r w:rsidRPr="00F41F0F">
        <w:rPr>
          <w:rFonts w:ascii="Times New Roman" w:eastAsia="Times New Roman" w:hAnsi="Times New Roman" w:cs="Times New Roman"/>
          <w:sz w:val="28"/>
          <w:szCs w:val="28"/>
          <w:lang w:eastAsia="ru-RU"/>
        </w:rPr>
        <w:lastRenderedPageBreak/>
        <w:t>подачи заявок на участие в запросе предложений, установленного документацией о проведении запроса предложений,  не допускается.</w:t>
      </w:r>
    </w:p>
    <w:p w:rsidR="00E33F6F" w:rsidRPr="00F41F0F" w:rsidRDefault="00E33F6F" w:rsidP="00505860">
      <w:pPr>
        <w:widowControl w:val="0"/>
        <w:numPr>
          <w:ilvl w:val="2"/>
          <w:numId w:val="49"/>
        </w:numPr>
        <w:tabs>
          <w:tab w:val="left" w:pos="1276"/>
        </w:tabs>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Если по окончании срока подачи заявок на участие в запросе предложений, установленного документацией о проведении запроса предложений, будет получена только одна заявка на участие в запросе предложений или не будет получено ни одной заявки, запрос предложений будет признан несостоявшимся. </w:t>
      </w:r>
    </w:p>
    <w:p w:rsidR="00E33F6F" w:rsidRPr="00F41F0F" w:rsidRDefault="00CA4B73" w:rsidP="007A1BBB">
      <w:pPr>
        <w:tabs>
          <w:tab w:val="left" w:pos="1134"/>
          <w:tab w:val="left" w:pos="1276"/>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0F48F0"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 xml:space="preserve">.7.6 </w:t>
      </w:r>
      <w:r w:rsidR="00E33F6F" w:rsidRPr="00F41F0F">
        <w:rPr>
          <w:rFonts w:ascii="Times New Roman" w:hAnsi="Times New Roman" w:cs="Times New Roman"/>
          <w:sz w:val="28"/>
          <w:szCs w:val="28"/>
          <w:lang w:eastAsia="ru-RU"/>
        </w:rPr>
        <w:t xml:space="preserve">Если по окончании срока подачи заявок, установленного документацией о проведении запроса предложений, заказчиком будет получена только одна заявка на участие в запросе предложений, несмотря на то, что запрос предложений признается несостоявшимся, </w:t>
      </w:r>
      <w:r w:rsidR="00551DE1" w:rsidRPr="00F41F0F">
        <w:rPr>
          <w:rFonts w:ascii="Times New Roman" w:hAnsi="Times New Roman" w:cs="Times New Roman"/>
          <w:sz w:val="28"/>
          <w:szCs w:val="28"/>
          <w:lang w:eastAsia="ru-RU"/>
        </w:rPr>
        <w:t>еди</w:t>
      </w:r>
      <w:r w:rsidR="00E33F6F" w:rsidRPr="00F41F0F">
        <w:rPr>
          <w:rFonts w:ascii="Times New Roman" w:hAnsi="Times New Roman" w:cs="Times New Roman"/>
          <w:sz w:val="28"/>
          <w:szCs w:val="28"/>
          <w:lang w:eastAsia="ru-RU"/>
        </w:rPr>
        <w:t>ная комиссия осуществит вскрытие конверта с такой заявкой и рассмотрит её в порядке, установленном настоящим Положением. Если рассматриваемая заявка на участие в запросе предложений и подавший такую заявку участник закупки соответствуют требованиям и условиям, предусмотренным документацией о проведении запроса предложений, заказчик вправе применить п. </w:t>
      </w:r>
      <w:r w:rsidR="00492FAF">
        <w:rPr>
          <w:rFonts w:ascii="Times New Roman" w:hAnsi="Times New Roman" w:cs="Times New Roman"/>
          <w:sz w:val="28"/>
          <w:szCs w:val="28"/>
          <w:lang w:eastAsia="ru-RU"/>
        </w:rPr>
        <w:t>8.6.27.</w:t>
      </w:r>
    </w:p>
    <w:p w:rsidR="00E33F6F" w:rsidRPr="00F41F0F" w:rsidRDefault="00CA4B73" w:rsidP="00572E6C">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0F48F0"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 xml:space="preserve">.7.7 </w:t>
      </w:r>
      <w:r w:rsidR="00E33F6F" w:rsidRPr="00F41F0F">
        <w:rPr>
          <w:rFonts w:ascii="Times New Roman" w:hAnsi="Times New Roman" w:cs="Times New Roman"/>
          <w:sz w:val="28"/>
          <w:szCs w:val="28"/>
          <w:lang w:eastAsia="ru-RU"/>
        </w:rPr>
        <w:t>Заявки на участие в запросе предложений, полученные заказчиком после окончания срока подачи заявок на участие в запросе предложений, установленного документацией о проведении запроса предложений, не рассматриваются и направляются  участникам закупки, подавшим такие заявки, в течение трёх рабочих дней с момента получения письменного запроса участника, подавшего такую заявку, без нарушения целостности конверта, в котором была подана такая заявка. Заявки на участие в запросе предложений, полученные заказчиком после окончания срока подачи заявок, установленного документацией о проведении запроса предложений,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E33F6F" w:rsidRPr="00F41F0F" w:rsidRDefault="00E33F6F" w:rsidP="00572E6C">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Сведения, составляющие конфиденциальный характер, не вносятся в протоколы, составляемые в ходе проведения процедуры закупки.</w:t>
      </w:r>
    </w:p>
    <w:p w:rsidR="00E33F6F" w:rsidRPr="00F41F0F" w:rsidRDefault="00E33F6F" w:rsidP="00505860">
      <w:pPr>
        <w:widowControl w:val="0"/>
        <w:numPr>
          <w:ilvl w:val="1"/>
          <w:numId w:val="49"/>
        </w:numPr>
        <w:autoSpaceDE w:val="0"/>
        <w:autoSpaceDN w:val="0"/>
        <w:adjustRightInd w:val="0"/>
        <w:spacing w:after="0" w:line="240" w:lineRule="auto"/>
        <w:ind w:left="1134" w:hanging="708"/>
        <w:rPr>
          <w:rFonts w:ascii="Times New Roman" w:eastAsia="Times New Roman" w:hAnsi="Times New Roman" w:cs="Times New Roman"/>
          <w:i/>
          <w:sz w:val="28"/>
          <w:szCs w:val="28"/>
          <w:lang w:eastAsia="ru-RU"/>
        </w:rPr>
      </w:pPr>
      <w:r w:rsidRPr="00F41F0F">
        <w:rPr>
          <w:rFonts w:ascii="Times New Roman" w:eastAsia="Times New Roman" w:hAnsi="Times New Roman" w:cs="Times New Roman"/>
          <w:i/>
          <w:sz w:val="28"/>
          <w:szCs w:val="28"/>
          <w:lang w:eastAsia="ru-RU"/>
        </w:rPr>
        <w:t xml:space="preserve">Вскрытие конвертов с заявками на участие в запросе </w:t>
      </w:r>
      <w:r w:rsidR="006609FF" w:rsidRPr="00F41F0F">
        <w:rPr>
          <w:rFonts w:ascii="Times New Roman" w:eastAsia="Times New Roman" w:hAnsi="Times New Roman" w:cs="Times New Roman"/>
          <w:i/>
          <w:sz w:val="28"/>
          <w:szCs w:val="28"/>
          <w:lang w:eastAsia="ru-RU"/>
        </w:rPr>
        <w:t>п</w:t>
      </w:r>
      <w:r w:rsidRPr="00F41F0F">
        <w:rPr>
          <w:rFonts w:ascii="Times New Roman" w:eastAsia="Times New Roman" w:hAnsi="Times New Roman" w:cs="Times New Roman"/>
          <w:i/>
          <w:sz w:val="28"/>
          <w:szCs w:val="28"/>
          <w:lang w:eastAsia="ru-RU"/>
        </w:rPr>
        <w:t xml:space="preserve">редложений </w:t>
      </w:r>
    </w:p>
    <w:p w:rsidR="00E33F6F" w:rsidRPr="00F41F0F" w:rsidRDefault="00E33F6F" w:rsidP="00572E6C">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Вскрытие конвертов с заявками не является публичной процедурой. Оформление соответствующего протокола </w:t>
      </w:r>
      <w:r w:rsidR="006609FF" w:rsidRPr="00F41F0F">
        <w:rPr>
          <w:rFonts w:ascii="Times New Roman" w:hAnsi="Times New Roman" w:cs="Times New Roman"/>
          <w:sz w:val="28"/>
          <w:szCs w:val="28"/>
          <w:lang w:eastAsia="ru-RU"/>
        </w:rPr>
        <w:t>единой</w:t>
      </w:r>
      <w:r w:rsidRPr="00F41F0F">
        <w:rPr>
          <w:rFonts w:ascii="Times New Roman" w:hAnsi="Times New Roman" w:cs="Times New Roman"/>
          <w:sz w:val="28"/>
          <w:szCs w:val="28"/>
          <w:lang w:eastAsia="ru-RU"/>
        </w:rPr>
        <w:t xml:space="preserve"> комиссией не  производится.</w:t>
      </w:r>
    </w:p>
    <w:p w:rsidR="00E33F6F" w:rsidRPr="00F41F0F" w:rsidRDefault="00E33F6F" w:rsidP="00505860">
      <w:pPr>
        <w:widowControl w:val="0"/>
        <w:numPr>
          <w:ilvl w:val="1"/>
          <w:numId w:val="49"/>
        </w:numPr>
        <w:autoSpaceDE w:val="0"/>
        <w:autoSpaceDN w:val="0"/>
        <w:adjustRightInd w:val="0"/>
        <w:spacing w:after="0" w:line="240" w:lineRule="auto"/>
        <w:ind w:hanging="746"/>
        <w:rPr>
          <w:rFonts w:ascii="Times New Roman" w:eastAsia="Times New Roman" w:hAnsi="Times New Roman" w:cs="Times New Roman"/>
          <w:i/>
          <w:sz w:val="28"/>
          <w:szCs w:val="28"/>
          <w:lang w:eastAsia="ru-RU"/>
        </w:rPr>
      </w:pPr>
      <w:bookmarkStart w:id="182" w:name="_Toc319941074"/>
      <w:bookmarkStart w:id="183" w:name="_Toc320092872"/>
      <w:bookmarkStart w:id="184" w:name="_Ref372618709"/>
      <w:r w:rsidRPr="00F41F0F">
        <w:rPr>
          <w:rFonts w:ascii="Times New Roman" w:eastAsia="Times New Roman" w:hAnsi="Times New Roman" w:cs="Times New Roman"/>
          <w:i/>
          <w:sz w:val="28"/>
          <w:szCs w:val="28"/>
          <w:lang w:eastAsia="ru-RU"/>
        </w:rPr>
        <w:t>Оценка и сопоставление заявок на участие в запросе предложений</w:t>
      </w:r>
      <w:bookmarkEnd w:id="182"/>
      <w:bookmarkEnd w:id="183"/>
      <w:bookmarkEnd w:id="184"/>
    </w:p>
    <w:p w:rsidR="00DD2EB0" w:rsidRPr="00F41F0F" w:rsidRDefault="007673DA" w:rsidP="00DD2EB0">
      <w:pPr>
        <w:spacing w:after="0" w:line="240" w:lineRule="auto"/>
        <w:ind w:firstLine="426"/>
        <w:jc w:val="both"/>
        <w:rPr>
          <w:rFonts w:ascii="Times New Roman" w:hAnsi="Times New Roman" w:cs="Times New Roman"/>
          <w:sz w:val="28"/>
          <w:szCs w:val="28"/>
          <w:lang w:eastAsia="ru-RU"/>
        </w:rPr>
      </w:pPr>
      <w:r w:rsidRPr="00F41F0F">
        <w:rPr>
          <w:rFonts w:ascii="Times New Roman" w:eastAsia="Times New Roman" w:hAnsi="Times New Roman"/>
          <w:sz w:val="28"/>
          <w:szCs w:val="28"/>
          <w:lang w:eastAsia="ru-RU"/>
        </w:rPr>
        <w:t xml:space="preserve"> </w:t>
      </w:r>
      <w:r w:rsidR="00DD2EB0" w:rsidRPr="00F41F0F">
        <w:rPr>
          <w:rFonts w:ascii="Times New Roman" w:hAnsi="Times New Roman" w:cs="Times New Roman"/>
          <w:sz w:val="28"/>
          <w:szCs w:val="28"/>
        </w:rPr>
        <w:t xml:space="preserve">Оценка и сопоставление  заявок </w:t>
      </w:r>
      <w:r w:rsidR="009C0303" w:rsidRPr="00F41F0F">
        <w:rPr>
          <w:rFonts w:ascii="Times New Roman" w:hAnsi="Times New Roman" w:cs="Times New Roman"/>
          <w:sz w:val="28"/>
          <w:szCs w:val="28"/>
        </w:rPr>
        <w:t xml:space="preserve">в запросе предложений </w:t>
      </w:r>
      <w:r w:rsidR="00DD2EB0" w:rsidRPr="00F41F0F">
        <w:rPr>
          <w:rFonts w:ascii="Times New Roman" w:hAnsi="Times New Roman" w:cs="Times New Roman"/>
          <w:sz w:val="28"/>
          <w:szCs w:val="28"/>
        </w:rPr>
        <w:t xml:space="preserve"> не может превышать 10 дней  с даты окончания подачи заявок, если иное не установлено документацией о проведении запроса предложений</w:t>
      </w:r>
    </w:p>
    <w:p w:rsidR="00E33F6F" w:rsidRPr="00F41F0F" w:rsidRDefault="00E33F6F" w:rsidP="00505860">
      <w:pPr>
        <w:pStyle w:val="af1"/>
        <w:widowControl w:val="0"/>
        <w:numPr>
          <w:ilvl w:val="2"/>
          <w:numId w:val="50"/>
        </w:numPr>
        <w:tabs>
          <w:tab w:val="left" w:pos="1134"/>
        </w:tabs>
        <w:autoSpaceDE w:val="0"/>
        <w:autoSpaceDN w:val="0"/>
        <w:adjustRightInd w:val="0"/>
        <w:spacing w:after="0" w:line="240" w:lineRule="auto"/>
        <w:ind w:left="0" w:firstLine="28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Оценка и сопоставление заявок на участие в запросе предложений осуществляется, в порядке, оговорённом п. </w:t>
      </w:r>
      <w:r w:rsidR="007673DA" w:rsidRPr="00F41F0F">
        <w:rPr>
          <w:rFonts w:ascii="Times New Roman" w:eastAsia="Times New Roman" w:hAnsi="Times New Roman"/>
          <w:sz w:val="28"/>
          <w:szCs w:val="28"/>
          <w:lang w:eastAsia="ru-RU"/>
        </w:rPr>
        <w:t>1</w:t>
      </w:r>
      <w:r w:rsidR="00A4510E" w:rsidRPr="00F41F0F">
        <w:rPr>
          <w:rFonts w:ascii="Times New Roman" w:eastAsia="Times New Roman" w:hAnsi="Times New Roman"/>
          <w:sz w:val="28"/>
          <w:szCs w:val="28"/>
          <w:lang w:eastAsia="ru-RU"/>
        </w:rPr>
        <w:t>0</w:t>
      </w:r>
      <w:r w:rsidR="007673DA" w:rsidRPr="00F41F0F">
        <w:rPr>
          <w:rFonts w:ascii="Times New Roman" w:eastAsia="Times New Roman" w:hAnsi="Times New Roman"/>
          <w:sz w:val="28"/>
          <w:szCs w:val="28"/>
          <w:lang w:eastAsia="ru-RU"/>
        </w:rPr>
        <w:t>.9</w:t>
      </w:r>
      <w:r w:rsidRPr="00F41F0F">
        <w:rPr>
          <w:rFonts w:ascii="Times New Roman" w:eastAsia="Times New Roman" w:hAnsi="Times New Roman"/>
          <w:sz w:val="28"/>
          <w:szCs w:val="28"/>
          <w:lang w:eastAsia="ru-RU"/>
        </w:rPr>
        <w:t>:</w:t>
      </w:r>
    </w:p>
    <w:p w:rsidR="00E33F6F" w:rsidRPr="00F41F0F" w:rsidRDefault="00E33F6F" w:rsidP="00505860">
      <w:pPr>
        <w:pStyle w:val="af1"/>
        <w:widowControl w:val="0"/>
        <w:numPr>
          <w:ilvl w:val="3"/>
          <w:numId w:val="50"/>
        </w:numPr>
        <w:autoSpaceDE w:val="0"/>
        <w:autoSpaceDN w:val="0"/>
        <w:adjustRightInd w:val="0"/>
        <w:spacing w:after="0" w:line="240" w:lineRule="auto"/>
        <w:ind w:left="1276" w:hanging="992"/>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Проведение отборочной стадии.</w:t>
      </w:r>
    </w:p>
    <w:p w:rsidR="00E33F6F" w:rsidRPr="00F41F0F" w:rsidRDefault="00E33F6F" w:rsidP="00505860">
      <w:pPr>
        <w:widowControl w:val="0"/>
        <w:numPr>
          <w:ilvl w:val="3"/>
          <w:numId w:val="50"/>
        </w:numPr>
        <w:autoSpaceDE w:val="0"/>
        <w:autoSpaceDN w:val="0"/>
        <w:adjustRightInd w:val="0"/>
        <w:spacing w:after="0" w:line="240" w:lineRule="auto"/>
        <w:ind w:left="1276" w:hanging="992"/>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Проведение оценочной стадии.</w:t>
      </w:r>
    </w:p>
    <w:p w:rsidR="00E33F6F" w:rsidRPr="00F41F0F" w:rsidRDefault="002645C3" w:rsidP="00505860">
      <w:pPr>
        <w:pStyle w:val="af1"/>
        <w:widowControl w:val="0"/>
        <w:numPr>
          <w:ilvl w:val="2"/>
          <w:numId w:val="50"/>
        </w:numPr>
        <w:tabs>
          <w:tab w:val="left" w:pos="993"/>
        </w:tabs>
        <w:autoSpaceDE w:val="0"/>
        <w:autoSpaceDN w:val="0"/>
        <w:adjustRightInd w:val="0"/>
        <w:spacing w:after="0" w:line="240" w:lineRule="auto"/>
        <w:ind w:left="0" w:firstLine="284"/>
        <w:jc w:val="both"/>
        <w:rPr>
          <w:rFonts w:ascii="Times New Roman" w:eastAsia="Times New Roman" w:hAnsi="Times New Roman"/>
          <w:sz w:val="28"/>
          <w:szCs w:val="28"/>
          <w:lang w:eastAsia="ru-RU"/>
        </w:rPr>
      </w:pPr>
      <w:r w:rsidRPr="00F41F0F">
        <w:rPr>
          <w:rFonts w:ascii="Times New Roman" w:eastAsia="Times New Roman" w:hAnsi="Times New Roman"/>
          <w:b/>
          <w:sz w:val="28"/>
          <w:szCs w:val="28"/>
          <w:lang w:eastAsia="ru-RU"/>
        </w:rPr>
        <w:t xml:space="preserve"> </w:t>
      </w:r>
      <w:r w:rsidR="00E33F6F" w:rsidRPr="00F41F0F">
        <w:rPr>
          <w:rFonts w:ascii="Times New Roman" w:eastAsia="Times New Roman" w:hAnsi="Times New Roman"/>
          <w:b/>
          <w:sz w:val="28"/>
          <w:szCs w:val="28"/>
          <w:lang w:eastAsia="ru-RU"/>
        </w:rPr>
        <w:t>Отборочная стадия</w:t>
      </w:r>
      <w:r w:rsidR="00E33F6F" w:rsidRPr="00F41F0F">
        <w:rPr>
          <w:rFonts w:ascii="Times New Roman" w:eastAsia="Times New Roman" w:hAnsi="Times New Roman"/>
          <w:i/>
          <w:sz w:val="28"/>
          <w:szCs w:val="28"/>
          <w:lang w:eastAsia="ru-RU"/>
        </w:rPr>
        <w:t>.</w:t>
      </w:r>
      <w:r w:rsidR="00E33F6F" w:rsidRPr="00F41F0F">
        <w:rPr>
          <w:rFonts w:ascii="Times New Roman" w:eastAsia="Times New Roman" w:hAnsi="Times New Roman"/>
          <w:sz w:val="28"/>
          <w:szCs w:val="28"/>
          <w:lang w:eastAsia="ru-RU"/>
        </w:rPr>
        <w:t xml:space="preserve"> В рамках отборочной стадии последовательно выполняются следующие действия:</w:t>
      </w:r>
    </w:p>
    <w:p w:rsidR="00E33F6F" w:rsidRPr="00F41F0F" w:rsidRDefault="00E97D94" w:rsidP="00505860">
      <w:pPr>
        <w:pStyle w:val="af1"/>
        <w:widowControl w:val="0"/>
        <w:numPr>
          <w:ilvl w:val="3"/>
          <w:numId w:val="50"/>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Затребование от участников закупки разъяснения положений заявок на участие в запросе предложений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w:t>
      </w:r>
      <w:r w:rsidR="00E33F6F" w:rsidRPr="00F41F0F">
        <w:rPr>
          <w:rFonts w:ascii="Times New Roman" w:eastAsia="Times New Roman" w:hAnsi="Times New Roman"/>
          <w:sz w:val="28"/>
          <w:szCs w:val="28"/>
          <w:lang w:eastAsia="ru-RU"/>
        </w:rPr>
        <w:lastRenderedPageBreak/>
        <w:t>ских условий заявки (перечня предлагаемой продукции, её технических характеристик, иных технических условий). Не допускаются также запросы  представление отсутствующего обеспечения заявки или изменения ранее представленного обеспечения.</w:t>
      </w:r>
    </w:p>
    <w:p w:rsidR="00E33F6F" w:rsidRPr="00F41F0F" w:rsidRDefault="00CA4B73" w:rsidP="00C06B29">
      <w:pPr>
        <w:tabs>
          <w:tab w:val="left" w:pos="1134"/>
          <w:tab w:val="left" w:pos="1276"/>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0F48F0" w:rsidRPr="00F41F0F">
        <w:rPr>
          <w:rFonts w:ascii="Times New Roman" w:hAnsi="Times New Roman" w:cs="Times New Roman"/>
          <w:sz w:val="28"/>
          <w:szCs w:val="28"/>
          <w:lang w:eastAsia="ru-RU"/>
        </w:rPr>
        <w:t>2</w:t>
      </w:r>
      <w:r w:rsidR="00D720C9" w:rsidRPr="00F41F0F">
        <w:rPr>
          <w:rFonts w:ascii="Times New Roman" w:hAnsi="Times New Roman" w:cs="Times New Roman"/>
          <w:sz w:val="28"/>
          <w:szCs w:val="28"/>
          <w:lang w:eastAsia="ru-RU"/>
        </w:rPr>
        <w:t>.9.2.2</w:t>
      </w:r>
      <w:r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Проверка участников закупки на соответствие требованиям заказчика и проверка их заявок на соблюдение требований документации о проведении запроса предложений к оформлению заявок; при этом заявки рассматриваются как отвечающие требованиям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E33F6F" w:rsidRPr="00F41F0F" w:rsidRDefault="00CA4B73" w:rsidP="00026C24">
      <w:pPr>
        <w:tabs>
          <w:tab w:val="left" w:pos="1276"/>
          <w:tab w:val="left" w:pos="1701"/>
        </w:tabs>
        <w:spacing w:after="0" w:line="240" w:lineRule="auto"/>
        <w:ind w:firstLine="284"/>
        <w:jc w:val="both"/>
        <w:rPr>
          <w:rFonts w:ascii="Times New Roman" w:hAnsi="Times New Roman" w:cs="Times New Roman"/>
          <w:sz w:val="28"/>
          <w:szCs w:val="28"/>
          <w:lang w:eastAsia="ru-RU"/>
        </w:rPr>
      </w:pPr>
      <w:bookmarkStart w:id="185" w:name="_Ref372620735"/>
      <w:r w:rsidRPr="00F41F0F">
        <w:rPr>
          <w:rFonts w:ascii="Times New Roman" w:hAnsi="Times New Roman" w:cs="Times New Roman"/>
          <w:sz w:val="28"/>
          <w:szCs w:val="28"/>
          <w:lang w:eastAsia="ru-RU"/>
        </w:rPr>
        <w:t xml:space="preserve">    1</w:t>
      </w:r>
      <w:r w:rsidR="000F48F0"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 xml:space="preserve">.9.2.3 </w:t>
      </w:r>
      <w:r w:rsidR="00E33F6F" w:rsidRPr="00F41F0F">
        <w:rPr>
          <w:rFonts w:ascii="Times New Roman" w:hAnsi="Times New Roman" w:cs="Times New Roman"/>
          <w:sz w:val="28"/>
          <w:szCs w:val="28"/>
          <w:lang w:eastAsia="ru-RU"/>
        </w:rPr>
        <w:t>Проверка участника закупки, в том числе его правоспособности, подлинности заявки на участие в запросе предложений, достоверности представленных на участие в запросе предложений  сведений и документов, отсутствия участника закупки в реестре недобросовестных поставщиков</w:t>
      </w:r>
      <w:bookmarkEnd w:id="185"/>
      <w:r w:rsidR="00E33F6F" w:rsidRPr="00F41F0F">
        <w:rPr>
          <w:rFonts w:ascii="Times New Roman" w:hAnsi="Times New Roman" w:cs="Times New Roman"/>
          <w:sz w:val="28"/>
          <w:szCs w:val="28"/>
          <w:lang w:eastAsia="ru-RU"/>
        </w:rPr>
        <w:t>.</w:t>
      </w:r>
    </w:p>
    <w:p w:rsidR="00E33F6F" w:rsidRPr="00F41F0F" w:rsidRDefault="00E33F6F" w:rsidP="00505860">
      <w:pPr>
        <w:pStyle w:val="af1"/>
        <w:widowControl w:val="0"/>
        <w:numPr>
          <w:ilvl w:val="3"/>
          <w:numId w:val="51"/>
        </w:numPr>
        <w:tabs>
          <w:tab w:val="left" w:pos="1701"/>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Проверка предлагаемых товаров, работ, услуг на соответствие требованиям запроса предложений.</w:t>
      </w:r>
    </w:p>
    <w:p w:rsidR="00E33F6F" w:rsidRPr="00F41F0F" w:rsidRDefault="00E33F6F" w:rsidP="00505860">
      <w:pPr>
        <w:widowControl w:val="0"/>
        <w:numPr>
          <w:ilvl w:val="3"/>
          <w:numId w:val="51"/>
        </w:numPr>
        <w:tabs>
          <w:tab w:val="left" w:pos="170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Отклонение заявок на участие в запросе предложений, которые, по</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 xml:space="preserve">мнению членов </w:t>
      </w:r>
      <w:r w:rsidR="00CA4B73" w:rsidRPr="00F41F0F">
        <w:rPr>
          <w:rFonts w:ascii="Times New Roman" w:eastAsia="Times New Roman" w:hAnsi="Times New Roman" w:cs="Times New Roman"/>
          <w:sz w:val="28"/>
          <w:szCs w:val="28"/>
          <w:lang w:eastAsia="ru-RU"/>
        </w:rPr>
        <w:t>един</w:t>
      </w:r>
      <w:r w:rsidRPr="00F41F0F">
        <w:rPr>
          <w:rFonts w:ascii="Times New Roman" w:eastAsia="Times New Roman" w:hAnsi="Times New Roman" w:cs="Times New Roman"/>
          <w:sz w:val="28"/>
          <w:szCs w:val="28"/>
          <w:lang w:eastAsia="ru-RU"/>
        </w:rPr>
        <w:t>ой комиссии не соответствуют требованиям документации о проведении запроса предложений по существу.</w:t>
      </w:r>
    </w:p>
    <w:p w:rsidR="00E33F6F" w:rsidRPr="00F41F0F" w:rsidRDefault="00E33F6F" w:rsidP="00505860">
      <w:pPr>
        <w:pStyle w:val="af1"/>
        <w:widowControl w:val="0"/>
        <w:numPr>
          <w:ilvl w:val="2"/>
          <w:numId w:val="51"/>
        </w:numPr>
        <w:tabs>
          <w:tab w:val="left" w:pos="1276"/>
        </w:tabs>
        <w:autoSpaceDE w:val="0"/>
        <w:autoSpaceDN w:val="0"/>
        <w:adjustRightInd w:val="0"/>
        <w:spacing w:after="0" w:line="240" w:lineRule="auto"/>
        <w:ind w:left="0" w:firstLine="426"/>
        <w:jc w:val="both"/>
        <w:rPr>
          <w:rFonts w:ascii="Times New Roman" w:eastAsia="Times New Roman" w:hAnsi="Times New Roman"/>
          <w:i/>
          <w:sz w:val="28"/>
          <w:szCs w:val="28"/>
          <w:lang w:eastAsia="ru-RU"/>
        </w:rPr>
      </w:pPr>
      <w:bookmarkStart w:id="186" w:name="_Ref372620756"/>
      <w:r w:rsidRPr="00F41F0F">
        <w:rPr>
          <w:rFonts w:ascii="Times New Roman" w:eastAsia="Times New Roman" w:hAnsi="Times New Roman"/>
          <w:i/>
          <w:sz w:val="28"/>
          <w:szCs w:val="28"/>
          <w:lang w:eastAsia="ru-RU"/>
        </w:rPr>
        <w:t>Заявка участника закупки будет отклонена в случаях:</w:t>
      </w:r>
      <w:bookmarkEnd w:id="186"/>
    </w:p>
    <w:p w:rsidR="00E33F6F" w:rsidRPr="00F41F0F" w:rsidRDefault="00E87108" w:rsidP="00505860">
      <w:pPr>
        <w:pStyle w:val="af1"/>
        <w:widowControl w:val="0"/>
        <w:numPr>
          <w:ilvl w:val="3"/>
          <w:numId w:val="51"/>
        </w:numPr>
        <w:tabs>
          <w:tab w:val="left" w:pos="1276"/>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Непредставления  документов, а также иных сведений, требование о наличии которых установлено документацией о проведении запроса предложений.</w:t>
      </w:r>
    </w:p>
    <w:p w:rsidR="00E33F6F" w:rsidRPr="00F41F0F" w:rsidRDefault="00E87108" w:rsidP="00505860">
      <w:pPr>
        <w:widowControl w:val="0"/>
        <w:numPr>
          <w:ilvl w:val="3"/>
          <w:numId w:val="51"/>
        </w:numPr>
        <w:tabs>
          <w:tab w:val="left" w:pos="1276"/>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Несоответствия участника закупки требованиям к участникам закупки, установленным документацией о проведении запроса предложений.</w:t>
      </w:r>
    </w:p>
    <w:p w:rsidR="00E33F6F" w:rsidRPr="00F41F0F" w:rsidRDefault="00E87108" w:rsidP="00505860">
      <w:pPr>
        <w:widowControl w:val="0"/>
        <w:numPr>
          <w:ilvl w:val="3"/>
          <w:numId w:val="51"/>
        </w:numPr>
        <w:tabs>
          <w:tab w:val="left" w:pos="1276"/>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Несоответствия заявки на участие в запросе предложений требованиям к</w:t>
      </w:r>
      <w:r w:rsidR="00E33F6F" w:rsidRPr="00F41F0F">
        <w:rPr>
          <w:rFonts w:ascii="Times New Roman" w:eastAsia="Times New Roman" w:hAnsi="Times New Roman" w:cs="Times New Roman"/>
          <w:sz w:val="28"/>
          <w:szCs w:val="28"/>
          <w:lang w:val="en-US" w:eastAsia="ru-RU"/>
        </w:rPr>
        <w:t> </w:t>
      </w:r>
      <w:r w:rsidR="00E33F6F" w:rsidRPr="00F41F0F">
        <w:rPr>
          <w:rFonts w:ascii="Times New Roman" w:eastAsia="Times New Roman" w:hAnsi="Times New Roman" w:cs="Times New Roman"/>
          <w:sz w:val="28"/>
          <w:szCs w:val="28"/>
          <w:lang w:eastAsia="ru-RU"/>
        </w:rPr>
        <w:t>заявкам, установленным документацией о проведении запроса предложений, в</w:t>
      </w:r>
      <w:r w:rsidR="00E33F6F" w:rsidRPr="00F41F0F">
        <w:rPr>
          <w:rFonts w:ascii="Times New Roman" w:eastAsia="Times New Roman" w:hAnsi="Times New Roman" w:cs="Times New Roman"/>
          <w:sz w:val="28"/>
          <w:szCs w:val="28"/>
          <w:lang w:val="en-US" w:eastAsia="ru-RU"/>
        </w:rPr>
        <w:t> </w:t>
      </w:r>
      <w:r w:rsidR="00E33F6F" w:rsidRPr="00F41F0F">
        <w:rPr>
          <w:rFonts w:ascii="Times New Roman" w:eastAsia="Times New Roman" w:hAnsi="Times New Roman" w:cs="Times New Roman"/>
          <w:sz w:val="28"/>
          <w:szCs w:val="28"/>
          <w:lang w:eastAsia="ru-RU"/>
        </w:rPr>
        <w:t>том</w:t>
      </w:r>
      <w:r w:rsidR="00E33F6F" w:rsidRPr="00F41F0F">
        <w:rPr>
          <w:rFonts w:ascii="Times New Roman" w:eastAsia="Times New Roman" w:hAnsi="Times New Roman" w:cs="Times New Roman"/>
          <w:sz w:val="28"/>
          <w:szCs w:val="28"/>
          <w:lang w:val="en-US" w:eastAsia="ru-RU"/>
        </w:rPr>
        <w:t> </w:t>
      </w:r>
      <w:r w:rsidR="00E33F6F" w:rsidRPr="00F41F0F">
        <w:rPr>
          <w:rFonts w:ascii="Times New Roman" w:eastAsia="Times New Roman" w:hAnsi="Times New Roman" w:cs="Times New Roman"/>
          <w:sz w:val="28"/>
          <w:szCs w:val="28"/>
          <w:lang w:eastAsia="ru-RU"/>
        </w:rPr>
        <w:t>числе непредставления документа или копии документа, подтверждающего внесение денежных средств в качестве обеспечения заявки, если требование обеспечения заявок установлено документацией о проведении запроса предложений.</w:t>
      </w:r>
    </w:p>
    <w:p w:rsidR="00E33F6F" w:rsidRPr="00F41F0F" w:rsidRDefault="00E87108" w:rsidP="00505860">
      <w:pPr>
        <w:widowControl w:val="0"/>
        <w:numPr>
          <w:ilvl w:val="3"/>
          <w:numId w:val="51"/>
        </w:numPr>
        <w:tabs>
          <w:tab w:val="left" w:pos="1276"/>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Несоответствия предлагаемых товаров, работ, услуг требованиям документации о проведении запроса предложений.</w:t>
      </w:r>
    </w:p>
    <w:p w:rsidR="00E33F6F" w:rsidRPr="00F41F0F" w:rsidRDefault="00E87108" w:rsidP="00505860">
      <w:pPr>
        <w:widowControl w:val="0"/>
        <w:numPr>
          <w:ilvl w:val="3"/>
          <w:numId w:val="51"/>
        </w:numPr>
        <w:tabs>
          <w:tab w:val="left" w:pos="1276"/>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Непредставления (при необходимости) обеспечения заявки в случае установления требования об обеспечении заявки.</w:t>
      </w:r>
    </w:p>
    <w:p w:rsidR="00E33F6F" w:rsidRPr="00F41F0F" w:rsidRDefault="00E87108" w:rsidP="00505860">
      <w:pPr>
        <w:widowControl w:val="0"/>
        <w:numPr>
          <w:ilvl w:val="3"/>
          <w:numId w:val="51"/>
        </w:numPr>
        <w:tabs>
          <w:tab w:val="left" w:pos="1276"/>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Предоставления в составе заявки заведомо ложных сведений, намеренного искажения информации или документов, входящих в состав заявки.</w:t>
      </w:r>
    </w:p>
    <w:p w:rsidR="00E33F6F" w:rsidRPr="00F41F0F" w:rsidRDefault="00E33F6F" w:rsidP="00505860">
      <w:pPr>
        <w:widowControl w:val="0"/>
        <w:numPr>
          <w:ilvl w:val="3"/>
          <w:numId w:val="51"/>
        </w:numPr>
        <w:tabs>
          <w:tab w:val="left" w:pos="709"/>
          <w:tab w:val="left" w:pos="993"/>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Непредставления разъяснений  заявки на участие в запросе предложений по запросу </w:t>
      </w:r>
      <w:r w:rsidR="00400338" w:rsidRPr="00F41F0F">
        <w:rPr>
          <w:rFonts w:ascii="Times New Roman" w:eastAsia="Times New Roman" w:hAnsi="Times New Roman" w:cs="Times New Roman"/>
          <w:sz w:val="28"/>
          <w:szCs w:val="28"/>
          <w:lang w:eastAsia="ru-RU"/>
        </w:rPr>
        <w:t>един</w:t>
      </w:r>
      <w:r w:rsidRPr="00F41F0F">
        <w:rPr>
          <w:rFonts w:ascii="Times New Roman" w:eastAsia="Times New Roman" w:hAnsi="Times New Roman" w:cs="Times New Roman"/>
          <w:sz w:val="28"/>
          <w:szCs w:val="28"/>
          <w:lang w:eastAsia="ru-RU"/>
        </w:rPr>
        <w:t>ой комиссии.</w:t>
      </w:r>
    </w:p>
    <w:p w:rsidR="00E33F6F" w:rsidRPr="00F41F0F" w:rsidRDefault="00E33F6F" w:rsidP="00505860">
      <w:pPr>
        <w:widowControl w:val="0"/>
        <w:numPr>
          <w:ilvl w:val="3"/>
          <w:numId w:val="51"/>
        </w:numPr>
        <w:tabs>
          <w:tab w:val="left" w:pos="1276"/>
          <w:tab w:val="left" w:pos="1701"/>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Наличия в реестре недобросовестных поставщиков сведений об</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участнике закупки.</w:t>
      </w:r>
    </w:p>
    <w:p w:rsidR="00E33F6F" w:rsidRPr="00F41F0F" w:rsidRDefault="00E33F6F" w:rsidP="00505860">
      <w:pPr>
        <w:widowControl w:val="0"/>
        <w:numPr>
          <w:ilvl w:val="3"/>
          <w:numId w:val="51"/>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Наличия других негативных сведений, выявленных по результатам проверки.</w:t>
      </w:r>
    </w:p>
    <w:p w:rsidR="00E33F6F" w:rsidRPr="00F41F0F" w:rsidRDefault="00E33F6F" w:rsidP="00505860">
      <w:pPr>
        <w:widowControl w:val="0"/>
        <w:numPr>
          <w:ilvl w:val="2"/>
          <w:numId w:val="51"/>
        </w:numPr>
        <w:tabs>
          <w:tab w:val="left" w:pos="1276"/>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Отклонение заявки на участие в запросе предложений по иным основаниям, не указанным в пунктах </w:t>
      </w:r>
      <w:r w:rsidR="00ED6091">
        <w:fldChar w:fldCharType="begin"/>
      </w:r>
      <w:r w:rsidR="00ED6091">
        <w:instrText xml:space="preserve"> REF _Ref372620756 \r \h  \* MERGEFORMAT </w:instrText>
      </w:r>
      <w:r w:rsidR="00ED6091">
        <w:fldChar w:fldCharType="separate"/>
      </w:r>
      <w:r w:rsidR="00FA2851" w:rsidRPr="00FA2851">
        <w:rPr>
          <w:rFonts w:ascii="Times New Roman" w:eastAsia="Times New Roman" w:hAnsi="Times New Roman" w:cs="Times New Roman"/>
          <w:sz w:val="28"/>
          <w:szCs w:val="28"/>
          <w:lang w:eastAsia="ru-RU"/>
        </w:rPr>
        <w:t>12.9.3</w:t>
      </w:r>
      <w:r w:rsidR="00ED6091">
        <w:fldChar w:fldCharType="end"/>
      </w:r>
      <w:r w:rsidRPr="00F41F0F">
        <w:rPr>
          <w:rFonts w:ascii="Times New Roman" w:eastAsia="Times New Roman" w:hAnsi="Times New Roman" w:cs="Times New Roman"/>
          <w:sz w:val="28"/>
          <w:szCs w:val="28"/>
          <w:lang w:eastAsia="ru-RU"/>
        </w:rPr>
        <w:t xml:space="preserve"> и </w:t>
      </w:r>
      <w:r w:rsidR="00ED6091">
        <w:fldChar w:fldCharType="begin"/>
      </w:r>
      <w:r w:rsidR="00ED6091">
        <w:instrText xml:space="preserve"> REF _Ref372620768 \r \h  \* MERGEFORMAT </w:instrText>
      </w:r>
      <w:r w:rsidR="00ED6091">
        <w:fldChar w:fldCharType="separate"/>
      </w:r>
      <w:r w:rsidR="00FA2851" w:rsidRPr="00FA2851">
        <w:rPr>
          <w:rFonts w:ascii="Times New Roman" w:eastAsia="Times New Roman" w:hAnsi="Times New Roman" w:cs="Times New Roman"/>
          <w:sz w:val="28"/>
          <w:szCs w:val="28"/>
          <w:lang w:eastAsia="ru-RU"/>
        </w:rPr>
        <w:t>12.9.5</w:t>
      </w:r>
      <w:r w:rsidR="00ED6091">
        <w:fldChar w:fldCharType="end"/>
      </w:r>
      <w:r w:rsidRPr="00F41F0F">
        <w:rPr>
          <w:rFonts w:ascii="Times New Roman" w:eastAsia="Times New Roman" w:hAnsi="Times New Roman" w:cs="Times New Roman"/>
          <w:sz w:val="28"/>
          <w:szCs w:val="28"/>
          <w:lang w:eastAsia="ru-RU"/>
        </w:rPr>
        <w:t>, не допускается.</w:t>
      </w:r>
    </w:p>
    <w:p w:rsidR="00E33F6F" w:rsidRPr="00F41F0F" w:rsidRDefault="00E33F6F" w:rsidP="00505860">
      <w:pPr>
        <w:widowControl w:val="0"/>
        <w:numPr>
          <w:ilvl w:val="2"/>
          <w:numId w:val="51"/>
        </w:numPr>
        <w:tabs>
          <w:tab w:val="left" w:pos="1276"/>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bookmarkStart w:id="187" w:name="_Ref372620768"/>
      <w:r w:rsidRPr="00F41F0F">
        <w:rPr>
          <w:rFonts w:ascii="Times New Roman" w:eastAsia="Times New Roman" w:hAnsi="Times New Roman" w:cs="Times New Roman"/>
          <w:sz w:val="28"/>
          <w:szCs w:val="28"/>
          <w:lang w:eastAsia="ru-RU"/>
        </w:rPr>
        <w:t>В случае установления недостоверности сведений, содержащихся в</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 xml:space="preserve">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w:t>
      </w:r>
      <w:r w:rsidRPr="00F41F0F">
        <w:rPr>
          <w:rFonts w:ascii="Times New Roman" w:eastAsia="Times New Roman" w:hAnsi="Times New Roman" w:cs="Times New Roman"/>
          <w:sz w:val="28"/>
          <w:szCs w:val="28"/>
          <w:lang w:eastAsia="ru-RU"/>
        </w:rPr>
        <w:lastRenderedPageBreak/>
        <w:t>конкурсного производства, факта приостановления деятельности участника закупки в</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проведении запроса предложений на любом этапе его</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проведения.</w:t>
      </w:r>
      <w:bookmarkEnd w:id="187"/>
    </w:p>
    <w:p w:rsidR="00E33F6F" w:rsidRPr="00F41F0F" w:rsidRDefault="00E33F6F" w:rsidP="00505860">
      <w:pPr>
        <w:widowControl w:val="0"/>
        <w:numPr>
          <w:ilvl w:val="2"/>
          <w:numId w:val="51"/>
        </w:numPr>
        <w:tabs>
          <w:tab w:val="left" w:pos="1276"/>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В случае если при проведении отборочной стадии заявка только одного участника признана соответствующей требованиям документации о проведении запроса предложений, такой участник считается единственным участником запроса предложений. Заказчик вправе заключить договор с участником закупки, подавшим такую заявку на условиях документации о проведении запроса предложений,  проекта договора и заявки, поданной участником. Такой участник не вправе отказаться от</w:t>
      </w:r>
      <w:r w:rsidRPr="00F41F0F">
        <w:rPr>
          <w:rFonts w:ascii="Times New Roman" w:eastAsia="Times New Roman" w:hAnsi="Times New Roman" w:cs="Times New Roman"/>
          <w:sz w:val="28"/>
          <w:szCs w:val="28"/>
          <w:lang w:val="en-US" w:eastAsia="ru-RU"/>
        </w:rPr>
        <w:t> </w:t>
      </w:r>
      <w:r w:rsidRPr="00F41F0F">
        <w:rPr>
          <w:rFonts w:ascii="Times New Roman" w:eastAsia="Times New Roman" w:hAnsi="Times New Roman" w:cs="Times New Roman"/>
          <w:sz w:val="28"/>
          <w:szCs w:val="28"/>
          <w:lang w:eastAsia="ru-RU"/>
        </w:rPr>
        <w:t>заключения договора с заказчиком.</w:t>
      </w:r>
    </w:p>
    <w:p w:rsidR="00E33F6F" w:rsidRPr="00F41F0F" w:rsidRDefault="00A7621C" w:rsidP="00572E6C">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В случае если при проведении отборочной стадии были признаны несоответствующими требованиям документации о проведении запроса предложений все заявки, или заявка только одного участника признана соответствующей требованиям документации, запрос предложений признается несостоявшимся. Эта</w:t>
      </w:r>
      <w:r w:rsidR="00E33F6F" w:rsidRPr="00F41F0F">
        <w:rPr>
          <w:rFonts w:ascii="Times New Roman" w:hAnsi="Times New Roman" w:cs="Times New Roman"/>
          <w:sz w:val="28"/>
          <w:szCs w:val="28"/>
          <w:lang w:val="en-US" w:eastAsia="ru-RU"/>
        </w:rPr>
        <w:t> </w:t>
      </w:r>
      <w:r w:rsidR="00E33F6F" w:rsidRPr="00F41F0F">
        <w:rPr>
          <w:rFonts w:ascii="Times New Roman" w:hAnsi="Times New Roman" w:cs="Times New Roman"/>
          <w:sz w:val="28"/>
          <w:szCs w:val="28"/>
          <w:lang w:eastAsia="ru-RU"/>
        </w:rPr>
        <w:t>информация вносится в протокол о результатах закупки.</w:t>
      </w:r>
    </w:p>
    <w:p w:rsidR="00E33F6F" w:rsidRPr="00F41F0F" w:rsidRDefault="000F48F0" w:rsidP="00505860">
      <w:pPr>
        <w:widowControl w:val="0"/>
        <w:numPr>
          <w:ilvl w:val="2"/>
          <w:numId w:val="51"/>
        </w:numPr>
        <w:tabs>
          <w:tab w:val="left" w:pos="993"/>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b/>
          <w:sz w:val="28"/>
          <w:szCs w:val="28"/>
          <w:lang w:eastAsia="ru-RU"/>
        </w:rPr>
        <w:t xml:space="preserve"> </w:t>
      </w:r>
      <w:r w:rsidR="00873262" w:rsidRPr="00F41F0F">
        <w:rPr>
          <w:rFonts w:ascii="Times New Roman" w:eastAsia="Times New Roman" w:hAnsi="Times New Roman" w:cs="Times New Roman"/>
          <w:b/>
          <w:sz w:val="28"/>
          <w:szCs w:val="28"/>
          <w:lang w:eastAsia="ru-RU"/>
        </w:rPr>
        <w:t xml:space="preserve"> </w:t>
      </w:r>
      <w:r w:rsidR="00E33F6F" w:rsidRPr="00F41F0F">
        <w:rPr>
          <w:rFonts w:ascii="Times New Roman" w:eastAsia="Times New Roman" w:hAnsi="Times New Roman" w:cs="Times New Roman"/>
          <w:b/>
          <w:sz w:val="28"/>
          <w:szCs w:val="28"/>
          <w:lang w:eastAsia="ru-RU"/>
        </w:rPr>
        <w:t>Оценочная стадия</w:t>
      </w:r>
      <w:r w:rsidR="00E33F6F" w:rsidRPr="00F41F0F">
        <w:rPr>
          <w:rFonts w:ascii="Times New Roman" w:eastAsia="Times New Roman" w:hAnsi="Times New Roman" w:cs="Times New Roman"/>
          <w:i/>
          <w:sz w:val="28"/>
          <w:szCs w:val="28"/>
          <w:lang w:eastAsia="ru-RU"/>
        </w:rPr>
        <w:t>.</w:t>
      </w:r>
      <w:r w:rsidR="00E33F6F" w:rsidRPr="00F41F0F">
        <w:rPr>
          <w:rFonts w:ascii="Times New Roman" w:eastAsia="Times New Roman" w:hAnsi="Times New Roman" w:cs="Times New Roman"/>
          <w:sz w:val="28"/>
          <w:szCs w:val="28"/>
          <w:lang w:eastAsia="ru-RU"/>
        </w:rPr>
        <w:t xml:space="preserve"> В рамках оценочной стадии </w:t>
      </w:r>
      <w:r w:rsidR="002645C3" w:rsidRPr="00F41F0F">
        <w:rPr>
          <w:rFonts w:ascii="Times New Roman" w:eastAsia="Times New Roman" w:hAnsi="Times New Roman" w:cs="Times New Roman"/>
          <w:sz w:val="28"/>
          <w:szCs w:val="28"/>
          <w:lang w:eastAsia="ru-RU"/>
        </w:rPr>
        <w:t>еди</w:t>
      </w:r>
      <w:r w:rsidR="00E33F6F" w:rsidRPr="00F41F0F">
        <w:rPr>
          <w:rFonts w:ascii="Times New Roman" w:eastAsia="Times New Roman" w:hAnsi="Times New Roman" w:cs="Times New Roman"/>
          <w:sz w:val="28"/>
          <w:szCs w:val="28"/>
          <w:lang w:eastAsia="ru-RU"/>
        </w:rPr>
        <w:t>ная комиссия оценивает и сопоставляет заявки на участие в запросе предложений, которые не были отклонены на отборочной стадии. Цель оценки  и сопоставления заявок заключается в</w:t>
      </w:r>
      <w:r w:rsidR="00E33F6F" w:rsidRPr="00F41F0F">
        <w:rPr>
          <w:rFonts w:ascii="Times New Roman" w:eastAsia="Times New Roman" w:hAnsi="Times New Roman" w:cs="Times New Roman"/>
          <w:sz w:val="28"/>
          <w:szCs w:val="28"/>
          <w:lang w:val="en-US" w:eastAsia="ru-RU"/>
        </w:rPr>
        <w:t> </w:t>
      </w:r>
      <w:r w:rsidR="00E33F6F" w:rsidRPr="00F41F0F">
        <w:rPr>
          <w:rFonts w:ascii="Times New Roman" w:eastAsia="Times New Roman" w:hAnsi="Times New Roman" w:cs="Times New Roman"/>
          <w:sz w:val="28"/>
          <w:szCs w:val="28"/>
          <w:lang w:eastAsia="ru-RU"/>
        </w:rPr>
        <w:t>их ранжировании по степени предпочтительности для заказчика с целью определения победителя.</w:t>
      </w:r>
    </w:p>
    <w:p w:rsidR="00E33F6F" w:rsidRPr="00F41F0F" w:rsidRDefault="00873262" w:rsidP="00505860">
      <w:pPr>
        <w:pStyle w:val="af1"/>
        <w:widowControl w:val="0"/>
        <w:numPr>
          <w:ilvl w:val="3"/>
          <w:numId w:val="52"/>
        </w:numPr>
        <w:tabs>
          <w:tab w:val="left" w:pos="1276"/>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Оценка осуществляется в строгом соответствии с критериями и</w:t>
      </w:r>
      <w:r w:rsidR="00E33F6F" w:rsidRPr="00F41F0F">
        <w:rPr>
          <w:rFonts w:ascii="Times New Roman" w:eastAsia="Times New Roman" w:hAnsi="Times New Roman"/>
          <w:sz w:val="28"/>
          <w:szCs w:val="28"/>
          <w:lang w:val="en-US" w:eastAsia="ru-RU"/>
        </w:rPr>
        <w:t> </w:t>
      </w:r>
      <w:r w:rsidR="00E33F6F" w:rsidRPr="00F41F0F">
        <w:rPr>
          <w:rFonts w:ascii="Times New Roman" w:eastAsia="Times New Roman" w:hAnsi="Times New Roman"/>
          <w:sz w:val="28"/>
          <w:szCs w:val="28"/>
          <w:lang w:eastAsia="ru-RU"/>
        </w:rPr>
        <w:t>процедурами, указанными в  документации о проведении запроса предложений.</w:t>
      </w:r>
    </w:p>
    <w:p w:rsidR="00E33F6F" w:rsidRPr="00F41F0F" w:rsidRDefault="002645C3" w:rsidP="00505860">
      <w:pPr>
        <w:pStyle w:val="af1"/>
        <w:widowControl w:val="0"/>
        <w:numPr>
          <w:ilvl w:val="2"/>
          <w:numId w:val="52"/>
        </w:numPr>
        <w:tabs>
          <w:tab w:val="left" w:pos="1134"/>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Отборочная и оценочная стадии могут совмещаться (проводиться одновременно).</w:t>
      </w:r>
    </w:p>
    <w:p w:rsidR="00E33F6F" w:rsidRPr="00F41F0F" w:rsidRDefault="000F48F0" w:rsidP="000F48F0">
      <w:pPr>
        <w:widowControl w:val="0"/>
        <w:autoSpaceDE w:val="0"/>
        <w:autoSpaceDN w:val="0"/>
        <w:adjustRightInd w:val="0"/>
        <w:spacing w:after="0" w:line="240" w:lineRule="auto"/>
        <w:ind w:left="236"/>
        <w:rPr>
          <w:rFonts w:ascii="Times New Roman" w:eastAsia="Times New Roman" w:hAnsi="Times New Roman" w:cs="Times New Roman"/>
          <w:i/>
          <w:sz w:val="28"/>
          <w:szCs w:val="28"/>
          <w:lang w:eastAsia="ru-RU"/>
        </w:rPr>
      </w:pPr>
      <w:bookmarkStart w:id="188" w:name="_Toc319941075"/>
      <w:bookmarkStart w:id="189" w:name="_Toc320092873"/>
      <w:r w:rsidRPr="00F41F0F">
        <w:rPr>
          <w:rFonts w:ascii="Times New Roman" w:eastAsia="Times New Roman" w:hAnsi="Times New Roman" w:cs="Times New Roman"/>
          <w:i/>
          <w:sz w:val="28"/>
          <w:szCs w:val="28"/>
          <w:lang w:eastAsia="ru-RU"/>
        </w:rPr>
        <w:t>12.9.</w:t>
      </w:r>
      <w:r w:rsidR="00873262" w:rsidRPr="00F41F0F">
        <w:rPr>
          <w:rFonts w:ascii="Times New Roman" w:eastAsia="Times New Roman" w:hAnsi="Times New Roman" w:cs="Times New Roman"/>
          <w:i/>
          <w:sz w:val="28"/>
          <w:szCs w:val="28"/>
          <w:lang w:eastAsia="ru-RU"/>
        </w:rPr>
        <w:t xml:space="preserve"> </w:t>
      </w:r>
      <w:r w:rsidR="00E33F6F" w:rsidRPr="00F41F0F">
        <w:rPr>
          <w:rFonts w:ascii="Times New Roman" w:eastAsia="Times New Roman" w:hAnsi="Times New Roman" w:cs="Times New Roman"/>
          <w:i/>
          <w:sz w:val="28"/>
          <w:szCs w:val="28"/>
          <w:lang w:eastAsia="ru-RU"/>
        </w:rPr>
        <w:t xml:space="preserve">Определение победителя запроса предложений </w:t>
      </w:r>
      <w:bookmarkEnd w:id="188"/>
      <w:bookmarkEnd w:id="189"/>
    </w:p>
    <w:p w:rsidR="00E33F6F" w:rsidRPr="00F41F0F" w:rsidRDefault="00A7621C" w:rsidP="002645C3">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0F48F0"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w:t>
      </w:r>
      <w:r w:rsidR="000F48F0" w:rsidRPr="00F41F0F">
        <w:rPr>
          <w:rFonts w:ascii="Times New Roman" w:hAnsi="Times New Roman" w:cs="Times New Roman"/>
          <w:sz w:val="28"/>
          <w:szCs w:val="28"/>
          <w:lang w:eastAsia="ru-RU"/>
        </w:rPr>
        <w:t>9</w:t>
      </w:r>
      <w:r w:rsidRPr="00F41F0F">
        <w:rPr>
          <w:rFonts w:ascii="Times New Roman" w:hAnsi="Times New Roman" w:cs="Times New Roman"/>
          <w:sz w:val="28"/>
          <w:szCs w:val="28"/>
          <w:lang w:eastAsia="ru-RU"/>
        </w:rPr>
        <w:t>.1</w:t>
      </w:r>
      <w:r w:rsidR="0042461C" w:rsidRPr="00F41F0F">
        <w:rPr>
          <w:rFonts w:ascii="Times New Roman" w:hAnsi="Times New Roman" w:cs="Times New Roman"/>
          <w:sz w:val="28"/>
          <w:szCs w:val="28"/>
          <w:lang w:eastAsia="ru-RU"/>
        </w:rPr>
        <w:t xml:space="preserve"> </w:t>
      </w:r>
      <w:r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 xml:space="preserve">Определение победителя запроса предложений проводится в порядке, оговорённом в п. </w:t>
      </w:r>
      <w:r w:rsidR="00011223" w:rsidRPr="00F41F0F">
        <w:rPr>
          <w:rFonts w:ascii="Times New Roman" w:hAnsi="Times New Roman" w:cs="Times New Roman"/>
          <w:sz w:val="28"/>
          <w:szCs w:val="28"/>
          <w:lang w:eastAsia="ru-RU"/>
        </w:rPr>
        <w:t>1</w:t>
      </w:r>
      <w:r w:rsidR="00A4510E" w:rsidRPr="00F41F0F">
        <w:rPr>
          <w:rFonts w:ascii="Times New Roman" w:hAnsi="Times New Roman" w:cs="Times New Roman"/>
          <w:sz w:val="28"/>
          <w:szCs w:val="28"/>
          <w:lang w:eastAsia="ru-RU"/>
        </w:rPr>
        <w:t>0</w:t>
      </w:r>
      <w:r w:rsidR="00011223" w:rsidRPr="00F41F0F">
        <w:rPr>
          <w:rFonts w:ascii="Times New Roman" w:hAnsi="Times New Roman" w:cs="Times New Roman"/>
          <w:sz w:val="28"/>
          <w:szCs w:val="28"/>
          <w:lang w:eastAsia="ru-RU"/>
        </w:rPr>
        <w:t>.10</w:t>
      </w:r>
      <w:r w:rsidR="00E33F6F" w:rsidRPr="00F41F0F">
        <w:rPr>
          <w:rFonts w:ascii="Times New Roman" w:hAnsi="Times New Roman" w:cs="Times New Roman"/>
          <w:sz w:val="28"/>
          <w:szCs w:val="28"/>
          <w:lang w:eastAsia="ru-RU"/>
        </w:rPr>
        <w:t>.</w:t>
      </w:r>
    </w:p>
    <w:p w:rsidR="00E33F6F" w:rsidRPr="00F41F0F" w:rsidRDefault="00A4510E" w:rsidP="002645C3">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0F48F0" w:rsidRPr="00F41F0F">
        <w:rPr>
          <w:rFonts w:ascii="Times New Roman" w:hAnsi="Times New Roman" w:cs="Times New Roman"/>
          <w:sz w:val="28"/>
          <w:szCs w:val="28"/>
          <w:lang w:eastAsia="ru-RU"/>
        </w:rPr>
        <w:t>2.9</w:t>
      </w:r>
      <w:r w:rsidR="00A7621C" w:rsidRPr="00F41F0F">
        <w:rPr>
          <w:rFonts w:ascii="Times New Roman" w:hAnsi="Times New Roman" w:cs="Times New Roman"/>
          <w:sz w:val="28"/>
          <w:szCs w:val="28"/>
          <w:lang w:eastAsia="ru-RU"/>
        </w:rPr>
        <w:t xml:space="preserve">.2 </w:t>
      </w:r>
      <w:r w:rsidR="0042461C"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 xml:space="preserve">На основании результатов оценки заявок (предложений) каждой заявке (предложению) присваиваются порядковые номера относительно других по мере уменьшения степени выгодности содержащихся в них условий исполнения договора. Заявке (предложению), в которой содержится лучшее сочетание условий исполнения договора, присваивается первый номер. Победителем признается участник запроса предложений, предложивший лучшее сочетание условий исполнения договора и заявке которого по результатам оценки присвоен первый номер. Решение по определению победителя </w:t>
      </w:r>
      <w:r w:rsidR="002645C3" w:rsidRPr="00F41F0F">
        <w:rPr>
          <w:rFonts w:ascii="Times New Roman" w:hAnsi="Times New Roman" w:cs="Times New Roman"/>
          <w:sz w:val="28"/>
          <w:szCs w:val="28"/>
          <w:lang w:eastAsia="ru-RU"/>
        </w:rPr>
        <w:t>еди</w:t>
      </w:r>
      <w:r w:rsidR="00E33F6F" w:rsidRPr="00F41F0F">
        <w:rPr>
          <w:rFonts w:ascii="Times New Roman" w:hAnsi="Times New Roman" w:cs="Times New Roman"/>
          <w:sz w:val="28"/>
          <w:szCs w:val="28"/>
          <w:lang w:eastAsia="ru-RU"/>
        </w:rPr>
        <w:t>ная комиссия принимает на основании ранжирования заявок, однако она может принять любое самостоятельное решение.</w:t>
      </w:r>
    </w:p>
    <w:p w:rsidR="00E33F6F" w:rsidRPr="00F41F0F" w:rsidRDefault="00DF4099" w:rsidP="002645C3">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В случае если в нескольких заявках содержатся равнозначные сочетания условий исполнения договора, меньший порядковый номер присваивается заявке на участие в запросе предложений, которая поступила ранее других заявок, содержащих такие условия.</w:t>
      </w:r>
    </w:p>
    <w:p w:rsidR="00E33F6F" w:rsidRPr="00F41F0F" w:rsidRDefault="00011223" w:rsidP="00011223">
      <w:pPr>
        <w:tabs>
          <w:tab w:val="left" w:pos="709"/>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0F48F0"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w:t>
      </w:r>
      <w:r w:rsidR="000F48F0" w:rsidRPr="00F41F0F">
        <w:rPr>
          <w:rFonts w:ascii="Times New Roman" w:hAnsi="Times New Roman" w:cs="Times New Roman"/>
          <w:sz w:val="28"/>
          <w:szCs w:val="28"/>
          <w:lang w:eastAsia="ru-RU"/>
        </w:rPr>
        <w:t>9</w:t>
      </w:r>
      <w:r w:rsidRPr="00F41F0F">
        <w:rPr>
          <w:rFonts w:ascii="Times New Roman" w:hAnsi="Times New Roman" w:cs="Times New Roman"/>
          <w:sz w:val="28"/>
          <w:szCs w:val="28"/>
          <w:lang w:eastAsia="ru-RU"/>
        </w:rPr>
        <w:t xml:space="preserve">.3 </w:t>
      </w:r>
      <w:r w:rsidR="00E33F6F" w:rsidRPr="00F41F0F">
        <w:rPr>
          <w:rFonts w:ascii="Times New Roman" w:hAnsi="Times New Roman" w:cs="Times New Roman"/>
          <w:sz w:val="28"/>
          <w:szCs w:val="28"/>
          <w:lang w:eastAsia="ru-RU"/>
        </w:rPr>
        <w:t xml:space="preserve">По результатам заседания </w:t>
      </w:r>
      <w:r w:rsidR="002645C3" w:rsidRPr="00F41F0F">
        <w:rPr>
          <w:rFonts w:ascii="Times New Roman" w:hAnsi="Times New Roman" w:cs="Times New Roman"/>
          <w:sz w:val="28"/>
          <w:szCs w:val="28"/>
          <w:lang w:eastAsia="ru-RU"/>
        </w:rPr>
        <w:t>еди</w:t>
      </w:r>
      <w:r w:rsidR="00E33F6F" w:rsidRPr="00F41F0F">
        <w:rPr>
          <w:rFonts w:ascii="Times New Roman" w:hAnsi="Times New Roman" w:cs="Times New Roman"/>
          <w:sz w:val="28"/>
          <w:szCs w:val="28"/>
          <w:lang w:eastAsia="ru-RU"/>
        </w:rPr>
        <w:t xml:space="preserve">ной комиссии, на котором осуществляется определение победителя запроса предложений, оформляется протокол о результатах запроса предложений. В протоколе указываются сведения в соответствии с п. </w:t>
      </w:r>
      <w:r w:rsidR="00A4510E" w:rsidRPr="00F41F0F">
        <w:rPr>
          <w:rFonts w:ascii="Times New Roman" w:hAnsi="Times New Roman" w:cs="Times New Roman"/>
          <w:sz w:val="28"/>
          <w:szCs w:val="28"/>
          <w:lang w:eastAsia="ru-RU"/>
        </w:rPr>
        <w:t>9</w:t>
      </w:r>
      <w:r w:rsidRPr="00F41F0F">
        <w:rPr>
          <w:rFonts w:ascii="Times New Roman" w:hAnsi="Times New Roman" w:cs="Times New Roman"/>
          <w:sz w:val="28"/>
          <w:szCs w:val="28"/>
          <w:lang w:eastAsia="ru-RU"/>
        </w:rPr>
        <w:t>.5.1</w:t>
      </w:r>
      <w:r w:rsidR="00E33F6F" w:rsidRPr="00F41F0F">
        <w:rPr>
          <w:rFonts w:ascii="Times New Roman" w:hAnsi="Times New Roman" w:cs="Times New Roman"/>
          <w:sz w:val="28"/>
          <w:szCs w:val="28"/>
          <w:lang w:eastAsia="ru-RU"/>
        </w:rPr>
        <w:t xml:space="preserve">, а </w:t>
      </w:r>
      <w:r w:rsidR="00E33F6F" w:rsidRPr="00F41F0F">
        <w:rPr>
          <w:rFonts w:ascii="Times New Roman" w:hAnsi="Times New Roman" w:cs="Times New Roman"/>
          <w:sz w:val="28"/>
          <w:szCs w:val="28"/>
          <w:lang w:eastAsia="ru-RU"/>
        </w:rPr>
        <w:lastRenderedPageBreak/>
        <w:t xml:space="preserve">также поимённый состав присутствующих на заседании членов </w:t>
      </w:r>
      <w:r w:rsidR="002645C3" w:rsidRPr="00F41F0F">
        <w:rPr>
          <w:rFonts w:ascii="Times New Roman" w:hAnsi="Times New Roman" w:cs="Times New Roman"/>
          <w:sz w:val="28"/>
          <w:szCs w:val="28"/>
          <w:lang w:eastAsia="ru-RU"/>
        </w:rPr>
        <w:t>еди</w:t>
      </w:r>
      <w:r w:rsidR="00E33F6F" w:rsidRPr="00F41F0F">
        <w:rPr>
          <w:rFonts w:ascii="Times New Roman" w:hAnsi="Times New Roman" w:cs="Times New Roman"/>
          <w:sz w:val="28"/>
          <w:szCs w:val="28"/>
          <w:lang w:eastAsia="ru-RU"/>
        </w:rPr>
        <w:t>ной комиссии, сведения о наименовании и месте нахождения (для юридического лица), о фамилии, имени, отчестве и месте жительства (для физического лица) участников закупки, заявки которых были рассмотрены, ранжирование заявок по степени предпочтительности и называется победитель запроса предложений.</w:t>
      </w:r>
    </w:p>
    <w:p w:rsidR="00E33F6F" w:rsidRPr="00F41F0F" w:rsidRDefault="00E33F6F" w:rsidP="002645C3">
      <w:pPr>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Протокол подписывается членами </w:t>
      </w:r>
      <w:r w:rsidR="0042461C" w:rsidRPr="00F41F0F">
        <w:rPr>
          <w:rFonts w:ascii="Times New Roman" w:eastAsia="Times New Roman" w:hAnsi="Times New Roman" w:cs="Times New Roman"/>
          <w:sz w:val="28"/>
          <w:szCs w:val="28"/>
          <w:lang w:eastAsia="ru-RU"/>
        </w:rPr>
        <w:t>еди</w:t>
      </w:r>
      <w:r w:rsidRPr="00F41F0F">
        <w:rPr>
          <w:rFonts w:ascii="Times New Roman" w:eastAsia="Times New Roman" w:hAnsi="Times New Roman" w:cs="Times New Roman"/>
          <w:sz w:val="28"/>
          <w:szCs w:val="28"/>
          <w:lang w:eastAsia="ru-RU"/>
        </w:rPr>
        <w:t>ной комиссии, присутствовавшими на заседании, в день подведения итогов по запросу предложений и утверждается</w:t>
      </w:r>
      <w:r w:rsidR="00E97D94" w:rsidRPr="00F41F0F">
        <w:rPr>
          <w:rFonts w:ascii="Times New Roman" w:eastAsia="Times New Roman" w:hAnsi="Times New Roman" w:cs="Times New Roman"/>
          <w:sz w:val="28"/>
          <w:szCs w:val="28"/>
          <w:lang w:eastAsia="ru-RU"/>
        </w:rPr>
        <w:t xml:space="preserve"> (подписывается)</w:t>
      </w:r>
      <w:r w:rsidRPr="00F41F0F">
        <w:rPr>
          <w:rFonts w:ascii="Times New Roman" w:eastAsia="Times New Roman" w:hAnsi="Times New Roman" w:cs="Times New Roman"/>
          <w:sz w:val="28"/>
          <w:szCs w:val="28"/>
          <w:lang w:eastAsia="ru-RU"/>
        </w:rPr>
        <w:t xml:space="preserve"> руководителе</w:t>
      </w:r>
      <w:r w:rsidR="00026C24" w:rsidRPr="00F41F0F">
        <w:rPr>
          <w:rFonts w:ascii="Times New Roman" w:eastAsia="Times New Roman" w:hAnsi="Times New Roman" w:cs="Times New Roman"/>
          <w:sz w:val="28"/>
          <w:szCs w:val="28"/>
          <w:lang w:eastAsia="ru-RU"/>
        </w:rPr>
        <w:t>м</w:t>
      </w:r>
      <w:r w:rsidRPr="00F41F0F">
        <w:rPr>
          <w:rFonts w:ascii="Times New Roman" w:eastAsia="Times New Roman" w:hAnsi="Times New Roman" w:cs="Times New Roman"/>
          <w:sz w:val="28"/>
          <w:szCs w:val="28"/>
          <w:lang w:eastAsia="ru-RU"/>
        </w:rPr>
        <w:t xml:space="preserve"> заказчика</w:t>
      </w:r>
      <w:r w:rsidR="00026C24" w:rsidRPr="00F41F0F">
        <w:rPr>
          <w:rFonts w:ascii="Times New Roman" w:eastAsia="Times New Roman" w:hAnsi="Times New Roman" w:cs="Times New Roman"/>
          <w:sz w:val="28"/>
          <w:szCs w:val="28"/>
          <w:lang w:eastAsia="ru-RU"/>
        </w:rPr>
        <w:t>.</w:t>
      </w:r>
    </w:p>
    <w:p w:rsidR="00E33F6F" w:rsidRPr="00F41F0F" w:rsidRDefault="00A4510E" w:rsidP="00505860">
      <w:pPr>
        <w:pStyle w:val="af1"/>
        <w:widowControl w:val="0"/>
        <w:numPr>
          <w:ilvl w:val="2"/>
          <w:numId w:val="50"/>
        </w:numPr>
        <w:tabs>
          <w:tab w:val="left" w:pos="1134"/>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814295"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 xml:space="preserve">Указанный протокол размещается заказчиком не позднее чем через три дня со дня </w:t>
      </w:r>
      <w:r w:rsidR="00873262" w:rsidRPr="00F41F0F">
        <w:rPr>
          <w:rFonts w:ascii="Times New Roman" w:eastAsia="Times New Roman" w:hAnsi="Times New Roman"/>
          <w:sz w:val="28"/>
          <w:szCs w:val="28"/>
          <w:lang w:eastAsia="ru-RU"/>
        </w:rPr>
        <w:t>подписания</w:t>
      </w:r>
      <w:r w:rsidR="00E33F6F" w:rsidRPr="00F41F0F">
        <w:rPr>
          <w:rFonts w:ascii="Times New Roman" w:eastAsia="Times New Roman" w:hAnsi="Times New Roman"/>
          <w:sz w:val="28"/>
          <w:szCs w:val="28"/>
          <w:lang w:eastAsia="ru-RU"/>
        </w:rPr>
        <w:t xml:space="preserve">  в единой информационной системе.</w:t>
      </w:r>
    </w:p>
    <w:p w:rsidR="00E33F6F" w:rsidRPr="00F41F0F" w:rsidRDefault="00DF4099" w:rsidP="002645C3">
      <w:pPr>
        <w:tabs>
          <w:tab w:val="left" w:pos="1560"/>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0F48F0" w:rsidRPr="00F41F0F">
        <w:rPr>
          <w:rFonts w:ascii="Times New Roman" w:hAnsi="Times New Roman" w:cs="Times New Roman"/>
          <w:sz w:val="28"/>
          <w:szCs w:val="28"/>
          <w:lang w:eastAsia="ru-RU"/>
        </w:rPr>
        <w:t>2</w:t>
      </w:r>
      <w:r w:rsidRPr="00F41F0F">
        <w:rPr>
          <w:rFonts w:ascii="Times New Roman" w:hAnsi="Times New Roman" w:cs="Times New Roman"/>
          <w:sz w:val="28"/>
          <w:szCs w:val="28"/>
          <w:lang w:eastAsia="ru-RU"/>
        </w:rPr>
        <w:t>.</w:t>
      </w:r>
      <w:r w:rsidR="000F48F0" w:rsidRPr="00F41F0F">
        <w:rPr>
          <w:rFonts w:ascii="Times New Roman" w:hAnsi="Times New Roman" w:cs="Times New Roman"/>
          <w:sz w:val="28"/>
          <w:szCs w:val="28"/>
          <w:lang w:eastAsia="ru-RU"/>
        </w:rPr>
        <w:t>9.4</w:t>
      </w:r>
      <w:r w:rsidR="0042461C" w:rsidRPr="00F41F0F">
        <w:rPr>
          <w:rFonts w:ascii="Times New Roman" w:hAnsi="Times New Roman" w:cs="Times New Roman"/>
          <w:sz w:val="28"/>
          <w:szCs w:val="28"/>
          <w:lang w:eastAsia="ru-RU"/>
        </w:rPr>
        <w:t xml:space="preserve"> </w:t>
      </w:r>
      <w:r w:rsidR="00E33F6F" w:rsidRPr="00F41F0F">
        <w:rPr>
          <w:rFonts w:ascii="Times New Roman" w:hAnsi="Times New Roman" w:cs="Times New Roman"/>
          <w:sz w:val="28"/>
          <w:szCs w:val="28"/>
          <w:lang w:eastAsia="ru-RU"/>
        </w:rPr>
        <w:t xml:space="preserve">В случае уклонения победителя от заключения договора, </w:t>
      </w:r>
      <w:r w:rsidR="002645C3" w:rsidRPr="00F41F0F">
        <w:rPr>
          <w:rFonts w:ascii="Times New Roman" w:hAnsi="Times New Roman" w:cs="Times New Roman"/>
          <w:sz w:val="28"/>
          <w:szCs w:val="28"/>
          <w:lang w:eastAsia="ru-RU"/>
        </w:rPr>
        <w:t>еди</w:t>
      </w:r>
      <w:r w:rsidR="00E33F6F" w:rsidRPr="00F41F0F">
        <w:rPr>
          <w:rFonts w:ascii="Times New Roman" w:hAnsi="Times New Roman" w:cs="Times New Roman"/>
          <w:sz w:val="28"/>
          <w:szCs w:val="28"/>
          <w:lang w:eastAsia="ru-RU"/>
        </w:rPr>
        <w:t xml:space="preserve">ная комиссия </w:t>
      </w:r>
      <w:r w:rsidR="006502BC" w:rsidRPr="00F41F0F">
        <w:rPr>
          <w:rFonts w:ascii="Times New Roman" w:hAnsi="Times New Roman" w:cs="Times New Roman"/>
          <w:sz w:val="28"/>
          <w:szCs w:val="28"/>
          <w:lang w:eastAsia="ru-RU"/>
        </w:rPr>
        <w:t xml:space="preserve">вправе </w:t>
      </w:r>
      <w:r w:rsidR="00F72EFC" w:rsidRPr="00F41F0F">
        <w:rPr>
          <w:rFonts w:ascii="Times New Roman" w:hAnsi="Times New Roman" w:cs="Times New Roman"/>
          <w:sz w:val="28"/>
          <w:szCs w:val="28"/>
          <w:lang w:eastAsia="ru-RU"/>
        </w:rPr>
        <w:t>предл</w:t>
      </w:r>
      <w:r w:rsidR="006502BC" w:rsidRPr="00F41F0F">
        <w:rPr>
          <w:rFonts w:ascii="Times New Roman" w:hAnsi="Times New Roman" w:cs="Times New Roman"/>
          <w:sz w:val="28"/>
          <w:szCs w:val="28"/>
          <w:lang w:eastAsia="ru-RU"/>
        </w:rPr>
        <w:t>ожить</w:t>
      </w:r>
      <w:r w:rsidR="00F72EFC" w:rsidRPr="00F41F0F">
        <w:rPr>
          <w:rFonts w:ascii="Times New Roman" w:hAnsi="Times New Roman" w:cs="Times New Roman"/>
          <w:sz w:val="28"/>
          <w:szCs w:val="28"/>
          <w:lang w:eastAsia="ru-RU"/>
        </w:rPr>
        <w:t xml:space="preserve"> заказчику </w:t>
      </w:r>
      <w:r w:rsidR="00E33F6F" w:rsidRPr="00F41F0F">
        <w:rPr>
          <w:rFonts w:ascii="Times New Roman" w:hAnsi="Times New Roman" w:cs="Times New Roman"/>
          <w:sz w:val="28"/>
          <w:szCs w:val="28"/>
          <w:lang w:eastAsia="ru-RU"/>
        </w:rPr>
        <w:t xml:space="preserve"> заключи</w:t>
      </w:r>
      <w:r w:rsidR="00F72EFC" w:rsidRPr="00F41F0F">
        <w:rPr>
          <w:rFonts w:ascii="Times New Roman" w:hAnsi="Times New Roman" w:cs="Times New Roman"/>
          <w:sz w:val="28"/>
          <w:szCs w:val="28"/>
          <w:lang w:eastAsia="ru-RU"/>
        </w:rPr>
        <w:t>ть</w:t>
      </w:r>
      <w:r w:rsidR="00E33F6F" w:rsidRPr="00F41F0F">
        <w:rPr>
          <w:rFonts w:ascii="Times New Roman" w:hAnsi="Times New Roman" w:cs="Times New Roman"/>
          <w:sz w:val="28"/>
          <w:szCs w:val="28"/>
          <w:lang w:eastAsia="ru-RU"/>
        </w:rPr>
        <w:t xml:space="preserve"> договор с участником, заявке которого по результатам оценки и сопоставления заявок (предложений) был  присвоен второй номер, на условиях проекта договора, прилагаемого к документации, и условиях исполнения договора, предложенных данным участником в заявке. Такое решение должно быть оформлено соответствующим протоколом заседания </w:t>
      </w:r>
      <w:r w:rsidR="002645C3" w:rsidRPr="00F41F0F">
        <w:rPr>
          <w:rFonts w:ascii="Times New Roman" w:hAnsi="Times New Roman" w:cs="Times New Roman"/>
          <w:sz w:val="28"/>
          <w:szCs w:val="28"/>
          <w:lang w:eastAsia="ru-RU"/>
        </w:rPr>
        <w:t>еди</w:t>
      </w:r>
      <w:r w:rsidR="00E33F6F" w:rsidRPr="00F41F0F">
        <w:rPr>
          <w:rFonts w:ascii="Times New Roman" w:hAnsi="Times New Roman" w:cs="Times New Roman"/>
          <w:sz w:val="28"/>
          <w:szCs w:val="28"/>
          <w:lang w:eastAsia="ru-RU"/>
        </w:rPr>
        <w:t>ной комиссии. Участник запроса предложений не вправе отказаться от заключения договора.</w:t>
      </w:r>
    </w:p>
    <w:p w:rsidR="00E33F6F" w:rsidRPr="00F41F0F" w:rsidRDefault="00E33F6F" w:rsidP="00572E6C">
      <w:pPr>
        <w:widowControl w:val="0"/>
        <w:autoSpaceDE w:val="0"/>
        <w:autoSpaceDN w:val="0"/>
        <w:adjustRightInd w:val="0"/>
        <w:spacing w:after="0" w:line="240" w:lineRule="auto"/>
        <w:ind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В случае уклонения от заключения договора участника, заявке которого был присвоен второй номер, запрос предложений признается несостоявшимся.</w:t>
      </w:r>
    </w:p>
    <w:p w:rsidR="00E33F6F" w:rsidRPr="00F41F0F" w:rsidRDefault="00873262" w:rsidP="00505860">
      <w:pPr>
        <w:pStyle w:val="af1"/>
        <w:widowControl w:val="0"/>
        <w:numPr>
          <w:ilvl w:val="2"/>
          <w:numId w:val="53"/>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E33F6F" w:rsidRPr="00F41F0F">
        <w:rPr>
          <w:rFonts w:ascii="Times New Roman" w:eastAsia="Times New Roman" w:hAnsi="Times New Roman"/>
          <w:sz w:val="28"/>
          <w:szCs w:val="28"/>
          <w:lang w:eastAsia="ru-RU"/>
        </w:rPr>
        <w:t>Заказчик вправе без объяснения причин отказаться от заключения договора, не возмещая победителю или иному участнику понесённые им расходы в</w:t>
      </w:r>
      <w:r w:rsidR="00E33F6F" w:rsidRPr="00F41F0F">
        <w:rPr>
          <w:rFonts w:ascii="Times New Roman" w:eastAsia="Times New Roman" w:hAnsi="Times New Roman"/>
          <w:sz w:val="28"/>
          <w:szCs w:val="28"/>
          <w:lang w:val="en-US" w:eastAsia="ru-RU"/>
        </w:rPr>
        <w:t> </w:t>
      </w:r>
      <w:r w:rsidR="00E33F6F" w:rsidRPr="00F41F0F">
        <w:rPr>
          <w:rFonts w:ascii="Times New Roman" w:eastAsia="Times New Roman" w:hAnsi="Times New Roman"/>
          <w:sz w:val="28"/>
          <w:szCs w:val="28"/>
          <w:lang w:eastAsia="ru-RU"/>
        </w:rPr>
        <w:t>связи с участием в процедуре запроса предложений.</w:t>
      </w:r>
    </w:p>
    <w:p w:rsidR="00E33F6F" w:rsidRPr="00F41F0F" w:rsidRDefault="00873262" w:rsidP="00505860">
      <w:pPr>
        <w:widowControl w:val="0"/>
        <w:numPr>
          <w:ilvl w:val="2"/>
          <w:numId w:val="53"/>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E33F6F" w:rsidRPr="00F41F0F">
        <w:rPr>
          <w:rFonts w:ascii="Times New Roman" w:eastAsia="Times New Roman" w:hAnsi="Times New Roman" w:cs="Times New Roman"/>
          <w:sz w:val="28"/>
          <w:szCs w:val="28"/>
          <w:lang w:eastAsia="ru-RU"/>
        </w:rPr>
        <w:t>В случае отказа заказчика от заключения договора с победителем запроса предложений и участником, заявке которого был присвоен второй номер, заказчик размещает извещение о признании запроса предложений несостоявшимся в</w:t>
      </w:r>
      <w:r w:rsidR="00E33F6F" w:rsidRPr="00F41F0F">
        <w:rPr>
          <w:rFonts w:ascii="Times New Roman" w:eastAsia="Times New Roman" w:hAnsi="Times New Roman" w:cs="Times New Roman"/>
          <w:sz w:val="28"/>
          <w:szCs w:val="28"/>
          <w:lang w:val="en-US" w:eastAsia="ru-RU"/>
        </w:rPr>
        <w:t> </w:t>
      </w:r>
      <w:r w:rsidR="00E33F6F" w:rsidRPr="00F41F0F">
        <w:rPr>
          <w:rFonts w:ascii="Times New Roman" w:eastAsia="Times New Roman" w:hAnsi="Times New Roman" w:cs="Times New Roman"/>
          <w:sz w:val="28"/>
          <w:szCs w:val="28"/>
          <w:lang w:eastAsia="ru-RU"/>
        </w:rPr>
        <w:t>единой информационной системе.</w:t>
      </w:r>
    </w:p>
    <w:p w:rsidR="00E33F6F" w:rsidRPr="00F41F0F" w:rsidRDefault="009A6A4E" w:rsidP="00505860">
      <w:pPr>
        <w:pStyle w:val="af1"/>
        <w:widowControl w:val="0"/>
        <w:numPr>
          <w:ilvl w:val="1"/>
          <w:numId w:val="52"/>
        </w:numPr>
        <w:autoSpaceDE w:val="0"/>
        <w:autoSpaceDN w:val="0"/>
        <w:adjustRightInd w:val="0"/>
        <w:spacing w:after="0" w:line="240" w:lineRule="auto"/>
        <w:ind w:left="851" w:hanging="284"/>
        <w:rPr>
          <w:rFonts w:ascii="Times New Roman" w:eastAsia="Times New Roman" w:hAnsi="Times New Roman"/>
          <w:i/>
          <w:sz w:val="28"/>
          <w:szCs w:val="28"/>
          <w:lang w:eastAsia="ru-RU"/>
        </w:rPr>
      </w:pPr>
      <w:bookmarkStart w:id="190" w:name="_Toc319941076"/>
      <w:bookmarkStart w:id="191" w:name="_Toc320092874"/>
      <w:r w:rsidRPr="00F41F0F">
        <w:rPr>
          <w:rFonts w:ascii="Times New Roman" w:eastAsia="Times New Roman" w:hAnsi="Times New Roman"/>
          <w:i/>
          <w:sz w:val="28"/>
          <w:szCs w:val="28"/>
          <w:lang w:eastAsia="ru-RU"/>
        </w:rPr>
        <w:t xml:space="preserve"> </w:t>
      </w:r>
      <w:r w:rsidR="00814295" w:rsidRPr="00F41F0F">
        <w:rPr>
          <w:rFonts w:ascii="Times New Roman" w:eastAsia="Times New Roman" w:hAnsi="Times New Roman"/>
          <w:i/>
          <w:sz w:val="28"/>
          <w:szCs w:val="28"/>
          <w:lang w:eastAsia="ru-RU"/>
        </w:rPr>
        <w:t xml:space="preserve"> </w:t>
      </w:r>
      <w:r w:rsidR="00E33F6F" w:rsidRPr="00F41F0F">
        <w:rPr>
          <w:rFonts w:ascii="Times New Roman" w:eastAsia="Times New Roman" w:hAnsi="Times New Roman"/>
          <w:i/>
          <w:sz w:val="28"/>
          <w:szCs w:val="28"/>
          <w:lang w:eastAsia="ru-RU"/>
        </w:rPr>
        <w:t>Последствия признания запроса предложений несостоявшимся</w:t>
      </w:r>
      <w:bookmarkEnd w:id="190"/>
      <w:bookmarkEnd w:id="191"/>
    </w:p>
    <w:p w:rsidR="005159E1" w:rsidRPr="00F41F0F" w:rsidRDefault="005159E1" w:rsidP="005159E1">
      <w:pPr>
        <w:spacing w:after="0" w:line="240" w:lineRule="auto"/>
        <w:ind w:left="540" w:hanging="11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w:t>
      </w:r>
      <w:r w:rsidR="000F48F0" w:rsidRPr="00F41F0F">
        <w:rPr>
          <w:rFonts w:ascii="Times New Roman" w:eastAsia="Times New Roman" w:hAnsi="Times New Roman" w:cs="Times New Roman"/>
          <w:sz w:val="28"/>
          <w:szCs w:val="28"/>
          <w:lang w:eastAsia="ru-RU"/>
        </w:rPr>
        <w:t>2</w:t>
      </w:r>
      <w:r w:rsidRPr="00F41F0F">
        <w:rPr>
          <w:rFonts w:ascii="Times New Roman" w:eastAsia="Times New Roman" w:hAnsi="Times New Roman" w:cs="Times New Roman"/>
          <w:sz w:val="28"/>
          <w:szCs w:val="28"/>
          <w:lang w:eastAsia="ru-RU"/>
        </w:rPr>
        <w:t>.1</w:t>
      </w:r>
      <w:r w:rsidR="000F48F0" w:rsidRPr="00F41F0F">
        <w:rPr>
          <w:rFonts w:ascii="Times New Roman" w:eastAsia="Times New Roman" w:hAnsi="Times New Roman" w:cs="Times New Roman"/>
          <w:sz w:val="28"/>
          <w:szCs w:val="28"/>
          <w:lang w:eastAsia="ru-RU"/>
        </w:rPr>
        <w:t>0</w:t>
      </w:r>
      <w:r w:rsidRPr="00F41F0F">
        <w:rPr>
          <w:rFonts w:ascii="Times New Roman" w:eastAsia="Times New Roman" w:hAnsi="Times New Roman" w:cs="Times New Roman"/>
          <w:sz w:val="28"/>
          <w:szCs w:val="28"/>
          <w:lang w:eastAsia="ru-RU"/>
        </w:rPr>
        <w:t>.1</w:t>
      </w:r>
      <w:r w:rsidR="00DF4099" w:rsidRPr="00F41F0F">
        <w:rPr>
          <w:rFonts w:ascii="Times New Roman" w:eastAsia="Times New Roman" w:hAnsi="Times New Roman" w:cs="Times New Roman"/>
          <w:sz w:val="28"/>
          <w:szCs w:val="28"/>
          <w:lang w:eastAsia="ru-RU"/>
        </w:rPr>
        <w:t xml:space="preserve">  </w:t>
      </w:r>
      <w:r w:rsidRPr="00F41F0F">
        <w:rPr>
          <w:rFonts w:ascii="Times New Roman" w:eastAsia="Times New Roman" w:hAnsi="Times New Roman" w:cs="Times New Roman"/>
          <w:sz w:val="28"/>
          <w:szCs w:val="28"/>
          <w:lang w:eastAsia="ru-RU"/>
        </w:rPr>
        <w:t xml:space="preserve">Запрос предложений признается несостоявшимся если: </w:t>
      </w:r>
    </w:p>
    <w:p w:rsidR="005159E1" w:rsidRPr="00F41F0F" w:rsidRDefault="005159E1" w:rsidP="005159E1">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 на участие в запросе предложений не подано ни одной заявки;</w:t>
      </w:r>
    </w:p>
    <w:p w:rsidR="005159E1" w:rsidRPr="00F41F0F" w:rsidRDefault="005159E1" w:rsidP="005159E1">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2) на участие в запросе предложений подана одна заявка;</w:t>
      </w:r>
    </w:p>
    <w:p w:rsidR="005159E1" w:rsidRPr="00F41F0F" w:rsidRDefault="005159E1" w:rsidP="005159E1">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3) по итогам рассмотрения и оценки заявок только один участник допущен к участию в запросе предложений;</w:t>
      </w:r>
    </w:p>
    <w:p w:rsidR="005159E1" w:rsidRPr="00F41F0F" w:rsidRDefault="005159E1" w:rsidP="005159E1">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4) ни один из участников не допущен к участию в запросе предложений;</w:t>
      </w:r>
    </w:p>
    <w:p w:rsidR="005159E1" w:rsidRPr="00F41F0F" w:rsidRDefault="005159E1" w:rsidP="005159E1">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5) победитель запроса предложений или участник, окончательному предложению которого присвоен второй номер, уклоняются от заключения договора.</w:t>
      </w:r>
    </w:p>
    <w:p w:rsidR="005159E1" w:rsidRPr="00F41F0F" w:rsidRDefault="00890FD1" w:rsidP="005159E1">
      <w:pPr>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w:t>
      </w:r>
      <w:r w:rsidR="000F48F0" w:rsidRPr="00F41F0F">
        <w:rPr>
          <w:rFonts w:ascii="Times New Roman" w:eastAsia="Times New Roman" w:hAnsi="Times New Roman" w:cs="Times New Roman"/>
          <w:sz w:val="28"/>
          <w:szCs w:val="28"/>
          <w:lang w:eastAsia="ru-RU"/>
        </w:rPr>
        <w:t>2</w:t>
      </w:r>
      <w:r w:rsidRPr="00F41F0F">
        <w:rPr>
          <w:rFonts w:ascii="Times New Roman" w:eastAsia="Times New Roman" w:hAnsi="Times New Roman" w:cs="Times New Roman"/>
          <w:sz w:val="28"/>
          <w:szCs w:val="28"/>
          <w:lang w:eastAsia="ru-RU"/>
        </w:rPr>
        <w:t>.1</w:t>
      </w:r>
      <w:r w:rsidR="000F48F0" w:rsidRPr="00F41F0F">
        <w:rPr>
          <w:rFonts w:ascii="Times New Roman" w:eastAsia="Times New Roman" w:hAnsi="Times New Roman" w:cs="Times New Roman"/>
          <w:sz w:val="28"/>
          <w:szCs w:val="28"/>
          <w:lang w:eastAsia="ru-RU"/>
        </w:rPr>
        <w:t>1</w:t>
      </w:r>
      <w:r w:rsidRPr="00F41F0F">
        <w:rPr>
          <w:rFonts w:ascii="Times New Roman" w:eastAsia="Times New Roman" w:hAnsi="Times New Roman" w:cs="Times New Roman"/>
          <w:sz w:val="28"/>
          <w:szCs w:val="28"/>
          <w:lang w:eastAsia="ru-RU"/>
        </w:rPr>
        <w:t xml:space="preserve"> </w:t>
      </w:r>
      <w:r w:rsidR="005159E1" w:rsidRPr="00F41F0F">
        <w:rPr>
          <w:rFonts w:ascii="Times New Roman" w:eastAsia="Times New Roman" w:hAnsi="Times New Roman" w:cs="Times New Roman"/>
          <w:sz w:val="28"/>
          <w:szCs w:val="28"/>
          <w:lang w:eastAsia="ru-RU"/>
        </w:rPr>
        <w:t>Если запрос предложений признан несостоявшимся, заказчик вправе объявить новый запрос предложений или осуществить закупку другим способом. Выбор иного способа осуществляется исходя из условий применения такого способа, предусмотренных настоящим Положением.</w:t>
      </w:r>
    </w:p>
    <w:p w:rsidR="00981A11" w:rsidRPr="00F41F0F" w:rsidRDefault="00890FD1" w:rsidP="0096449D">
      <w:pPr>
        <w:widowControl w:val="0"/>
        <w:tabs>
          <w:tab w:val="left" w:pos="1573"/>
        </w:tabs>
        <w:spacing w:after="0" w:line="313" w:lineRule="exact"/>
        <w:ind w:right="40" w:firstLine="567"/>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1</w:t>
      </w:r>
      <w:r w:rsidR="000F48F0" w:rsidRPr="00F41F0F">
        <w:rPr>
          <w:rFonts w:ascii="Times New Roman" w:eastAsia="Times New Roman" w:hAnsi="Times New Roman" w:cs="Times New Roman"/>
          <w:color w:val="000000"/>
          <w:spacing w:val="-2"/>
          <w:sz w:val="28"/>
          <w:szCs w:val="28"/>
          <w:lang w:eastAsia="ru-RU" w:bidi="ru-RU"/>
        </w:rPr>
        <w:t>2</w:t>
      </w:r>
      <w:r w:rsidRPr="00F41F0F">
        <w:rPr>
          <w:rFonts w:ascii="Times New Roman" w:eastAsia="Times New Roman" w:hAnsi="Times New Roman" w:cs="Times New Roman"/>
          <w:color w:val="000000"/>
          <w:spacing w:val="-2"/>
          <w:sz w:val="28"/>
          <w:szCs w:val="28"/>
          <w:lang w:eastAsia="ru-RU" w:bidi="ru-RU"/>
        </w:rPr>
        <w:t>.1</w:t>
      </w:r>
      <w:r w:rsidR="000F48F0" w:rsidRPr="00F41F0F">
        <w:rPr>
          <w:rFonts w:ascii="Times New Roman" w:eastAsia="Times New Roman" w:hAnsi="Times New Roman" w:cs="Times New Roman"/>
          <w:color w:val="000000"/>
          <w:spacing w:val="-2"/>
          <w:sz w:val="28"/>
          <w:szCs w:val="28"/>
          <w:lang w:eastAsia="ru-RU" w:bidi="ru-RU"/>
        </w:rPr>
        <w:t>2</w:t>
      </w:r>
      <w:r w:rsidRPr="00F41F0F">
        <w:rPr>
          <w:rFonts w:ascii="Times New Roman" w:eastAsia="Times New Roman" w:hAnsi="Times New Roman" w:cs="Times New Roman"/>
          <w:color w:val="000000"/>
          <w:spacing w:val="-2"/>
          <w:sz w:val="28"/>
          <w:szCs w:val="28"/>
          <w:lang w:eastAsia="ru-RU" w:bidi="ru-RU"/>
        </w:rPr>
        <w:t xml:space="preserve">  </w:t>
      </w:r>
      <w:r w:rsidR="00981A11" w:rsidRPr="00F41F0F">
        <w:rPr>
          <w:rFonts w:ascii="Times New Roman" w:eastAsia="Times New Roman" w:hAnsi="Times New Roman" w:cs="Times New Roman"/>
          <w:color w:val="000000"/>
          <w:spacing w:val="-2"/>
          <w:sz w:val="28"/>
          <w:szCs w:val="28"/>
          <w:lang w:eastAsia="ru-RU" w:bidi="ru-RU"/>
        </w:rPr>
        <w:t xml:space="preserve">Протоколы, составленные в ходе проведения запроса предложений, документация, изменения, внесенные в документацию, и разъяснения документации, Предложения на участие в запросе предложений хранится Заказчиком не менее чем </w:t>
      </w:r>
      <w:r w:rsidR="009B5478" w:rsidRPr="00F41F0F">
        <w:rPr>
          <w:rFonts w:ascii="Times New Roman" w:eastAsia="Times New Roman" w:hAnsi="Times New Roman" w:cs="Times New Roman"/>
          <w:color w:val="000000"/>
          <w:spacing w:val="-2"/>
          <w:sz w:val="28"/>
          <w:szCs w:val="28"/>
          <w:lang w:eastAsia="ru-RU" w:bidi="ru-RU"/>
        </w:rPr>
        <w:t>пять лет</w:t>
      </w:r>
      <w:r w:rsidR="00981A11" w:rsidRPr="00F41F0F">
        <w:rPr>
          <w:rFonts w:ascii="Times New Roman" w:eastAsia="Times New Roman" w:hAnsi="Times New Roman" w:cs="Times New Roman"/>
          <w:color w:val="000000"/>
          <w:spacing w:val="-2"/>
          <w:sz w:val="28"/>
          <w:szCs w:val="28"/>
          <w:lang w:eastAsia="ru-RU" w:bidi="ru-RU"/>
        </w:rPr>
        <w:t>.</w:t>
      </w:r>
    </w:p>
    <w:p w:rsidR="006B25D9" w:rsidRPr="00F41F0F" w:rsidRDefault="00FF3B61" w:rsidP="00FF3B61">
      <w:pPr>
        <w:pStyle w:val="2"/>
        <w:jc w:val="center"/>
        <w:rPr>
          <w:rFonts w:eastAsia="Times New Roman"/>
          <w:lang w:eastAsia="ru-RU"/>
        </w:rPr>
      </w:pPr>
      <w:bookmarkStart w:id="192" w:name="_Toc372018467"/>
      <w:bookmarkStart w:id="193" w:name="_Toc378097884"/>
      <w:bookmarkStart w:id="194" w:name="_Toc398886619"/>
      <w:bookmarkStart w:id="195" w:name="_Toc475973180"/>
      <w:r>
        <w:rPr>
          <w:rFonts w:eastAsia="Times New Roman"/>
          <w:lang w:eastAsia="ru-RU"/>
        </w:rPr>
        <w:t xml:space="preserve">13. </w:t>
      </w:r>
      <w:r w:rsidR="006B25D9" w:rsidRPr="00F41F0F">
        <w:rPr>
          <w:rFonts w:eastAsia="Times New Roman"/>
          <w:lang w:eastAsia="ru-RU"/>
        </w:rPr>
        <w:t>Порядок проведения запроса котировок</w:t>
      </w:r>
      <w:bookmarkEnd w:id="192"/>
      <w:bookmarkEnd w:id="193"/>
      <w:bookmarkEnd w:id="194"/>
      <w:bookmarkEnd w:id="195"/>
    </w:p>
    <w:p w:rsidR="00890FD1" w:rsidRPr="00F41F0F" w:rsidRDefault="00890FD1" w:rsidP="00890FD1">
      <w:pPr>
        <w:pStyle w:val="af1"/>
        <w:widowControl w:val="0"/>
        <w:tabs>
          <w:tab w:val="left" w:pos="993"/>
        </w:tabs>
        <w:autoSpaceDE w:val="0"/>
        <w:autoSpaceDN w:val="0"/>
        <w:adjustRightInd w:val="0"/>
        <w:spacing w:before="200" w:after="0" w:line="240" w:lineRule="auto"/>
        <w:ind w:left="851"/>
        <w:outlineLvl w:val="1"/>
        <w:rPr>
          <w:rFonts w:ascii="Times New Roman" w:eastAsia="Times New Roman" w:hAnsi="Times New Roman"/>
          <w:b/>
          <w:sz w:val="28"/>
          <w:szCs w:val="28"/>
          <w:lang w:eastAsia="ru-RU"/>
        </w:rPr>
      </w:pPr>
    </w:p>
    <w:p w:rsidR="006B25D9" w:rsidRPr="00FF3B61" w:rsidRDefault="00FF3B61" w:rsidP="00FF3B61">
      <w:pPr>
        <w:widowControl w:val="0"/>
        <w:tabs>
          <w:tab w:val="left" w:pos="1573"/>
        </w:tabs>
        <w:spacing w:after="0" w:line="313" w:lineRule="exact"/>
        <w:ind w:right="40" w:firstLine="567"/>
        <w:jc w:val="both"/>
        <w:rPr>
          <w:rFonts w:ascii="Times New Roman" w:eastAsia="Times New Roman" w:hAnsi="Times New Roman" w:cs="Times New Roman"/>
          <w:color w:val="000000"/>
          <w:spacing w:val="-2"/>
          <w:sz w:val="28"/>
          <w:szCs w:val="28"/>
          <w:lang w:eastAsia="ru-RU" w:bidi="ru-RU"/>
        </w:rPr>
      </w:pPr>
      <w:bookmarkStart w:id="196" w:name="_Toc319941080"/>
      <w:bookmarkStart w:id="197" w:name="_Toc320092878"/>
      <w:r>
        <w:rPr>
          <w:rFonts w:ascii="Times New Roman" w:eastAsia="Times New Roman" w:hAnsi="Times New Roman" w:cs="Times New Roman"/>
          <w:color w:val="000000"/>
          <w:spacing w:val="-2"/>
          <w:sz w:val="28"/>
          <w:szCs w:val="28"/>
          <w:lang w:eastAsia="ru-RU" w:bidi="ru-RU"/>
        </w:rPr>
        <w:lastRenderedPageBreak/>
        <w:t>13.1</w:t>
      </w:r>
      <w:r w:rsidR="006B25D9" w:rsidRPr="00FF3B61">
        <w:rPr>
          <w:rFonts w:ascii="Times New Roman" w:eastAsia="Times New Roman" w:hAnsi="Times New Roman" w:cs="Times New Roman"/>
          <w:color w:val="000000"/>
          <w:spacing w:val="-2"/>
          <w:sz w:val="28"/>
          <w:szCs w:val="28"/>
          <w:lang w:eastAsia="ru-RU" w:bidi="ru-RU"/>
        </w:rPr>
        <w:t xml:space="preserve"> Общий порядок проведения запроса котировок</w:t>
      </w:r>
      <w:bookmarkEnd w:id="196"/>
      <w:bookmarkEnd w:id="197"/>
    </w:p>
    <w:p w:rsidR="00A27AE1" w:rsidRPr="00F41F0F" w:rsidRDefault="00A27AE1" w:rsidP="00A27A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В целях закупки товаров, работ, услуг путём проведения запроса котировок необходимо:</w:t>
      </w:r>
    </w:p>
    <w:p w:rsidR="00A27AE1" w:rsidRPr="00A27AE1" w:rsidRDefault="00A27AE1" w:rsidP="00A27AE1">
      <w:pPr>
        <w:widowControl w:val="0"/>
        <w:autoSpaceDE w:val="0"/>
        <w:autoSpaceDN w:val="0"/>
        <w:adjustRightInd w:val="0"/>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13.1.2</w:t>
      </w:r>
      <w:r w:rsidRPr="00A27AE1">
        <w:rPr>
          <w:rFonts w:ascii="Times New Roman" w:eastAsia="Times New Roman" w:hAnsi="Times New Roman"/>
          <w:sz w:val="28"/>
          <w:szCs w:val="28"/>
          <w:lang w:eastAsia="ru-RU"/>
        </w:rPr>
        <w:t xml:space="preserve"> Разработать и разместить  в единой информационной системе извещение о проведении запроса котировок (далее – запроса котировок), документацию о проведении запроса котировок, проект договора.</w:t>
      </w:r>
      <w:r>
        <w:rPr>
          <w:rFonts w:ascii="Times New Roman" w:eastAsia="Times New Roman" w:hAnsi="Times New Roman"/>
          <w:sz w:val="28"/>
          <w:szCs w:val="28"/>
          <w:lang w:eastAsia="ru-RU"/>
        </w:rPr>
        <w:t xml:space="preserve"> </w:t>
      </w:r>
      <w:r w:rsidRPr="00F41F0F">
        <w:rPr>
          <w:rFonts w:ascii="Times New Roman" w:eastAsia="Times New Roman" w:hAnsi="Times New Roman" w:cs="Times New Roman"/>
          <w:sz w:val="28"/>
          <w:szCs w:val="28"/>
          <w:lang w:eastAsia="ru-RU"/>
        </w:rPr>
        <w:t>В случае получения от претендента запроса на разъяснение положений документации о проведении запроса котировок, предоставлять необходимые разъяснения.</w:t>
      </w:r>
    </w:p>
    <w:p w:rsidR="00A27AE1" w:rsidRPr="00F41F0F" w:rsidRDefault="00A27AE1" w:rsidP="00A27AE1">
      <w:pPr>
        <w:widowControl w:val="0"/>
        <w:tabs>
          <w:tab w:val="left" w:pos="1276"/>
        </w:tabs>
        <w:autoSpaceDE w:val="0"/>
        <w:autoSpaceDN w:val="0"/>
        <w:adjustRightInd w:val="0"/>
        <w:spacing w:after="0" w:line="240" w:lineRule="auto"/>
        <w:ind w:left="49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13.1.3 </w:t>
      </w:r>
      <w:r w:rsidRPr="00F41F0F">
        <w:rPr>
          <w:rFonts w:ascii="Times New Roman" w:eastAsia="Times New Roman" w:hAnsi="Times New Roman" w:cs="Times New Roman"/>
          <w:sz w:val="28"/>
          <w:szCs w:val="28"/>
          <w:lang w:eastAsia="ru-RU"/>
        </w:rPr>
        <w:t>При необходимости вносить изменения в извещение о проведении запроса котировок, документацию о проведении запроса котировок.</w:t>
      </w:r>
    </w:p>
    <w:p w:rsidR="00A27AE1" w:rsidRPr="00F41F0F" w:rsidRDefault="00A27AE1" w:rsidP="00A27AE1">
      <w:pPr>
        <w:widowControl w:val="0"/>
        <w:tabs>
          <w:tab w:val="left" w:pos="1276"/>
        </w:tabs>
        <w:autoSpaceDE w:val="0"/>
        <w:autoSpaceDN w:val="0"/>
        <w:adjustRightInd w:val="0"/>
        <w:spacing w:after="0" w:line="240" w:lineRule="auto"/>
        <w:ind w:left="49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13.1.4</w:t>
      </w:r>
      <w:r w:rsidRPr="00F41F0F">
        <w:rPr>
          <w:rFonts w:ascii="Times New Roman" w:eastAsia="Times New Roman" w:hAnsi="Times New Roman" w:cs="Times New Roman"/>
          <w:sz w:val="28"/>
          <w:szCs w:val="28"/>
          <w:lang w:eastAsia="ru-RU"/>
        </w:rPr>
        <w:t>Принимать все котировочные заявки, поданные в срок и в порядке, установленные в документации о проведении запроса котировок.</w:t>
      </w:r>
    </w:p>
    <w:p w:rsidR="00A27AE1" w:rsidRPr="00F41F0F" w:rsidRDefault="00A27AE1" w:rsidP="00A27AE1">
      <w:pPr>
        <w:widowControl w:val="0"/>
        <w:tabs>
          <w:tab w:val="left" w:pos="1276"/>
        </w:tabs>
        <w:autoSpaceDE w:val="0"/>
        <w:autoSpaceDN w:val="0"/>
        <w:adjustRightInd w:val="0"/>
        <w:spacing w:after="0" w:line="240" w:lineRule="auto"/>
        <w:ind w:left="49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13.1.5</w:t>
      </w:r>
      <w:r w:rsidRPr="00F41F0F">
        <w:rPr>
          <w:rFonts w:ascii="Times New Roman" w:eastAsia="Times New Roman" w:hAnsi="Times New Roman" w:cs="Times New Roman"/>
          <w:sz w:val="28"/>
          <w:szCs w:val="28"/>
          <w:lang w:eastAsia="ru-RU"/>
        </w:rPr>
        <w:t>Рассмотреть и  сопоставить котировочные заявки.</w:t>
      </w:r>
    </w:p>
    <w:p w:rsidR="00A27AE1" w:rsidRPr="00F41F0F" w:rsidRDefault="00A27AE1" w:rsidP="00A27AE1">
      <w:pPr>
        <w:widowControl w:val="0"/>
        <w:tabs>
          <w:tab w:val="left" w:pos="1276"/>
        </w:tabs>
        <w:autoSpaceDE w:val="0"/>
        <w:autoSpaceDN w:val="0"/>
        <w:adjustRightInd w:val="0"/>
        <w:spacing w:after="0" w:line="240" w:lineRule="auto"/>
        <w:ind w:left="49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13.1.6</w:t>
      </w:r>
      <w:r w:rsidRPr="00F41F0F">
        <w:rPr>
          <w:rFonts w:ascii="Times New Roman" w:eastAsia="Times New Roman" w:hAnsi="Times New Roman" w:cs="Times New Roman"/>
          <w:sz w:val="28"/>
          <w:szCs w:val="28"/>
          <w:lang w:eastAsia="ru-RU"/>
        </w:rPr>
        <w:t xml:space="preserve">Разместить  в единой информационной системе </w:t>
      </w:r>
      <w:hyperlink w:history="1"/>
      <w:r w:rsidRPr="00F41F0F">
        <w:rPr>
          <w:rFonts w:ascii="Times New Roman" w:eastAsia="Times New Roman" w:hAnsi="Times New Roman" w:cs="Times New Roman"/>
          <w:sz w:val="28"/>
          <w:szCs w:val="28"/>
          <w:lang w:eastAsia="ru-RU"/>
        </w:rPr>
        <w:t>протоколы, составленные по результатам проведения запроса котировок.</w:t>
      </w:r>
    </w:p>
    <w:p w:rsidR="00A27AE1" w:rsidRPr="00F41F0F" w:rsidRDefault="00A27AE1" w:rsidP="00A27AE1">
      <w:pPr>
        <w:widowControl w:val="0"/>
        <w:tabs>
          <w:tab w:val="left" w:pos="1276"/>
        </w:tabs>
        <w:autoSpaceDE w:val="0"/>
        <w:autoSpaceDN w:val="0"/>
        <w:adjustRightInd w:val="0"/>
        <w:spacing w:after="0" w:line="240" w:lineRule="auto"/>
        <w:ind w:left="49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13.1.7</w:t>
      </w:r>
      <w:r w:rsidRPr="00F41F0F">
        <w:rPr>
          <w:rFonts w:ascii="Times New Roman" w:eastAsia="Times New Roman" w:hAnsi="Times New Roman" w:cs="Times New Roman"/>
          <w:sz w:val="28"/>
          <w:szCs w:val="28"/>
          <w:lang w:eastAsia="ru-RU"/>
        </w:rPr>
        <w:t>Заключить договор по результатам закупки.</w:t>
      </w:r>
    </w:p>
    <w:p w:rsidR="00A27AE1" w:rsidRPr="00A27AE1" w:rsidRDefault="00A27AE1" w:rsidP="00505860">
      <w:pPr>
        <w:pStyle w:val="af1"/>
        <w:widowControl w:val="0"/>
        <w:numPr>
          <w:ilvl w:val="1"/>
          <w:numId w:val="67"/>
        </w:numPr>
        <w:tabs>
          <w:tab w:val="left" w:pos="993"/>
        </w:tabs>
        <w:autoSpaceDE w:val="0"/>
        <w:autoSpaceDN w:val="0"/>
        <w:adjustRightInd w:val="0"/>
        <w:spacing w:after="0" w:line="240" w:lineRule="auto"/>
        <w:rPr>
          <w:rFonts w:ascii="Times New Roman" w:eastAsia="Times New Roman" w:hAnsi="Times New Roman"/>
          <w:i/>
          <w:sz w:val="28"/>
          <w:szCs w:val="28"/>
          <w:lang w:eastAsia="ru-RU"/>
        </w:rPr>
      </w:pPr>
      <w:bookmarkStart w:id="198" w:name="_Toc319941081"/>
      <w:bookmarkStart w:id="199" w:name="_Toc320092879"/>
      <w:r w:rsidRPr="00A27AE1">
        <w:rPr>
          <w:rFonts w:ascii="Times New Roman" w:eastAsia="Times New Roman" w:hAnsi="Times New Roman"/>
          <w:i/>
          <w:sz w:val="28"/>
          <w:szCs w:val="28"/>
          <w:lang w:eastAsia="ru-RU"/>
        </w:rPr>
        <w:t xml:space="preserve"> Извещение о проведении запроса котировок</w:t>
      </w:r>
      <w:bookmarkEnd w:id="198"/>
      <w:bookmarkEnd w:id="199"/>
      <w:r w:rsidRPr="00A27AE1">
        <w:rPr>
          <w:rFonts w:ascii="Times New Roman" w:eastAsia="Times New Roman" w:hAnsi="Times New Roman"/>
          <w:i/>
          <w:sz w:val="28"/>
          <w:szCs w:val="28"/>
          <w:lang w:eastAsia="ru-RU"/>
        </w:rPr>
        <w:t xml:space="preserve"> </w:t>
      </w:r>
    </w:p>
    <w:p w:rsidR="00A27AE1" w:rsidRPr="00A27AE1" w:rsidRDefault="00A27AE1" w:rsidP="00A27AE1">
      <w:pPr>
        <w:widowControl w:val="0"/>
        <w:tabs>
          <w:tab w:val="left" w:pos="993"/>
        </w:tabs>
        <w:autoSpaceDE w:val="0"/>
        <w:autoSpaceDN w:val="0"/>
        <w:adjustRightInd w:val="0"/>
        <w:spacing w:after="0" w:line="240" w:lineRule="auto"/>
        <w:ind w:left="49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13.2.1</w:t>
      </w:r>
      <w:r w:rsidRPr="00A27AE1">
        <w:rPr>
          <w:rFonts w:ascii="Times New Roman" w:eastAsia="Times New Roman" w:hAnsi="Times New Roman"/>
          <w:sz w:val="28"/>
          <w:szCs w:val="28"/>
          <w:lang w:eastAsia="ru-RU"/>
        </w:rPr>
        <w:t xml:space="preserve"> При проведении запроса котировок заказчик не менее чем за пять рабочих дней до дня окончания приёма заявок на участие в запросе котировок размещает извещение о проведении запроса котировок и документацию о проведении запроса котировок, проект договора в единой информационной системе.</w:t>
      </w:r>
    </w:p>
    <w:p w:rsidR="00A27AE1" w:rsidRPr="00F41F0F" w:rsidRDefault="00A27AE1" w:rsidP="00A27AE1">
      <w:pPr>
        <w:widowControl w:val="0"/>
        <w:tabs>
          <w:tab w:val="left" w:pos="1134"/>
        </w:tabs>
        <w:autoSpaceDE w:val="0"/>
        <w:autoSpaceDN w:val="0"/>
        <w:adjustRightInd w:val="0"/>
        <w:spacing w:after="0" w:line="240" w:lineRule="auto"/>
        <w:ind w:left="498"/>
        <w:jc w:val="both"/>
        <w:rPr>
          <w:rFonts w:ascii="Times New Roman" w:eastAsia="Times New Roman" w:hAnsi="Times New Roman" w:cs="Times New Roman"/>
          <w:sz w:val="28"/>
          <w:szCs w:val="28"/>
          <w:lang w:eastAsia="ru-RU"/>
        </w:rPr>
      </w:pPr>
      <w:bookmarkStart w:id="200" w:name="_Ref372617320"/>
      <w:r>
        <w:rPr>
          <w:rFonts w:ascii="Times New Roman" w:eastAsia="Times New Roman" w:hAnsi="Times New Roman" w:cs="Times New Roman"/>
          <w:sz w:val="28"/>
          <w:szCs w:val="28"/>
          <w:lang w:eastAsia="ru-RU"/>
        </w:rPr>
        <w:t>13.2.2</w:t>
      </w:r>
      <w:r w:rsidRPr="00F41F0F">
        <w:rPr>
          <w:rFonts w:ascii="Times New Roman" w:eastAsia="Times New Roman" w:hAnsi="Times New Roman" w:cs="Times New Roman"/>
          <w:sz w:val="28"/>
          <w:szCs w:val="28"/>
          <w:lang w:eastAsia="ru-RU"/>
        </w:rPr>
        <w:t xml:space="preserve">  В извещении о проведении запроса котировок должны быть указаны сведения в соответствии с п. 9.3.1.</w:t>
      </w:r>
      <w:bookmarkEnd w:id="200"/>
    </w:p>
    <w:p w:rsidR="00A27AE1" w:rsidRPr="00F41F0F" w:rsidRDefault="00A27AE1" w:rsidP="00A27AE1">
      <w:pPr>
        <w:widowControl w:val="0"/>
        <w:tabs>
          <w:tab w:val="left" w:pos="1134"/>
        </w:tabs>
        <w:autoSpaceDE w:val="0"/>
        <w:autoSpaceDN w:val="0"/>
        <w:adjustRightInd w:val="0"/>
        <w:spacing w:after="0" w:line="240" w:lineRule="auto"/>
        <w:ind w:left="49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13.2.3</w:t>
      </w:r>
      <w:r w:rsidRPr="00F41F0F">
        <w:rPr>
          <w:rFonts w:ascii="Times New Roman" w:eastAsia="Times New Roman" w:hAnsi="Times New Roman" w:cs="Times New Roman"/>
          <w:sz w:val="28"/>
          <w:szCs w:val="28"/>
          <w:lang w:eastAsia="ru-RU"/>
        </w:rPr>
        <w:t xml:space="preserve">  В любое время до истечения срока представления котировочных заявок заказчик вправе по собственной инициативе либо в ответ на запрос какого-либо претендента  внести изменения в извещение о проведении запроса котировок.</w:t>
      </w:r>
    </w:p>
    <w:p w:rsidR="00A27AE1" w:rsidRPr="00A27AE1" w:rsidRDefault="00A27AE1" w:rsidP="00A27AE1">
      <w:pPr>
        <w:widowControl w:val="0"/>
        <w:tabs>
          <w:tab w:val="left" w:pos="993"/>
          <w:tab w:val="left" w:pos="1560"/>
        </w:tabs>
        <w:autoSpaceDE w:val="0"/>
        <w:autoSpaceDN w:val="0"/>
        <w:adjustRightInd w:val="0"/>
        <w:spacing w:after="0" w:line="240" w:lineRule="auto"/>
        <w:ind w:left="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13.2.3.1</w:t>
      </w:r>
      <w:r w:rsidRPr="00A27AE1">
        <w:rPr>
          <w:rFonts w:ascii="Times New Roman" w:eastAsia="Times New Roman" w:hAnsi="Times New Roman"/>
          <w:sz w:val="28"/>
          <w:szCs w:val="28"/>
          <w:lang w:eastAsia="ru-RU"/>
        </w:rPr>
        <w:t>В течение трёх рабочих дней со дня принятия решения о</w:t>
      </w:r>
      <w:r w:rsidRPr="00A27AE1">
        <w:rPr>
          <w:rFonts w:ascii="Times New Roman" w:eastAsia="Times New Roman" w:hAnsi="Times New Roman"/>
          <w:sz w:val="28"/>
          <w:szCs w:val="28"/>
          <w:lang w:val="en-US" w:eastAsia="ru-RU"/>
        </w:rPr>
        <w:t> </w:t>
      </w:r>
      <w:r w:rsidRPr="00A27AE1">
        <w:rPr>
          <w:rFonts w:ascii="Times New Roman" w:eastAsia="Times New Roman" w:hAnsi="Times New Roman"/>
          <w:sz w:val="28"/>
          <w:szCs w:val="28"/>
          <w:lang w:eastAsia="ru-RU"/>
        </w:rPr>
        <w:t>необходимости изменения извещения о проведении запроса котировок такие изменения размещаются заказчиком  в единой информационной системе.</w:t>
      </w:r>
    </w:p>
    <w:p w:rsidR="00A27AE1" w:rsidRPr="00F41F0F" w:rsidRDefault="00A27AE1" w:rsidP="00A27AE1">
      <w:pPr>
        <w:widowControl w:val="0"/>
        <w:tabs>
          <w:tab w:val="left" w:pos="1134"/>
          <w:tab w:val="left" w:pos="1701"/>
        </w:tabs>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13.2.3.2</w:t>
      </w:r>
      <w:r w:rsidRPr="00F41F0F">
        <w:rPr>
          <w:rFonts w:ascii="Times New Roman" w:eastAsia="Times New Roman" w:hAnsi="Times New Roman" w:cs="Times New Roman"/>
          <w:sz w:val="28"/>
          <w:szCs w:val="28"/>
          <w:lang w:eastAsia="ru-RU"/>
        </w:rPr>
        <w:t>В случае, если изменения в извещение о проведении запроса котировок внесены позднее чем за два рабочих дня  до даты окончания подачи котировочных заявок, срок подачи котировочных заявок должен быть продлён так, чтобы со дня размещения  в единой информационной системе внесённых в извещение о закупке изменений до даты окончания подачи котировочных заявок такой срок составлял не менее чем три рабочих дня.</w:t>
      </w:r>
    </w:p>
    <w:p w:rsidR="00A27AE1" w:rsidRPr="00A27AE1" w:rsidRDefault="00A27AE1" w:rsidP="00505860">
      <w:pPr>
        <w:pStyle w:val="af1"/>
        <w:widowControl w:val="0"/>
        <w:numPr>
          <w:ilvl w:val="1"/>
          <w:numId w:val="67"/>
        </w:numPr>
        <w:autoSpaceDE w:val="0"/>
        <w:autoSpaceDN w:val="0"/>
        <w:adjustRightInd w:val="0"/>
        <w:spacing w:after="0" w:line="240" w:lineRule="auto"/>
        <w:rPr>
          <w:rFonts w:ascii="Times New Roman" w:eastAsia="Times New Roman" w:hAnsi="Times New Roman" w:cs="Times New Roman"/>
          <w:i/>
          <w:sz w:val="28"/>
          <w:szCs w:val="28"/>
          <w:lang w:eastAsia="ru-RU"/>
        </w:rPr>
      </w:pPr>
      <w:bookmarkStart w:id="201" w:name="_Toc319941082"/>
      <w:bookmarkStart w:id="202" w:name="_Toc320092880"/>
      <w:r w:rsidRPr="00A27AE1">
        <w:rPr>
          <w:rFonts w:ascii="Times New Roman" w:eastAsia="Times New Roman" w:hAnsi="Times New Roman" w:cs="Times New Roman"/>
          <w:i/>
          <w:sz w:val="28"/>
          <w:szCs w:val="28"/>
          <w:lang w:eastAsia="ru-RU"/>
        </w:rPr>
        <w:t>Документация  о проведении запроса котировок</w:t>
      </w:r>
      <w:bookmarkEnd w:id="201"/>
      <w:bookmarkEnd w:id="202"/>
    </w:p>
    <w:p w:rsidR="00A27AE1" w:rsidRPr="00A27AE1" w:rsidRDefault="00A27AE1" w:rsidP="00A27AE1">
      <w:pPr>
        <w:widowControl w:val="0"/>
        <w:tabs>
          <w:tab w:val="left" w:pos="993"/>
          <w:tab w:val="left" w:pos="1276"/>
        </w:tabs>
        <w:autoSpaceDE w:val="0"/>
        <w:autoSpaceDN w:val="0"/>
        <w:adjustRightInd w:val="0"/>
        <w:spacing w:after="0" w:line="240" w:lineRule="auto"/>
        <w:ind w:left="498"/>
        <w:jc w:val="both"/>
        <w:rPr>
          <w:rFonts w:ascii="Times New Roman" w:hAnsi="Times New Roman"/>
          <w:sz w:val="28"/>
          <w:szCs w:val="28"/>
          <w:lang w:eastAsia="ru-RU"/>
        </w:rPr>
      </w:pPr>
      <w:r>
        <w:rPr>
          <w:rFonts w:ascii="Times New Roman" w:hAnsi="Times New Roman"/>
          <w:sz w:val="28"/>
          <w:szCs w:val="28"/>
          <w:lang w:eastAsia="ru-RU"/>
        </w:rPr>
        <w:t>13.3.</w:t>
      </w:r>
      <w:r w:rsidR="00C04A5F">
        <w:rPr>
          <w:rFonts w:ascii="Times New Roman" w:hAnsi="Times New Roman"/>
          <w:sz w:val="28"/>
          <w:szCs w:val="28"/>
          <w:lang w:eastAsia="ru-RU"/>
        </w:rPr>
        <w:t>1</w:t>
      </w:r>
      <w:r w:rsidRPr="00A27AE1">
        <w:rPr>
          <w:rFonts w:ascii="Times New Roman" w:hAnsi="Times New Roman"/>
          <w:sz w:val="28"/>
          <w:szCs w:val="28"/>
          <w:lang w:eastAsia="ru-RU"/>
        </w:rPr>
        <w:t xml:space="preserve">Заказчик одновременно с размещением извещения о проведении запроса котировок размещает  в единой информационной системе </w:t>
      </w:r>
      <w:hyperlink w:history="1"/>
      <w:r w:rsidRPr="00A27AE1">
        <w:rPr>
          <w:rFonts w:ascii="Times New Roman" w:hAnsi="Times New Roman"/>
          <w:sz w:val="28"/>
          <w:szCs w:val="28"/>
          <w:lang w:eastAsia="ru-RU"/>
        </w:rPr>
        <w:t xml:space="preserve"> документацию о проведении запроса котировок.</w:t>
      </w:r>
    </w:p>
    <w:p w:rsidR="00A27AE1" w:rsidRPr="00C04A5F" w:rsidRDefault="00A27AE1" w:rsidP="00C04A5F">
      <w:pPr>
        <w:widowControl w:val="0"/>
        <w:tabs>
          <w:tab w:val="left" w:pos="993"/>
          <w:tab w:val="left" w:pos="1276"/>
        </w:tabs>
        <w:autoSpaceDE w:val="0"/>
        <w:autoSpaceDN w:val="0"/>
        <w:adjustRightInd w:val="0"/>
        <w:spacing w:after="0" w:line="240" w:lineRule="auto"/>
        <w:ind w:left="498"/>
        <w:jc w:val="both"/>
        <w:rPr>
          <w:rFonts w:ascii="Times New Roman" w:hAnsi="Times New Roman"/>
          <w:sz w:val="28"/>
          <w:szCs w:val="28"/>
          <w:lang w:eastAsia="ru-RU"/>
        </w:rPr>
      </w:pPr>
      <w:r w:rsidRPr="00C04A5F">
        <w:rPr>
          <w:rFonts w:ascii="Times New Roman" w:hAnsi="Times New Roman"/>
          <w:sz w:val="28"/>
          <w:szCs w:val="28"/>
          <w:lang w:eastAsia="ru-RU"/>
        </w:rPr>
        <w:t>13</w:t>
      </w:r>
      <w:r w:rsidR="00C04A5F" w:rsidRPr="00C04A5F">
        <w:rPr>
          <w:rFonts w:ascii="Times New Roman" w:hAnsi="Times New Roman"/>
          <w:sz w:val="28"/>
          <w:szCs w:val="28"/>
          <w:lang w:eastAsia="ru-RU"/>
        </w:rPr>
        <w:t xml:space="preserve">.3.2 </w:t>
      </w:r>
      <w:r w:rsidRPr="00C04A5F">
        <w:rPr>
          <w:rFonts w:ascii="Times New Roman" w:hAnsi="Times New Roman"/>
          <w:sz w:val="28"/>
          <w:szCs w:val="28"/>
          <w:lang w:eastAsia="ru-RU"/>
        </w:rPr>
        <w:t xml:space="preserve">Сведения, содержащиеся в документации о проведении запроса котировок, должны соответствовать сведениям, указанным в извещении о проведении запроса котировок. </w:t>
      </w:r>
    </w:p>
    <w:p w:rsidR="00A27AE1" w:rsidRPr="00C04A5F" w:rsidRDefault="00C04A5F" w:rsidP="00C04A5F">
      <w:pPr>
        <w:widowControl w:val="0"/>
        <w:tabs>
          <w:tab w:val="left" w:pos="993"/>
          <w:tab w:val="left" w:pos="1276"/>
        </w:tabs>
        <w:autoSpaceDE w:val="0"/>
        <w:autoSpaceDN w:val="0"/>
        <w:adjustRightInd w:val="0"/>
        <w:spacing w:after="0" w:line="240" w:lineRule="auto"/>
        <w:ind w:left="498"/>
        <w:jc w:val="both"/>
        <w:rPr>
          <w:rFonts w:ascii="Times New Roman" w:hAnsi="Times New Roman"/>
          <w:sz w:val="28"/>
          <w:szCs w:val="28"/>
          <w:lang w:eastAsia="ru-RU"/>
        </w:rPr>
      </w:pPr>
      <w:r>
        <w:rPr>
          <w:rFonts w:ascii="Times New Roman" w:hAnsi="Times New Roman"/>
          <w:sz w:val="28"/>
          <w:szCs w:val="28"/>
          <w:lang w:eastAsia="ru-RU"/>
        </w:rPr>
        <w:t>13.3.3</w:t>
      </w:r>
      <w:r w:rsidR="00A27AE1" w:rsidRPr="00C04A5F">
        <w:rPr>
          <w:rFonts w:ascii="Times New Roman" w:hAnsi="Times New Roman"/>
          <w:sz w:val="28"/>
          <w:szCs w:val="28"/>
          <w:lang w:eastAsia="ru-RU"/>
        </w:rPr>
        <w:t>В документации о проведении запроса котировок должны быть указаны сведения в соответствии с п. 9.4, а также:</w:t>
      </w:r>
    </w:p>
    <w:p w:rsidR="00A27AE1" w:rsidRPr="00F41F0F" w:rsidRDefault="00A27AE1" w:rsidP="00505860">
      <w:pPr>
        <w:pStyle w:val="af1"/>
        <w:widowControl w:val="0"/>
        <w:numPr>
          <w:ilvl w:val="3"/>
          <w:numId w:val="68"/>
        </w:numPr>
        <w:tabs>
          <w:tab w:val="left" w:pos="993"/>
          <w:tab w:val="left" w:pos="1276"/>
          <w:tab w:val="left" w:pos="156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Сведения о том, что процедура запроса котировок не является конкурсом либо аукционом на право заключить договор, не регулируется статьями 447–449 </w:t>
      </w:r>
      <w:r w:rsidRPr="00F41F0F">
        <w:rPr>
          <w:rFonts w:ascii="Times New Roman" w:eastAsia="Times New Roman" w:hAnsi="Times New Roman"/>
          <w:sz w:val="28"/>
          <w:szCs w:val="28"/>
          <w:lang w:eastAsia="ru-RU"/>
        </w:rPr>
        <w:lastRenderedPageBreak/>
        <w:t>части первой Гражданского кодекса Российской Федерации. Эта процедура также не является публичным конкурсом и не регулируются статьями 1057–1061 части второй Гражданского кодекса Российской Федерации. Таким образом, проведение запроса котировок не накладывает на заказчика соответствующего объёма гражданско-правовых обязательств по обязательному заключению договора с</w:t>
      </w:r>
      <w:r w:rsidRPr="00F41F0F">
        <w:rPr>
          <w:rFonts w:ascii="Times New Roman" w:eastAsia="Times New Roman" w:hAnsi="Times New Roman"/>
          <w:sz w:val="28"/>
          <w:szCs w:val="28"/>
          <w:lang w:val="en-US" w:eastAsia="ru-RU"/>
        </w:rPr>
        <w:t> </w:t>
      </w:r>
      <w:r w:rsidRPr="00F41F0F">
        <w:rPr>
          <w:rFonts w:ascii="Times New Roman" w:eastAsia="Times New Roman" w:hAnsi="Times New Roman"/>
          <w:sz w:val="28"/>
          <w:szCs w:val="28"/>
          <w:lang w:eastAsia="ru-RU"/>
        </w:rPr>
        <w:t>победителем или иным участником.</w:t>
      </w:r>
    </w:p>
    <w:p w:rsidR="00A27AE1" w:rsidRPr="00C04A5F" w:rsidRDefault="00A27AE1" w:rsidP="00505860">
      <w:pPr>
        <w:pStyle w:val="af1"/>
        <w:widowControl w:val="0"/>
        <w:numPr>
          <w:ilvl w:val="3"/>
          <w:numId w:val="68"/>
        </w:numPr>
        <w:tabs>
          <w:tab w:val="left" w:pos="993"/>
          <w:tab w:val="left" w:pos="1276"/>
          <w:tab w:val="left" w:pos="156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C04A5F">
        <w:rPr>
          <w:rFonts w:ascii="Times New Roman" w:eastAsia="Times New Roman" w:hAnsi="Times New Roman"/>
          <w:sz w:val="28"/>
          <w:szCs w:val="28"/>
          <w:lang w:eastAsia="ru-RU"/>
        </w:rPr>
        <w:t>Сведения о том, что заказчик может отказаться от проведения запроса котировок в любое время, не неся при этом никакой ответственности перед участниками закупок, в том числе по возмещению каких-либо затрат, связанных с подготовкой и подачей котировочной заявки.</w:t>
      </w:r>
    </w:p>
    <w:p w:rsidR="00A27AE1" w:rsidRPr="00F41F0F" w:rsidRDefault="00A27AE1" w:rsidP="00505860">
      <w:pPr>
        <w:widowControl w:val="0"/>
        <w:numPr>
          <w:ilvl w:val="3"/>
          <w:numId w:val="68"/>
        </w:numPr>
        <w:tabs>
          <w:tab w:val="left" w:pos="993"/>
          <w:tab w:val="left" w:pos="1276"/>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Форма котировочной заявки.</w:t>
      </w:r>
    </w:p>
    <w:p w:rsidR="00A27AE1" w:rsidRPr="00F41F0F" w:rsidRDefault="00A27AE1" w:rsidP="00505860">
      <w:pPr>
        <w:widowControl w:val="0"/>
        <w:numPr>
          <w:ilvl w:val="3"/>
          <w:numId w:val="68"/>
        </w:numPr>
        <w:tabs>
          <w:tab w:val="left" w:pos="993"/>
          <w:tab w:val="left" w:pos="1276"/>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Требования к сроку и (или) объёму предоставления гарантий качества товара, работ, услуг, к обслуживанию товара, к расходам на эксплуатацию товара (при необходимости).</w:t>
      </w:r>
    </w:p>
    <w:p w:rsidR="00A27AE1" w:rsidRPr="00F41F0F" w:rsidRDefault="00A27AE1" w:rsidP="00505860">
      <w:pPr>
        <w:widowControl w:val="0"/>
        <w:numPr>
          <w:ilvl w:val="3"/>
          <w:numId w:val="68"/>
        </w:numPr>
        <w:tabs>
          <w:tab w:val="left" w:pos="993"/>
          <w:tab w:val="left" w:pos="1276"/>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Сведения о валюте, используемой для формирования цены договора и расчётов с поставщиками (исполнителями, подрядчиками).</w:t>
      </w:r>
    </w:p>
    <w:p w:rsidR="00A27AE1" w:rsidRPr="00F41F0F" w:rsidRDefault="00A27AE1" w:rsidP="00505860">
      <w:pPr>
        <w:widowControl w:val="0"/>
        <w:numPr>
          <w:ilvl w:val="3"/>
          <w:numId w:val="68"/>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Сведения о возможности заказчика увеличить количество поставляемого товара при заключении договора (при необходимости).</w:t>
      </w:r>
    </w:p>
    <w:p w:rsidR="00A27AE1" w:rsidRPr="00F41F0F" w:rsidRDefault="00A27AE1" w:rsidP="00A27AE1">
      <w:pPr>
        <w:spacing w:after="0" w:line="240" w:lineRule="auto"/>
        <w:ind w:firstLine="426"/>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13.3.3.7  Сведения о возможности заказчика изменить предусмотренные договором количество товаров, объем работ, услуг и процент такого изменения (при необходимости).</w:t>
      </w:r>
    </w:p>
    <w:p w:rsidR="00A27AE1" w:rsidRPr="00F41F0F" w:rsidRDefault="00A27AE1" w:rsidP="00A27AE1">
      <w:pPr>
        <w:spacing w:after="0" w:line="240" w:lineRule="auto"/>
        <w:ind w:firstLine="426"/>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13.3.3.8  Порядок внесения изменений в котировочные заявки.</w:t>
      </w:r>
    </w:p>
    <w:p w:rsidR="00A27AE1" w:rsidRPr="00F41F0F" w:rsidRDefault="00A27AE1" w:rsidP="00A27AE1">
      <w:pPr>
        <w:spacing w:after="0" w:line="240" w:lineRule="auto"/>
        <w:ind w:firstLine="426"/>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13.3.3.9  Срок подписания договора победителем, иными участниками закупки (при необходимости).</w:t>
      </w:r>
    </w:p>
    <w:p w:rsidR="00A27AE1" w:rsidRPr="00F41F0F" w:rsidRDefault="00A27AE1" w:rsidP="00A27AE1">
      <w:pPr>
        <w:spacing w:after="0" w:line="240" w:lineRule="auto"/>
        <w:ind w:firstLine="426"/>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13.3.3.10  Даты и время  начала и окончания приёма котировочных заявок.</w:t>
      </w:r>
    </w:p>
    <w:p w:rsidR="00A27AE1" w:rsidRPr="00F41F0F" w:rsidRDefault="00A27AE1" w:rsidP="00A27AE1">
      <w:pPr>
        <w:spacing w:after="0" w:line="240" w:lineRule="auto"/>
        <w:ind w:firstLine="426"/>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13.3.3.11  Последствия признания запроса котировок несостоявшимся.</w:t>
      </w:r>
    </w:p>
    <w:p w:rsidR="00A27AE1" w:rsidRPr="00F41F0F" w:rsidRDefault="00A27AE1" w:rsidP="00A27AE1">
      <w:pPr>
        <w:spacing w:after="0" w:line="240" w:lineRule="auto"/>
        <w:ind w:firstLine="426"/>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13.3.3.12  Иные сведения и требования в зависимости от предмета закупки (при необходимости).</w:t>
      </w:r>
    </w:p>
    <w:p w:rsidR="00A27AE1" w:rsidRPr="00F41F0F" w:rsidRDefault="00A27AE1" w:rsidP="00505860">
      <w:pPr>
        <w:widowControl w:val="0"/>
        <w:numPr>
          <w:ilvl w:val="2"/>
          <w:numId w:val="68"/>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К извещению о проведении запроса котировок и документации о проведении запроса котировок должен прилагаться проект договора, заключаемого по результатам закупки, являющийся неотъемлемой частью извещения и документации.</w:t>
      </w:r>
    </w:p>
    <w:p w:rsidR="00A27AE1" w:rsidRPr="00F41F0F" w:rsidRDefault="00A27AE1" w:rsidP="00505860">
      <w:pPr>
        <w:widowControl w:val="0"/>
        <w:numPr>
          <w:ilvl w:val="2"/>
          <w:numId w:val="68"/>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В любое время до истечения срока представления котировочных заявок заказчик вправе по собственной инициативе либо в ответ на запрос какого-либо претендента  внести изменения в документацию о проведении запроса котировок.</w:t>
      </w:r>
    </w:p>
    <w:p w:rsidR="00A27AE1" w:rsidRPr="00F41F0F" w:rsidRDefault="00A27AE1" w:rsidP="00505860">
      <w:pPr>
        <w:pStyle w:val="af1"/>
        <w:widowControl w:val="0"/>
        <w:numPr>
          <w:ilvl w:val="3"/>
          <w:numId w:val="68"/>
        </w:numPr>
        <w:tabs>
          <w:tab w:val="left" w:pos="1701"/>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В течение трёх дней со дня принятия решения о необходимости изменения документации о проведении запроса котировок такие изменения размещаются заказчиком  в единой информационной системе.</w:t>
      </w:r>
    </w:p>
    <w:p w:rsidR="00A27AE1" w:rsidRPr="00F41F0F" w:rsidRDefault="00A27AE1" w:rsidP="00505860">
      <w:pPr>
        <w:widowControl w:val="0"/>
        <w:numPr>
          <w:ilvl w:val="3"/>
          <w:numId w:val="68"/>
        </w:numPr>
        <w:tabs>
          <w:tab w:val="left" w:pos="1701"/>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hAnsi="Times New Roman" w:cs="Times New Roman"/>
          <w:sz w:val="28"/>
          <w:szCs w:val="28"/>
        </w:rPr>
        <w:t xml:space="preserve">В случае внесения изменений </w:t>
      </w:r>
      <w:r w:rsidRPr="00F41F0F">
        <w:rPr>
          <w:rFonts w:ascii="Times New Roman" w:eastAsia="Times New Roman" w:hAnsi="Times New Roman" w:cs="Times New Roman"/>
          <w:sz w:val="28"/>
          <w:szCs w:val="28"/>
          <w:lang w:eastAsia="ru-RU"/>
        </w:rPr>
        <w:t>в документацию о проведении запроса котировок</w:t>
      </w:r>
      <w:r w:rsidRPr="00F41F0F">
        <w:rPr>
          <w:rFonts w:ascii="Times New Roman" w:hAnsi="Times New Roman" w:cs="Times New Roman"/>
          <w:sz w:val="28"/>
          <w:szCs w:val="28"/>
        </w:rPr>
        <w:t xml:space="preserve"> позднее, чем за 2 рабочих дня до даты окончания подачи заявок, заказчик обязан продлить срок подачи котировочных заявок таким образом, чтобы со дня размещения внесенных в извещение изменений в единой информационной системе до даты окончания срока подачи заявок оставалось не менее 5 дней</w:t>
      </w:r>
      <w:r w:rsidRPr="00F41F0F">
        <w:rPr>
          <w:rFonts w:ascii="Times New Roman" w:eastAsia="Times New Roman" w:hAnsi="Times New Roman" w:cs="Times New Roman"/>
          <w:sz w:val="28"/>
          <w:szCs w:val="28"/>
          <w:lang w:eastAsia="ru-RU"/>
        </w:rPr>
        <w:t>.</w:t>
      </w:r>
    </w:p>
    <w:p w:rsidR="00A27AE1" w:rsidRPr="00F41F0F" w:rsidRDefault="00A27AE1" w:rsidP="00505860">
      <w:pPr>
        <w:widowControl w:val="0"/>
        <w:numPr>
          <w:ilvl w:val="2"/>
          <w:numId w:val="68"/>
        </w:numPr>
        <w:autoSpaceDE w:val="0"/>
        <w:autoSpaceDN w:val="0"/>
        <w:adjustRightInd w:val="0"/>
        <w:spacing w:after="0" w:line="240" w:lineRule="auto"/>
        <w:ind w:left="0" w:firstLine="426"/>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 xml:space="preserve"> Любой претендент вправе направить заказчику запрос разъяснений положений документации о проведении запроса котировок в письменной форме или в форме электронного документа в срок не позднее, чем за два рабочих дня до дня окончания подачи котировочных заявок. Заказчик в течение одного рабочего дня </w:t>
      </w:r>
      <w:r w:rsidRPr="00F41F0F">
        <w:rPr>
          <w:rFonts w:ascii="Times New Roman" w:eastAsia="Calibri" w:hAnsi="Times New Roman" w:cs="Times New Roman"/>
          <w:sz w:val="28"/>
          <w:szCs w:val="28"/>
          <w:lang w:eastAsia="ru-RU"/>
        </w:rPr>
        <w:lastRenderedPageBreak/>
        <w:t>со дня поступления запроса на разъяснение положений документации направляет разъяснения претенденту,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в единой информационной системе.</w:t>
      </w:r>
    </w:p>
    <w:p w:rsidR="00A27AE1" w:rsidRPr="00F41F0F" w:rsidRDefault="00A27AE1" w:rsidP="00505860">
      <w:pPr>
        <w:widowControl w:val="0"/>
        <w:numPr>
          <w:ilvl w:val="1"/>
          <w:numId w:val="68"/>
        </w:numPr>
        <w:autoSpaceDE w:val="0"/>
        <w:autoSpaceDN w:val="0"/>
        <w:adjustRightInd w:val="0"/>
        <w:spacing w:after="0" w:line="240" w:lineRule="auto"/>
        <w:ind w:left="1134" w:hanging="708"/>
        <w:rPr>
          <w:rFonts w:ascii="Times New Roman" w:eastAsia="Times New Roman" w:hAnsi="Times New Roman" w:cs="Times New Roman"/>
          <w:i/>
          <w:sz w:val="28"/>
          <w:szCs w:val="28"/>
          <w:lang w:eastAsia="ru-RU"/>
        </w:rPr>
      </w:pPr>
      <w:bookmarkStart w:id="203" w:name="_Toc319941083"/>
      <w:bookmarkStart w:id="204" w:name="_Toc320092881"/>
      <w:r w:rsidRPr="00F41F0F">
        <w:rPr>
          <w:rFonts w:ascii="Times New Roman" w:eastAsia="Times New Roman" w:hAnsi="Times New Roman" w:cs="Times New Roman"/>
          <w:i/>
          <w:sz w:val="28"/>
          <w:szCs w:val="28"/>
          <w:lang w:eastAsia="ru-RU"/>
        </w:rPr>
        <w:t xml:space="preserve"> Отказ от проведения запроса котировок</w:t>
      </w:r>
      <w:bookmarkEnd w:id="203"/>
      <w:bookmarkEnd w:id="204"/>
    </w:p>
    <w:p w:rsidR="00A27AE1" w:rsidRPr="00F41F0F" w:rsidRDefault="00A27AE1" w:rsidP="00505860">
      <w:pPr>
        <w:pStyle w:val="af1"/>
        <w:widowControl w:val="0"/>
        <w:numPr>
          <w:ilvl w:val="2"/>
          <w:numId w:val="68"/>
        </w:numPr>
        <w:tabs>
          <w:tab w:val="left" w:pos="1418"/>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Заказчик вправе принять решение об отказе от проведения запроса котировок в любое время, не неся при этом никакой ответственности перед участниками закупок, в том числе по возмещению каких-либо затрат, связанных с подготовкой и подачей котировочной заявки.</w:t>
      </w:r>
    </w:p>
    <w:p w:rsidR="00A27AE1" w:rsidRPr="00F41F0F" w:rsidRDefault="00A27AE1" w:rsidP="00505860">
      <w:pPr>
        <w:widowControl w:val="0"/>
        <w:numPr>
          <w:ilvl w:val="2"/>
          <w:numId w:val="68"/>
        </w:numPr>
        <w:tabs>
          <w:tab w:val="left" w:pos="1418"/>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В случае принятия решения об отказе от проведения запроса котировок, заказчик в течение рабочего дня, следующего за днём принятия такого решения, размещает сведения об отказе от проведения запроса котировок  в единой информационной системе. Заказчик не несёт обязательств или ответственности в случае не ознакомления претендентами, участниками закупок с извещением об отказе от проведения запроса котировок.</w:t>
      </w:r>
    </w:p>
    <w:p w:rsidR="00A27AE1" w:rsidRPr="00F41F0F" w:rsidRDefault="00A27AE1" w:rsidP="00505860">
      <w:pPr>
        <w:widowControl w:val="0"/>
        <w:numPr>
          <w:ilvl w:val="1"/>
          <w:numId w:val="68"/>
        </w:numPr>
        <w:autoSpaceDE w:val="0"/>
        <w:autoSpaceDN w:val="0"/>
        <w:adjustRightInd w:val="0"/>
        <w:spacing w:after="0" w:line="240" w:lineRule="auto"/>
        <w:ind w:left="1134" w:hanging="708"/>
        <w:rPr>
          <w:rFonts w:ascii="Times New Roman" w:eastAsia="Times New Roman" w:hAnsi="Times New Roman" w:cs="Times New Roman"/>
          <w:i/>
          <w:sz w:val="28"/>
          <w:szCs w:val="28"/>
          <w:lang w:eastAsia="ru-RU"/>
        </w:rPr>
      </w:pPr>
      <w:bookmarkStart w:id="205" w:name="_Toc319941084"/>
      <w:bookmarkStart w:id="206" w:name="_Toc320092882"/>
      <w:r w:rsidRPr="00F41F0F">
        <w:rPr>
          <w:rFonts w:ascii="Times New Roman" w:eastAsia="Times New Roman" w:hAnsi="Times New Roman" w:cs="Times New Roman"/>
          <w:i/>
          <w:sz w:val="28"/>
          <w:szCs w:val="28"/>
          <w:lang w:eastAsia="ru-RU"/>
        </w:rPr>
        <w:t xml:space="preserve"> Требования к котировочной заявке</w:t>
      </w:r>
      <w:bookmarkEnd w:id="205"/>
      <w:bookmarkEnd w:id="206"/>
    </w:p>
    <w:p w:rsidR="00A27AE1" w:rsidRPr="00F41F0F" w:rsidRDefault="00A27AE1" w:rsidP="00505860">
      <w:pPr>
        <w:pStyle w:val="af1"/>
        <w:widowControl w:val="0"/>
        <w:numPr>
          <w:ilvl w:val="2"/>
          <w:numId w:val="68"/>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Для участия в проведении запроса котировок претендент должен подготовить котировочную заявку, оформленную в полном соответствии с требованиями документации о проведении запроса котировок.</w:t>
      </w:r>
    </w:p>
    <w:p w:rsidR="00A27AE1" w:rsidRPr="00F41F0F" w:rsidRDefault="00A27AE1" w:rsidP="00505860">
      <w:pPr>
        <w:widowControl w:val="0"/>
        <w:numPr>
          <w:ilvl w:val="2"/>
          <w:numId w:val="68"/>
        </w:numPr>
        <w:autoSpaceDE w:val="0"/>
        <w:autoSpaceDN w:val="0"/>
        <w:adjustRightInd w:val="0"/>
        <w:spacing w:after="0" w:line="240" w:lineRule="auto"/>
        <w:ind w:left="1276" w:hanging="850"/>
        <w:contextualSpacing/>
        <w:jc w:val="both"/>
        <w:rPr>
          <w:rFonts w:ascii="Times New Roman" w:eastAsia="Times New Roman" w:hAnsi="Times New Roman" w:cs="Times New Roman"/>
          <w:i/>
          <w:sz w:val="28"/>
          <w:szCs w:val="28"/>
          <w:lang w:eastAsia="ru-RU"/>
        </w:rPr>
      </w:pPr>
      <w:r w:rsidRPr="00F41F0F">
        <w:rPr>
          <w:rFonts w:ascii="Times New Roman" w:eastAsia="Times New Roman" w:hAnsi="Times New Roman" w:cs="Times New Roman"/>
          <w:i/>
          <w:sz w:val="28"/>
          <w:szCs w:val="28"/>
          <w:lang w:eastAsia="ru-RU"/>
        </w:rPr>
        <w:t>Котировочная заявка должна содержать:</w:t>
      </w:r>
    </w:p>
    <w:p w:rsidR="00A27AE1" w:rsidRPr="00F41F0F" w:rsidRDefault="00A27AE1" w:rsidP="00505860">
      <w:pPr>
        <w:pStyle w:val="af1"/>
        <w:widowControl w:val="0"/>
        <w:numPr>
          <w:ilvl w:val="3"/>
          <w:numId w:val="68"/>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bookmarkStart w:id="207" w:name="_Ref372620907"/>
      <w:r w:rsidRPr="00F41F0F">
        <w:rPr>
          <w:rFonts w:ascii="Times New Roman" w:eastAsia="Times New Roman" w:hAnsi="Times New Roman"/>
          <w:sz w:val="28"/>
          <w:szCs w:val="28"/>
          <w:lang w:eastAsia="ru-RU"/>
        </w:rPr>
        <w:t xml:space="preserve"> Для юридического лица, индивидуального предпринимателя, физического лица:</w:t>
      </w:r>
      <w:bookmarkEnd w:id="207"/>
    </w:p>
    <w:p w:rsidR="00A27AE1" w:rsidRPr="00F41F0F" w:rsidRDefault="00A27AE1" w:rsidP="00505860">
      <w:pPr>
        <w:widowControl w:val="0"/>
        <w:numPr>
          <w:ilvl w:val="0"/>
          <w:numId w:val="15"/>
        </w:numPr>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заполненную форму котировочной заявки в соответствии с требованиями документации о проведении запроса котировок (оригинал);</w:t>
      </w:r>
    </w:p>
    <w:p w:rsidR="00A27AE1" w:rsidRPr="00F41F0F" w:rsidRDefault="00A27AE1" w:rsidP="00505860">
      <w:pPr>
        <w:widowControl w:val="0"/>
        <w:numPr>
          <w:ilvl w:val="0"/>
          <w:numId w:val="15"/>
        </w:numPr>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анкету участника закупки по установленной в документации о проведении запроса котировок форме (оригинал);</w:t>
      </w:r>
    </w:p>
    <w:p w:rsidR="00A27AE1" w:rsidRPr="00F41F0F" w:rsidRDefault="00A27AE1" w:rsidP="00505860">
      <w:pPr>
        <w:widowControl w:val="0"/>
        <w:numPr>
          <w:ilvl w:val="0"/>
          <w:numId w:val="15"/>
        </w:numPr>
        <w:shd w:val="clear" w:color="auto" w:fill="FFFFFF"/>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документы, подтверждающие право  участника закупки на поставку товара, производителем которого он не является, и предоставление фирменных гарантий производителя товара (заверенные надлежащим образом  копии);</w:t>
      </w:r>
    </w:p>
    <w:p w:rsidR="00A27AE1" w:rsidRPr="00F41F0F" w:rsidRDefault="00A27AE1" w:rsidP="00505860">
      <w:pPr>
        <w:widowControl w:val="0"/>
        <w:numPr>
          <w:ilvl w:val="0"/>
          <w:numId w:val="15"/>
        </w:numPr>
        <w:shd w:val="clear" w:color="auto" w:fill="FFFFFF"/>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сведения о функциональных характеристиках (потребительских свойствах) и качественных характеристиках товара, работ, услуг. В случаях, предусмотренных документацией о проведении запроса котировок,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(оригиналы);</w:t>
      </w:r>
    </w:p>
    <w:p w:rsidR="00A27AE1" w:rsidRPr="00F41F0F" w:rsidRDefault="00A27AE1" w:rsidP="00505860">
      <w:pPr>
        <w:widowControl w:val="0"/>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согласие участника закупки исполнить условия договора, указанные в извещении о проведении запроса котировок;</w:t>
      </w:r>
    </w:p>
    <w:p w:rsidR="00A27AE1" w:rsidRPr="00F41F0F" w:rsidRDefault="00A27AE1" w:rsidP="00505860">
      <w:pPr>
        <w:widowControl w:val="0"/>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цена договора, в том числе цена товара, работы, услуги с указанием сведений о включённых или не включённых в неё расходах (расходы на перевозку, страхование, уплату таможенных пошлин, налогов, сборов и другие обязательные платежи);</w:t>
      </w:r>
    </w:p>
    <w:p w:rsidR="00A27AE1" w:rsidRPr="00F41F0F" w:rsidRDefault="00A27AE1" w:rsidP="00A27AE1">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41F0F">
        <w:rPr>
          <w:rFonts w:ascii="Times New Roman" w:eastAsia="Calibri" w:hAnsi="Times New Roman" w:cs="Times New Roman"/>
          <w:sz w:val="28"/>
          <w:szCs w:val="28"/>
          <w:lang w:eastAsia="ru-RU"/>
        </w:rPr>
        <w:t>ж) иные документы или копии документов, перечень которых определён документацией о проведении запроса котировок, подтверждающие соответствие котировочной заявки требованиям,  установленным в  документации.</w:t>
      </w:r>
    </w:p>
    <w:p w:rsidR="00A27AE1" w:rsidRPr="00F41F0F" w:rsidRDefault="00A27AE1" w:rsidP="00A27AE1">
      <w:pPr>
        <w:widowControl w:val="0"/>
        <w:spacing w:after="0" w:line="313" w:lineRule="exact"/>
        <w:ind w:right="40" w:firstLine="426"/>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 xml:space="preserve">Все листы  котировочной заявки и прилагаемые к нему документы должны быть прошиты и пронумерованы,  скреплены печатью участника закупки (для юридических </w:t>
      </w:r>
      <w:r w:rsidRPr="00F41F0F">
        <w:rPr>
          <w:rFonts w:ascii="Times New Roman" w:eastAsia="Times New Roman" w:hAnsi="Times New Roman" w:cs="Times New Roman"/>
          <w:color w:val="000000"/>
          <w:spacing w:val="-2"/>
          <w:sz w:val="28"/>
          <w:szCs w:val="28"/>
          <w:lang w:eastAsia="ru-RU" w:bidi="ru-RU"/>
        </w:rPr>
        <w:lastRenderedPageBreak/>
        <w:t>лиц) и подписаны участником закупки или лицом, уполномоченным таким участником закупки.</w:t>
      </w:r>
    </w:p>
    <w:p w:rsidR="00A27AE1" w:rsidRPr="00F41F0F" w:rsidRDefault="00A27AE1" w:rsidP="00505860">
      <w:pPr>
        <w:widowControl w:val="0"/>
        <w:numPr>
          <w:ilvl w:val="2"/>
          <w:numId w:val="68"/>
        </w:numPr>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Иные требования к котировочной заявке устанавливаются в документации о проведении запроса котировок в зависимости от предмета закупки.</w:t>
      </w:r>
    </w:p>
    <w:p w:rsidR="00A27AE1" w:rsidRPr="00F41F0F" w:rsidRDefault="00A27AE1" w:rsidP="00505860">
      <w:pPr>
        <w:widowControl w:val="0"/>
        <w:numPr>
          <w:ilvl w:val="1"/>
          <w:numId w:val="68"/>
        </w:numPr>
        <w:autoSpaceDE w:val="0"/>
        <w:autoSpaceDN w:val="0"/>
        <w:adjustRightInd w:val="0"/>
        <w:spacing w:after="0" w:line="240" w:lineRule="auto"/>
        <w:ind w:left="1134" w:hanging="708"/>
        <w:rPr>
          <w:rFonts w:ascii="Times New Roman" w:eastAsia="Times New Roman" w:hAnsi="Times New Roman" w:cs="Times New Roman"/>
          <w:i/>
          <w:sz w:val="28"/>
          <w:szCs w:val="28"/>
          <w:lang w:eastAsia="ru-RU"/>
        </w:rPr>
      </w:pPr>
      <w:bookmarkStart w:id="208" w:name="_Toc319941085"/>
      <w:bookmarkStart w:id="209" w:name="_Toc320092883"/>
      <w:r w:rsidRPr="00F41F0F">
        <w:rPr>
          <w:rFonts w:ascii="Times New Roman" w:eastAsia="Times New Roman" w:hAnsi="Times New Roman" w:cs="Times New Roman"/>
          <w:i/>
          <w:sz w:val="28"/>
          <w:szCs w:val="28"/>
          <w:lang w:eastAsia="ru-RU"/>
        </w:rPr>
        <w:t xml:space="preserve"> Порядок приёма котировочных заявок</w:t>
      </w:r>
      <w:bookmarkEnd w:id="208"/>
      <w:bookmarkEnd w:id="209"/>
    </w:p>
    <w:p w:rsidR="00A27AE1" w:rsidRPr="00F41F0F" w:rsidRDefault="00A27AE1" w:rsidP="00505860">
      <w:pPr>
        <w:pStyle w:val="af1"/>
        <w:widowControl w:val="0"/>
        <w:numPr>
          <w:ilvl w:val="2"/>
          <w:numId w:val="68"/>
        </w:numPr>
        <w:tabs>
          <w:tab w:val="left" w:pos="1418"/>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Со дня размещения извещения о проведении запроса котировок, документации о проведении запроса котировок  в единой информационной системе и до окончания срока подачи котировочных заявок, установленного в извещении о проведении запроса котировок, заказчик осуществляет приём котировочных заявок, придерживаясь порядка, оговорённого в п. 10.7.</w:t>
      </w:r>
    </w:p>
    <w:p w:rsidR="00A27AE1" w:rsidRPr="00F41F0F" w:rsidRDefault="00A27AE1" w:rsidP="00505860">
      <w:pPr>
        <w:widowControl w:val="0"/>
        <w:numPr>
          <w:ilvl w:val="2"/>
          <w:numId w:val="68"/>
        </w:numPr>
        <w:tabs>
          <w:tab w:val="left" w:pos="1276"/>
        </w:tabs>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Для участия в проведении запроса котировок претендент должен подать котировочную заявку в запечатанном конверте </w:t>
      </w:r>
      <w:r w:rsidRPr="00F41F0F">
        <w:rPr>
          <w:rFonts w:ascii="Times New Roman" w:eastAsia="Times New Roman" w:hAnsi="Times New Roman" w:cs="Times New Roman"/>
          <w:color w:val="000000"/>
          <w:sz w:val="28"/>
          <w:szCs w:val="28"/>
        </w:rPr>
        <w:t xml:space="preserve">не позволяющем просматривать содержимое заявки до вскрытия конвертов  </w:t>
      </w:r>
      <w:r w:rsidRPr="00F41F0F">
        <w:rPr>
          <w:rFonts w:ascii="Times New Roman" w:eastAsia="Times New Roman" w:hAnsi="Times New Roman" w:cs="Times New Roman"/>
          <w:sz w:val="28"/>
          <w:szCs w:val="28"/>
          <w:lang w:eastAsia="ru-RU"/>
        </w:rPr>
        <w:t>по форме и в порядке, установленным документацией о проведении запроса котировок.</w:t>
      </w:r>
    </w:p>
    <w:p w:rsidR="00A27AE1" w:rsidRPr="00F41F0F" w:rsidRDefault="00A27AE1" w:rsidP="00505860">
      <w:pPr>
        <w:pStyle w:val="af1"/>
        <w:widowControl w:val="0"/>
        <w:numPr>
          <w:ilvl w:val="3"/>
          <w:numId w:val="68"/>
        </w:numPr>
        <w:tabs>
          <w:tab w:val="left" w:pos="1276"/>
          <w:tab w:val="left" w:pos="156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Документацией о проведении запроса котировок может быть предусмотрена подача котировочной заявки в форме электронного документа. В этом случае участник вправе выбрать любой из перечисленных в документации способов подачи котировочной заявки.</w:t>
      </w:r>
    </w:p>
    <w:p w:rsidR="00A27AE1" w:rsidRPr="00F41F0F" w:rsidRDefault="00A27AE1" w:rsidP="00A27AE1">
      <w:pPr>
        <w:tabs>
          <w:tab w:val="left" w:pos="1276"/>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13.6.</w:t>
      </w:r>
      <w:r w:rsidR="00C04A5F">
        <w:rPr>
          <w:rFonts w:ascii="Times New Roman" w:hAnsi="Times New Roman" w:cs="Times New Roman"/>
          <w:sz w:val="28"/>
          <w:szCs w:val="28"/>
          <w:lang w:eastAsia="ru-RU"/>
        </w:rPr>
        <w:t>4</w:t>
      </w:r>
      <w:r w:rsidRPr="00F41F0F">
        <w:rPr>
          <w:rFonts w:ascii="Times New Roman" w:hAnsi="Times New Roman" w:cs="Times New Roman"/>
          <w:sz w:val="28"/>
          <w:szCs w:val="28"/>
          <w:lang w:eastAsia="ru-RU"/>
        </w:rPr>
        <w:t>.2  В случае подачи заявки в форме электронного документа участник закупки должен обеспечить все необходимое для определения подлинности заявки и входящих в её состав документов, включая подтверждение легитимности электронной подписи. Электронные документы должны быть подписаны электронной подписью, сертификат которой получен участником закупки в аккредитованном удостоверяющем центре России в соответствии с положениями Федерального закона от 6 апреля 2011 г. № 63-ФЗ.</w:t>
      </w:r>
    </w:p>
    <w:p w:rsidR="00A27AE1" w:rsidRPr="00F41F0F" w:rsidRDefault="00A27AE1" w:rsidP="00505860">
      <w:pPr>
        <w:widowControl w:val="0"/>
        <w:numPr>
          <w:ilvl w:val="2"/>
          <w:numId w:val="68"/>
        </w:numPr>
        <w:tabs>
          <w:tab w:val="left" w:pos="1276"/>
          <w:tab w:val="left" w:pos="1843"/>
        </w:tabs>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Все котировочные заявки, полученные до истечения срока подачи котировочных заявок, регистрируются заказчиком. По требованию участника закупки заказчик выдаёт расписку о получении конверта с котировочной заявкой, с указанием даты и времени его получения.</w:t>
      </w:r>
    </w:p>
    <w:p w:rsidR="00A27AE1" w:rsidRPr="00F41F0F" w:rsidRDefault="00A27AE1" w:rsidP="00505860">
      <w:pPr>
        <w:pStyle w:val="af1"/>
        <w:widowControl w:val="0"/>
        <w:numPr>
          <w:ilvl w:val="3"/>
          <w:numId w:val="68"/>
        </w:numPr>
        <w:tabs>
          <w:tab w:val="left" w:pos="1276"/>
          <w:tab w:val="left" w:pos="1560"/>
          <w:tab w:val="left" w:pos="1701"/>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О получении ненадлежащим образом запечатанной заявки делается соответствующая пометка в расписке.</w:t>
      </w:r>
    </w:p>
    <w:p w:rsidR="00A27AE1" w:rsidRPr="00F41F0F" w:rsidRDefault="00A27AE1" w:rsidP="00505860">
      <w:pPr>
        <w:pStyle w:val="af1"/>
        <w:widowControl w:val="0"/>
        <w:numPr>
          <w:ilvl w:val="3"/>
          <w:numId w:val="68"/>
        </w:numPr>
        <w:tabs>
          <w:tab w:val="left" w:pos="1276"/>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В случае, если заявка подаётся в форме электронного документа, заказчик направляет уведомление участнику закупки о поступлении такой заявки не позднее рабочего дня, следующего за днём поступления такой заявки.</w:t>
      </w:r>
    </w:p>
    <w:p w:rsidR="00A27AE1" w:rsidRPr="00F41F0F" w:rsidRDefault="00A27AE1" w:rsidP="00A27AE1">
      <w:pPr>
        <w:tabs>
          <w:tab w:val="left" w:pos="1134"/>
          <w:tab w:val="left" w:pos="1843"/>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13.6.</w:t>
      </w:r>
      <w:r w:rsidR="00C04A5F">
        <w:rPr>
          <w:rFonts w:ascii="Times New Roman" w:hAnsi="Times New Roman" w:cs="Times New Roman"/>
          <w:sz w:val="28"/>
          <w:szCs w:val="28"/>
          <w:lang w:eastAsia="ru-RU"/>
        </w:rPr>
        <w:t>5</w:t>
      </w:r>
      <w:r w:rsidRPr="00F41F0F">
        <w:rPr>
          <w:rFonts w:ascii="Times New Roman" w:hAnsi="Times New Roman" w:cs="Times New Roman"/>
          <w:sz w:val="28"/>
          <w:szCs w:val="28"/>
          <w:lang w:eastAsia="ru-RU"/>
        </w:rPr>
        <w:t>.3 Заказчик обеспечивает конфиденциальность сведений, содержащихся  в поданных заявках до подведения итогов запроса котировок.</w:t>
      </w:r>
    </w:p>
    <w:p w:rsidR="00A27AE1" w:rsidRPr="00F41F0F" w:rsidRDefault="00A27AE1" w:rsidP="00505860">
      <w:pPr>
        <w:widowControl w:val="0"/>
        <w:numPr>
          <w:ilvl w:val="2"/>
          <w:numId w:val="68"/>
        </w:numPr>
        <w:tabs>
          <w:tab w:val="left" w:pos="1276"/>
        </w:tabs>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Участник закупки вправе изменить ранее поданную котировочную заявку только в случае, если заказчик вносит изменения в извещение или документацию о проведении запроса котировок. Иные случаи изменения котировочной заявки не предусматриваются. Изменение заявок после истечения срока подачи котировочных заявок, установленного документацией о проведении запроса котировок, не допускается.</w:t>
      </w:r>
    </w:p>
    <w:p w:rsidR="00A27AE1" w:rsidRPr="00F41F0F" w:rsidRDefault="00A27AE1" w:rsidP="00505860">
      <w:pPr>
        <w:widowControl w:val="0"/>
        <w:numPr>
          <w:ilvl w:val="2"/>
          <w:numId w:val="68"/>
        </w:numPr>
        <w:tabs>
          <w:tab w:val="left" w:pos="1276"/>
        </w:tabs>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Если по окончании срока подачи котировочных заявок, установленного документацией о проведении запроса котировок, будет получена только одна котировочная заявка или не будет получено ни одной заявки, запрос котировок будет признан несостоявшимся.</w:t>
      </w:r>
    </w:p>
    <w:p w:rsidR="00A27AE1" w:rsidRPr="00F41F0F" w:rsidRDefault="00A27AE1" w:rsidP="00505860">
      <w:pPr>
        <w:widowControl w:val="0"/>
        <w:numPr>
          <w:ilvl w:val="2"/>
          <w:numId w:val="68"/>
        </w:numPr>
        <w:tabs>
          <w:tab w:val="left" w:pos="1276"/>
        </w:tabs>
        <w:autoSpaceDE w:val="0"/>
        <w:autoSpaceDN w:val="0"/>
        <w:adjustRightInd w:val="0"/>
        <w:spacing w:after="0" w:line="240" w:lineRule="auto"/>
        <w:ind w:left="0" w:firstLine="426"/>
        <w:contextualSpacing/>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lastRenderedPageBreak/>
        <w:t>Если по окончании срока подачи котировочных заявок, установленного документацией о проведении запроса котировок, заказчиком будет получена только одна котировочная заявка, несмотря на то, что запрос котировок признается несостоявшимся, единая комиссия осуществит вскрытие конверта с такой заявкой и рассмотрит её в порядке, установленном настоящим Положением. Если рассматриваемая котировочная заявка и подавший такую заявку участник закупки соответствуют требованиям и условиям, предусмотренным документацией о проведении запроса котировок,  заказчик вправе заключить договор с участником закупки, подавшим такую заявку на условиях документации о проведении запроса котировок, проекта договора и  заявки, поданной участником. Такой участник не вправе отказаться от заключения договора.</w:t>
      </w:r>
    </w:p>
    <w:p w:rsidR="00A27AE1" w:rsidRPr="00F41F0F" w:rsidRDefault="00A27AE1" w:rsidP="00A27AE1">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13.6.7 Котировочные заявки, полученные заказчиком после окончания срока подачи котировочных заявок, установленного документацией о проведении запроса котировок, не рассматриваются и направляются  невскрытыми в течение трёх рабочих дней с момента получения письменного запроса участника, подавшего такую заявку.</w:t>
      </w:r>
    </w:p>
    <w:p w:rsidR="00A27AE1" w:rsidRPr="00F41F0F" w:rsidRDefault="00A27AE1" w:rsidP="00505860">
      <w:pPr>
        <w:widowControl w:val="0"/>
        <w:numPr>
          <w:ilvl w:val="1"/>
          <w:numId w:val="68"/>
        </w:numPr>
        <w:tabs>
          <w:tab w:val="left" w:pos="993"/>
          <w:tab w:val="left" w:pos="1276"/>
        </w:tabs>
        <w:autoSpaceDE w:val="0"/>
        <w:autoSpaceDN w:val="0"/>
        <w:adjustRightInd w:val="0"/>
        <w:spacing w:after="0" w:line="240" w:lineRule="auto"/>
        <w:ind w:left="567" w:hanging="141"/>
        <w:rPr>
          <w:rFonts w:ascii="Times New Roman" w:eastAsia="Times New Roman" w:hAnsi="Times New Roman" w:cs="Times New Roman"/>
          <w:i/>
          <w:sz w:val="28"/>
          <w:szCs w:val="28"/>
          <w:lang w:eastAsia="ru-RU"/>
        </w:rPr>
      </w:pPr>
      <w:bookmarkStart w:id="210" w:name="_Toc319941086"/>
      <w:bookmarkStart w:id="211" w:name="_Toc320092884"/>
      <w:r w:rsidRPr="00F41F0F">
        <w:rPr>
          <w:rFonts w:ascii="Times New Roman" w:eastAsia="Times New Roman" w:hAnsi="Times New Roman" w:cs="Times New Roman"/>
          <w:i/>
          <w:sz w:val="28"/>
          <w:szCs w:val="28"/>
          <w:lang w:eastAsia="ru-RU"/>
        </w:rPr>
        <w:t xml:space="preserve"> Рассмотрение и оценка котировочных заявок</w:t>
      </w:r>
      <w:bookmarkEnd w:id="210"/>
      <w:bookmarkEnd w:id="211"/>
    </w:p>
    <w:p w:rsidR="00A27AE1" w:rsidRPr="00F41F0F" w:rsidRDefault="00A27AE1" w:rsidP="00A27AE1">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 xml:space="preserve">13.7.1 </w:t>
      </w:r>
      <w:r w:rsidRPr="00F41F0F">
        <w:rPr>
          <w:rFonts w:ascii="Times New Roman" w:hAnsi="Times New Roman" w:cs="Times New Roman"/>
          <w:sz w:val="28"/>
          <w:szCs w:val="28"/>
        </w:rPr>
        <w:t>Срок рассмотрения и оценки котировочных заявок не может превышать 10 дней с даты окончания подачи котировочных заявок, если иное не установлено котировочной документацией</w:t>
      </w:r>
      <w:r w:rsidRPr="00F41F0F">
        <w:rPr>
          <w:rFonts w:ascii="Times New Roman" w:hAnsi="Times New Roman" w:cs="Times New Roman"/>
          <w:sz w:val="28"/>
          <w:szCs w:val="28"/>
          <w:lang w:eastAsia="ru-RU"/>
        </w:rPr>
        <w:t>. В случае подачи котировочной заявки в форме электронного документа заказчик обеспечивает единой комиссии доступ к поданным в форме электронных документов котировочным заявкам и входящим в их состав документам.</w:t>
      </w:r>
    </w:p>
    <w:p w:rsidR="00A27AE1" w:rsidRPr="00F41F0F" w:rsidRDefault="00A27AE1" w:rsidP="00A27AE1">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13.7.2 Процедура вскрытия конвертов с такими заявками не является публичной. Протокол не оформляется.</w:t>
      </w:r>
    </w:p>
    <w:p w:rsidR="00A27AE1" w:rsidRPr="00F41F0F" w:rsidRDefault="00A27AE1" w:rsidP="00A27AE1">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13.7.3 При рассмотрении котировочных заявок выполняются следующие действия:</w:t>
      </w:r>
    </w:p>
    <w:p w:rsidR="00A27AE1" w:rsidRPr="00F41F0F" w:rsidRDefault="00A27AE1" w:rsidP="00A27AE1">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13.7.3.1 Проверка участников закупки на соответствие требованиям заказчика и проверка их заявок на соблюдение требований документации к оформлению заявок.</w:t>
      </w:r>
    </w:p>
    <w:p w:rsidR="00A27AE1" w:rsidRPr="00F41F0F" w:rsidRDefault="00A27AE1" w:rsidP="00A27AE1">
      <w:pPr>
        <w:spacing w:after="0" w:line="240" w:lineRule="auto"/>
        <w:ind w:firstLine="426"/>
        <w:jc w:val="both"/>
        <w:rPr>
          <w:rFonts w:ascii="Times New Roman" w:hAnsi="Times New Roman" w:cs="Times New Roman"/>
          <w:sz w:val="28"/>
          <w:szCs w:val="28"/>
          <w:lang w:eastAsia="ru-RU"/>
        </w:rPr>
      </w:pPr>
      <w:bookmarkStart w:id="212" w:name="_Ref372621234"/>
      <w:r w:rsidRPr="00F41F0F">
        <w:rPr>
          <w:rFonts w:ascii="Times New Roman" w:hAnsi="Times New Roman" w:cs="Times New Roman"/>
          <w:sz w:val="28"/>
          <w:szCs w:val="28"/>
          <w:lang w:eastAsia="ru-RU"/>
        </w:rPr>
        <w:t>13.7.3.2 Проверка участника закупки, в том числе его правоспособности, подлинности котировочной  заявки, достоверности представленных на запрос котировок  сведений и документов, отсутствия участника закупки в реестре недобросовестных поставщиков</w:t>
      </w:r>
      <w:bookmarkEnd w:id="212"/>
      <w:r w:rsidRPr="00F41F0F">
        <w:rPr>
          <w:rFonts w:ascii="Times New Roman" w:hAnsi="Times New Roman" w:cs="Times New Roman"/>
          <w:sz w:val="28"/>
          <w:szCs w:val="28"/>
          <w:lang w:eastAsia="ru-RU"/>
        </w:rPr>
        <w:t>.</w:t>
      </w:r>
    </w:p>
    <w:p w:rsidR="00A27AE1" w:rsidRPr="00F41F0F" w:rsidRDefault="00A27AE1" w:rsidP="00505860">
      <w:pPr>
        <w:pStyle w:val="af1"/>
        <w:widowControl w:val="0"/>
        <w:numPr>
          <w:ilvl w:val="3"/>
          <w:numId w:val="54"/>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Проверка предлагаемых товаров, работ, услуг на соответствие требованиям документации о проведении запроса котировок.</w:t>
      </w:r>
    </w:p>
    <w:p w:rsidR="00A27AE1" w:rsidRPr="00F41F0F" w:rsidRDefault="00A27AE1" w:rsidP="00505860">
      <w:pPr>
        <w:pStyle w:val="af1"/>
        <w:widowControl w:val="0"/>
        <w:numPr>
          <w:ilvl w:val="3"/>
          <w:numId w:val="54"/>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Отклонение котировочных заявок, которые по мнению членов единой комиссии не соответствуют требованиям проведения запроса котировок по существу, и принятие решения об отказе участникам закупки, подавшим такие заявки в допуске к участию в проведении запроса котировок.</w:t>
      </w:r>
    </w:p>
    <w:p w:rsidR="00A27AE1" w:rsidRPr="00F41F0F" w:rsidRDefault="00A27AE1" w:rsidP="00505860">
      <w:pPr>
        <w:pStyle w:val="af1"/>
        <w:widowControl w:val="0"/>
        <w:numPr>
          <w:ilvl w:val="2"/>
          <w:numId w:val="54"/>
        </w:numPr>
        <w:autoSpaceDE w:val="0"/>
        <w:autoSpaceDN w:val="0"/>
        <w:adjustRightInd w:val="0"/>
        <w:spacing w:after="0" w:line="240" w:lineRule="auto"/>
        <w:ind w:left="0" w:firstLine="426"/>
        <w:jc w:val="both"/>
        <w:rPr>
          <w:rFonts w:ascii="Times New Roman" w:eastAsia="Times New Roman" w:hAnsi="Times New Roman"/>
          <w:i/>
          <w:sz w:val="28"/>
          <w:szCs w:val="28"/>
          <w:lang w:eastAsia="ru-RU"/>
        </w:rPr>
      </w:pPr>
      <w:bookmarkStart w:id="213" w:name="_Ref372621271"/>
      <w:r w:rsidRPr="00F41F0F">
        <w:rPr>
          <w:rFonts w:ascii="Times New Roman" w:eastAsia="Times New Roman" w:hAnsi="Times New Roman"/>
          <w:i/>
          <w:sz w:val="28"/>
          <w:szCs w:val="28"/>
          <w:lang w:eastAsia="ru-RU"/>
        </w:rPr>
        <w:t xml:space="preserve"> Котировочная заявка будет отклонена от рассмотрения и оценки в следующих случаях:</w:t>
      </w:r>
      <w:bookmarkEnd w:id="213"/>
    </w:p>
    <w:p w:rsidR="00A27AE1" w:rsidRPr="00F41F0F" w:rsidRDefault="00A27AE1" w:rsidP="00505860">
      <w:pPr>
        <w:pStyle w:val="af1"/>
        <w:widowControl w:val="0"/>
        <w:numPr>
          <w:ilvl w:val="3"/>
          <w:numId w:val="55"/>
        </w:numPr>
        <w:tabs>
          <w:tab w:val="left" w:pos="1560"/>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Непредставления  документов, а также иных сведений, требование о наличии которых установлено документацией о проведении запроса котировок.</w:t>
      </w:r>
    </w:p>
    <w:p w:rsidR="00A27AE1" w:rsidRPr="00F41F0F" w:rsidRDefault="00A27AE1" w:rsidP="00505860">
      <w:pPr>
        <w:pStyle w:val="af1"/>
        <w:widowControl w:val="0"/>
        <w:numPr>
          <w:ilvl w:val="3"/>
          <w:numId w:val="55"/>
        </w:numPr>
        <w:autoSpaceDE w:val="0"/>
        <w:autoSpaceDN w:val="0"/>
        <w:adjustRightInd w:val="0"/>
        <w:spacing w:after="0" w:line="240" w:lineRule="auto"/>
        <w:ind w:left="284" w:firstLine="142"/>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Несоответствия участника закупки требованиям к участникам закупки, установленным извещением о проведении запроса котировок, документацией о проведении запроса котировок.</w:t>
      </w:r>
    </w:p>
    <w:p w:rsidR="00A27AE1" w:rsidRPr="00F41F0F" w:rsidRDefault="00A27AE1" w:rsidP="00505860">
      <w:pPr>
        <w:widowControl w:val="0"/>
        <w:numPr>
          <w:ilvl w:val="3"/>
          <w:numId w:val="55"/>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Несоответствия котировочной заявки требованиям, установленным извещением о проведении запроса котировок.</w:t>
      </w:r>
    </w:p>
    <w:p w:rsidR="00A27AE1" w:rsidRPr="00F41F0F" w:rsidRDefault="00A27AE1" w:rsidP="00505860">
      <w:pPr>
        <w:widowControl w:val="0"/>
        <w:numPr>
          <w:ilvl w:val="3"/>
          <w:numId w:val="55"/>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lastRenderedPageBreak/>
        <w:t xml:space="preserve"> Несоответствия предлагаемых товаров, работ, услуг требованиям документации о проведении запроса котировок.</w:t>
      </w:r>
    </w:p>
    <w:p w:rsidR="00A27AE1" w:rsidRPr="00F41F0F" w:rsidRDefault="00A27AE1" w:rsidP="00505860">
      <w:pPr>
        <w:widowControl w:val="0"/>
        <w:numPr>
          <w:ilvl w:val="3"/>
          <w:numId w:val="55"/>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Предоставления в составе котировочной заявки заведомо ложных сведений, намеренного искажения информации или документов, входящих в состав заявки.</w:t>
      </w:r>
    </w:p>
    <w:p w:rsidR="00A27AE1" w:rsidRPr="00F41F0F" w:rsidRDefault="00A27AE1" w:rsidP="00505860">
      <w:pPr>
        <w:widowControl w:val="0"/>
        <w:numPr>
          <w:ilvl w:val="3"/>
          <w:numId w:val="55"/>
        </w:numPr>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Наличия в реестре недобросовестных поставщиков сведений об участнике закупки.</w:t>
      </w:r>
    </w:p>
    <w:p w:rsidR="00A27AE1" w:rsidRPr="00F41F0F" w:rsidRDefault="00A27AE1" w:rsidP="00505860">
      <w:pPr>
        <w:widowControl w:val="0"/>
        <w:numPr>
          <w:ilvl w:val="3"/>
          <w:numId w:val="55"/>
        </w:numPr>
        <w:shd w:val="clear" w:color="auto" w:fill="FFFFFF" w:themeFill="background1"/>
        <w:tabs>
          <w:tab w:val="left" w:pos="1560"/>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Наличия других негативных сведений, выявленных по результатам проверки.</w:t>
      </w:r>
    </w:p>
    <w:p w:rsidR="00A27AE1" w:rsidRPr="00F41F0F" w:rsidRDefault="00A27AE1" w:rsidP="00505860">
      <w:pPr>
        <w:widowControl w:val="0"/>
        <w:numPr>
          <w:ilvl w:val="2"/>
          <w:numId w:val="55"/>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bookmarkStart w:id="214" w:name="_Ref372621282"/>
      <w:r w:rsidRPr="00F41F0F">
        <w:rPr>
          <w:rFonts w:ascii="Times New Roman" w:eastAsia="Times New Roman" w:hAnsi="Times New Roman" w:cs="Times New Roman"/>
          <w:sz w:val="28"/>
          <w:szCs w:val="28"/>
          <w:lang w:eastAsia="ru-RU"/>
        </w:rPr>
        <w:t xml:space="preserve">  В случае установления недостоверности сведений, содержащихся в котировочной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проведении запроса котировок на любом этапе.</w:t>
      </w:r>
      <w:bookmarkEnd w:id="214"/>
    </w:p>
    <w:p w:rsidR="00A27AE1" w:rsidRPr="00F41F0F" w:rsidRDefault="00A27AE1" w:rsidP="00505860">
      <w:pPr>
        <w:widowControl w:val="0"/>
        <w:numPr>
          <w:ilvl w:val="2"/>
          <w:numId w:val="55"/>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Отклонение заявки по иным основаниям, кроме предусмотренных пунктами </w:t>
      </w:r>
      <w:r>
        <w:fldChar w:fldCharType="begin"/>
      </w:r>
      <w:r>
        <w:instrText xml:space="preserve"> REF _Ref372621271 \r \h  \* MERGEFORMAT </w:instrText>
      </w:r>
      <w:r>
        <w:fldChar w:fldCharType="separate"/>
      </w:r>
      <w:r w:rsidRPr="00FA2851">
        <w:rPr>
          <w:rFonts w:ascii="Times New Roman" w:eastAsia="Times New Roman" w:hAnsi="Times New Roman" w:cs="Times New Roman"/>
          <w:sz w:val="28"/>
          <w:szCs w:val="28"/>
          <w:lang w:eastAsia="ru-RU"/>
        </w:rPr>
        <w:t>13.7.4</w:t>
      </w:r>
      <w:r>
        <w:fldChar w:fldCharType="end"/>
      </w:r>
      <w:r w:rsidRPr="00F41F0F">
        <w:rPr>
          <w:rFonts w:ascii="Times New Roman" w:eastAsia="Times New Roman" w:hAnsi="Times New Roman" w:cs="Times New Roman"/>
          <w:sz w:val="28"/>
          <w:szCs w:val="28"/>
          <w:lang w:eastAsia="ru-RU"/>
        </w:rPr>
        <w:t xml:space="preserve">, </w:t>
      </w:r>
      <w:r>
        <w:fldChar w:fldCharType="begin"/>
      </w:r>
      <w:r>
        <w:instrText xml:space="preserve"> REF _Ref372621282 \r \h  \* MERGEFORMAT </w:instrText>
      </w:r>
      <w:r>
        <w:fldChar w:fldCharType="separate"/>
      </w:r>
      <w:r w:rsidRPr="00FA2851">
        <w:rPr>
          <w:rFonts w:ascii="Times New Roman" w:eastAsia="Times New Roman" w:hAnsi="Times New Roman" w:cs="Times New Roman"/>
          <w:sz w:val="28"/>
          <w:szCs w:val="28"/>
          <w:lang w:eastAsia="ru-RU"/>
        </w:rPr>
        <w:t>13.7.5</w:t>
      </w:r>
      <w:r>
        <w:fldChar w:fldCharType="end"/>
      </w:r>
      <w:r w:rsidRPr="00F41F0F">
        <w:rPr>
          <w:rFonts w:ascii="Times New Roman" w:eastAsia="Times New Roman" w:hAnsi="Times New Roman" w:cs="Times New Roman"/>
          <w:sz w:val="28"/>
          <w:szCs w:val="28"/>
          <w:lang w:eastAsia="ru-RU"/>
        </w:rPr>
        <w:t xml:space="preserve"> случаев, не допускается.</w:t>
      </w:r>
    </w:p>
    <w:p w:rsidR="00A27AE1" w:rsidRPr="00F41F0F" w:rsidRDefault="00A27AE1" w:rsidP="00505860">
      <w:pPr>
        <w:widowControl w:val="0"/>
        <w:numPr>
          <w:ilvl w:val="2"/>
          <w:numId w:val="55"/>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В случае, если при оценке и сопоставлении котировочная заявка только одного участника признана соответствующей требованиям документации о проведении запроса котировок, такой участник считается единственным участником запроса котировок. Заказчик вправе заключить  договор с участником закупки, подавшим такую заявку на условиях документации о проведении запроса котировок, проекта договора и заявки, поданной участником. Такой участник не вправе отказаться от заключения договора с заказчиком.</w:t>
      </w:r>
    </w:p>
    <w:p w:rsidR="00A27AE1" w:rsidRPr="00F41F0F" w:rsidRDefault="00A27AE1" w:rsidP="00505860">
      <w:pPr>
        <w:widowControl w:val="0"/>
        <w:numPr>
          <w:ilvl w:val="2"/>
          <w:numId w:val="55"/>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В случае, если при оценке и сопоставлении  все котировочные заявки признаны несоответствующими документации о проведении запроса котировок, или котировочная заявка только одного участника признана соответствующей требованиям документации о проведении запроса котировок, запрос котировок признается несостоявшимся. Информация об этом вносится в протокол о результатах закупки.</w:t>
      </w:r>
    </w:p>
    <w:p w:rsidR="00A27AE1" w:rsidRPr="00F41F0F" w:rsidRDefault="00A27AE1" w:rsidP="00505860">
      <w:pPr>
        <w:widowControl w:val="0"/>
        <w:numPr>
          <w:ilvl w:val="2"/>
          <w:numId w:val="55"/>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Победителем в проведении запроса котировок признается участник закупки, соответствующий требованиям, установленным в документации о проведении запроса котировок, подавший котировочную заявку, которая отвечает всем требованиям, установленным в такой документации, и в которой указана наиболее низкая цена товаров, работ, услуг. </w:t>
      </w:r>
    </w:p>
    <w:p w:rsidR="00A27AE1" w:rsidRPr="00F41F0F" w:rsidRDefault="00A27AE1" w:rsidP="00505860">
      <w:pPr>
        <w:widowControl w:val="0"/>
        <w:numPr>
          <w:ilvl w:val="2"/>
          <w:numId w:val="55"/>
        </w:numPr>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При предложении одинаковой наиболее низкой цены товаров, работ, услуг несколькими участниками закупки победителем в проведении запроса котировок признается участник, котировочная заявка которого поступила ранее котировочных заявок других участников.</w:t>
      </w:r>
    </w:p>
    <w:p w:rsidR="00A27AE1" w:rsidRPr="00F41F0F" w:rsidRDefault="00A27AE1" w:rsidP="00505860">
      <w:pPr>
        <w:pStyle w:val="af1"/>
        <w:widowControl w:val="0"/>
        <w:numPr>
          <w:ilvl w:val="2"/>
          <w:numId w:val="55"/>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color w:val="000000"/>
          <w:spacing w:val="-2"/>
          <w:sz w:val="28"/>
          <w:szCs w:val="28"/>
          <w:lang w:eastAsia="ru-RU" w:bidi="ru-RU"/>
        </w:rPr>
        <w:t xml:space="preserve"> Результаты рассмотрения и сопоставления заявок на участие в запросе котировок оформляются протоколом.</w:t>
      </w:r>
    </w:p>
    <w:p w:rsidR="00A27AE1" w:rsidRPr="00F41F0F" w:rsidRDefault="00A27AE1" w:rsidP="00505860">
      <w:pPr>
        <w:pStyle w:val="af1"/>
        <w:widowControl w:val="0"/>
        <w:numPr>
          <w:ilvl w:val="2"/>
          <w:numId w:val="55"/>
        </w:numPr>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color w:val="000000"/>
          <w:spacing w:val="-2"/>
          <w:sz w:val="28"/>
          <w:szCs w:val="28"/>
          <w:lang w:eastAsia="ru-RU" w:bidi="ru-RU"/>
        </w:rPr>
        <w:t xml:space="preserve"> Протокол рассмотрения и сопоставления заявок на участие в запросе котировок должен содержать:</w:t>
      </w:r>
    </w:p>
    <w:p w:rsidR="00A27AE1" w:rsidRPr="00F41F0F" w:rsidRDefault="00A27AE1" w:rsidP="00A27AE1">
      <w:pPr>
        <w:widowControl w:val="0"/>
        <w:spacing w:after="0" w:line="313" w:lineRule="exact"/>
        <w:ind w:left="40" w:firstLine="72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 сведения о Заказчике;</w:t>
      </w:r>
    </w:p>
    <w:p w:rsidR="00A27AE1" w:rsidRPr="00F41F0F" w:rsidRDefault="00A27AE1" w:rsidP="00A27AE1">
      <w:pPr>
        <w:widowControl w:val="0"/>
        <w:spacing w:after="0" w:line="313" w:lineRule="exact"/>
        <w:ind w:left="40" w:firstLine="72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lastRenderedPageBreak/>
        <w:t>- сведения обо всех участниках закупки, подавших заявки на участие в запросе котировок;</w:t>
      </w:r>
    </w:p>
    <w:p w:rsidR="00A27AE1" w:rsidRPr="00F41F0F" w:rsidRDefault="00A27AE1" w:rsidP="00A27AE1">
      <w:pPr>
        <w:widowControl w:val="0"/>
        <w:spacing w:after="0" w:line="313" w:lineRule="exact"/>
        <w:ind w:left="40" w:right="40" w:firstLine="72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 сведения об отклоненных заявках на участие в запросе котировок с обоснованием такого решения и с указанием пунктов,  которым не соответствует участник закупки, положений  извещения о проведении запроса котировок, которым не соответствует заявка на участие в запросе котировок этого участника закупки, положений такой заявки, не соответствующих требованиям извещения о проведении запроса котировок;</w:t>
      </w:r>
    </w:p>
    <w:p w:rsidR="00A27AE1" w:rsidRPr="00F41F0F" w:rsidRDefault="00A27AE1" w:rsidP="00A27AE1">
      <w:pPr>
        <w:widowControl w:val="0"/>
        <w:spacing w:after="0" w:line="313" w:lineRule="exact"/>
        <w:ind w:left="40" w:firstLine="72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 предложение о наиболее низкой цене товаров, работ, услуг;</w:t>
      </w:r>
    </w:p>
    <w:p w:rsidR="00A27AE1" w:rsidRPr="00F41F0F" w:rsidRDefault="00A27AE1" w:rsidP="00A27AE1">
      <w:pPr>
        <w:widowControl w:val="0"/>
        <w:spacing w:after="0" w:line="313" w:lineRule="exact"/>
        <w:ind w:left="40" w:firstLine="72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 сведения о победителе в проведении запроса котировок,</w:t>
      </w:r>
    </w:p>
    <w:p w:rsidR="00A27AE1" w:rsidRPr="00F41F0F" w:rsidRDefault="00A27AE1" w:rsidP="00A27AE1">
      <w:pPr>
        <w:widowControl w:val="0"/>
        <w:spacing w:after="0" w:line="313" w:lineRule="exact"/>
        <w:ind w:left="40" w:right="40" w:firstLine="720"/>
        <w:jc w:val="both"/>
        <w:rPr>
          <w:rFonts w:ascii="Times New Roman" w:eastAsia="Times New Roman" w:hAnsi="Times New Roman" w:cs="Times New Roman"/>
          <w:color w:val="000000"/>
          <w:spacing w:val="-2"/>
          <w:sz w:val="28"/>
          <w:szCs w:val="28"/>
          <w:lang w:eastAsia="ru-RU" w:bidi="ru-RU"/>
        </w:rPr>
      </w:pPr>
      <w:r w:rsidRPr="00F41F0F">
        <w:rPr>
          <w:rFonts w:ascii="Times New Roman" w:eastAsia="Times New Roman" w:hAnsi="Times New Roman" w:cs="Times New Roman"/>
          <w:color w:val="000000"/>
          <w:spacing w:val="-2"/>
          <w:sz w:val="28"/>
          <w:szCs w:val="28"/>
          <w:lang w:eastAsia="ru-RU" w:bidi="ru-RU"/>
        </w:rPr>
        <w:t>- об участнике закупки, предложившем в заявке цену, такую же, как и победитель в проведении запроса котировок, или об участнике закупки, предложение о цене договора, которого содержит лучшие условия по цене договора, следующие после предложенных победителем в проведении запроса котировок условий.</w:t>
      </w:r>
    </w:p>
    <w:p w:rsidR="00A27AE1" w:rsidRPr="00F41F0F" w:rsidRDefault="00A27AE1" w:rsidP="00A27AE1">
      <w:pPr>
        <w:spacing w:after="0" w:line="240" w:lineRule="auto"/>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Протокол подписывается членами единой комиссии, присутствовавшими на заседании, в день подведения итогов запроса котировок и утверждается  руководителем заказчика.</w:t>
      </w:r>
    </w:p>
    <w:p w:rsidR="00A27AE1" w:rsidRPr="00F41F0F" w:rsidRDefault="00A27AE1" w:rsidP="00A27AE1">
      <w:pPr>
        <w:pStyle w:val="af1"/>
        <w:widowControl w:val="0"/>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13.7.13 </w:t>
      </w:r>
      <w:r w:rsidRPr="00F41F0F">
        <w:rPr>
          <w:rFonts w:ascii="Times New Roman" w:hAnsi="Times New Roman"/>
          <w:sz w:val="28"/>
          <w:szCs w:val="28"/>
        </w:rPr>
        <w:t>Протокол рассмотрения и сопоставления заявок на участие в запросе котировок в течении трёх рабочих дней, следующих за днём его подписания, размещается Заказчиком на Официальном сайте</w:t>
      </w:r>
      <w:r w:rsidRPr="00F41F0F">
        <w:rPr>
          <w:rFonts w:ascii="Times New Roman" w:eastAsia="Times New Roman" w:hAnsi="Times New Roman"/>
          <w:sz w:val="28"/>
          <w:szCs w:val="28"/>
          <w:lang w:eastAsia="ru-RU"/>
        </w:rPr>
        <w:t>.</w:t>
      </w:r>
    </w:p>
    <w:p w:rsidR="00A27AE1" w:rsidRPr="00F41F0F" w:rsidRDefault="00A27AE1" w:rsidP="00A27AE1">
      <w:pPr>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13.7.14 В случае уклонения победителя в проведении запроса котировок от заключения договора  единая комиссия вправе предложить заказчику заключить договор с участником, предложившим в котировочной заявке такую же цену, как и победитель, или предложение о цене договора которого содержит лучшие условия, следующие после предложенных победителем. Такое решение должно быть оформлено соответствующим протоколом заседания единой  комиссии.</w:t>
      </w:r>
    </w:p>
    <w:p w:rsidR="00A27AE1" w:rsidRPr="00F41F0F" w:rsidRDefault="00A27AE1" w:rsidP="00A27AE1">
      <w:pPr>
        <w:widowControl w:val="0"/>
        <w:autoSpaceDE w:val="0"/>
        <w:autoSpaceDN w:val="0"/>
        <w:adjustRightInd w:val="0"/>
        <w:spacing w:after="0" w:line="240" w:lineRule="auto"/>
        <w:ind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13.7.15 Договор с таким участником заключается на условиях проекта договора, прилагаемого к документации о проведении запроса котировок, по цене, предложенной таким участником в котировочной заявке. Такой участник не вправе отказаться от заключения договора.</w:t>
      </w:r>
    </w:p>
    <w:p w:rsidR="00A27AE1" w:rsidRPr="00F41F0F" w:rsidRDefault="00A27AE1" w:rsidP="00A27AE1">
      <w:pPr>
        <w:widowControl w:val="0"/>
        <w:tabs>
          <w:tab w:val="left" w:pos="1134"/>
        </w:tabs>
        <w:autoSpaceDE w:val="0"/>
        <w:autoSpaceDN w:val="0"/>
        <w:adjustRightInd w:val="0"/>
        <w:spacing w:after="0" w:line="240" w:lineRule="auto"/>
        <w:ind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13.7.16 В случае уклонения от заключения договора участника, предложившего в котировочной заявке такую же цену, как и победитель, или предложившего условия, следующие после предложенных победителем, запрос котировок признается несостоявшимся.</w:t>
      </w:r>
    </w:p>
    <w:p w:rsidR="00A27AE1" w:rsidRPr="00F41F0F" w:rsidRDefault="00A27AE1" w:rsidP="00A27AE1">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13.7.17  В случае отказа заказчика от заключения договора с победителем запроса котировок и участником, предложившим в котировочной заявке такую же цену, как и победитель, или предложение, о цене договора которого содержит лучшие условия, следующие после предложенных победителем, заказчик размещает извещение о признании запроса котировок несостоявшимся  в единой информационной системе.</w:t>
      </w:r>
    </w:p>
    <w:p w:rsidR="00A27AE1" w:rsidRPr="00F41F0F" w:rsidRDefault="00A27AE1" w:rsidP="00505860">
      <w:pPr>
        <w:pStyle w:val="af1"/>
        <w:widowControl w:val="0"/>
        <w:numPr>
          <w:ilvl w:val="1"/>
          <w:numId w:val="55"/>
        </w:numPr>
        <w:autoSpaceDE w:val="0"/>
        <w:autoSpaceDN w:val="0"/>
        <w:adjustRightInd w:val="0"/>
        <w:spacing w:after="0" w:line="240" w:lineRule="auto"/>
        <w:rPr>
          <w:rFonts w:ascii="Times New Roman" w:eastAsia="Times New Roman" w:hAnsi="Times New Roman"/>
          <w:i/>
          <w:sz w:val="28"/>
          <w:szCs w:val="28"/>
          <w:lang w:eastAsia="ru-RU"/>
        </w:rPr>
      </w:pPr>
      <w:bookmarkStart w:id="215" w:name="_Toc319941087"/>
      <w:bookmarkStart w:id="216" w:name="_Toc320092885"/>
      <w:r w:rsidRPr="00F41F0F">
        <w:rPr>
          <w:rFonts w:ascii="Times New Roman" w:eastAsia="Times New Roman" w:hAnsi="Times New Roman"/>
          <w:i/>
          <w:sz w:val="28"/>
          <w:szCs w:val="28"/>
          <w:lang w:eastAsia="ru-RU"/>
        </w:rPr>
        <w:t xml:space="preserve"> Последствия признания запроса котировок несостоявшимся</w:t>
      </w:r>
      <w:bookmarkEnd w:id="215"/>
      <w:bookmarkEnd w:id="216"/>
    </w:p>
    <w:p w:rsidR="00A27AE1" w:rsidRPr="00F41F0F" w:rsidRDefault="00A27AE1" w:rsidP="00A27AE1">
      <w:pPr>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13.8.1 Запрос котировок признается несостоявшимся в случае, если: </w:t>
      </w:r>
    </w:p>
    <w:p w:rsidR="00A27AE1" w:rsidRPr="00F41F0F" w:rsidRDefault="00A27AE1" w:rsidP="00A27AE1">
      <w:pPr>
        <w:spacing w:after="0" w:line="240" w:lineRule="auto"/>
        <w:ind w:firstLine="70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1)  </w:t>
      </w:r>
      <w:r w:rsidRPr="00F41F0F">
        <w:rPr>
          <w:rFonts w:ascii="Times New Roman" w:hAnsi="Times New Roman" w:cs="Times New Roman"/>
          <w:sz w:val="28"/>
          <w:szCs w:val="28"/>
        </w:rPr>
        <w:t>на участие в запросе котировок подано менее 2  котировочных заявок</w:t>
      </w:r>
      <w:r w:rsidRPr="00F41F0F">
        <w:rPr>
          <w:sz w:val="28"/>
          <w:szCs w:val="28"/>
        </w:rPr>
        <w:t>;</w:t>
      </w:r>
    </w:p>
    <w:p w:rsidR="00A27AE1" w:rsidRPr="00F41F0F" w:rsidRDefault="00A27AE1" w:rsidP="00A27AE1">
      <w:pPr>
        <w:spacing w:after="0" w:line="240" w:lineRule="auto"/>
        <w:ind w:firstLine="70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2) по итогам рассмотрения и сопоставления котировочных заявок только одна котировочная заявка признана соответствующей котировочной документации;</w:t>
      </w:r>
    </w:p>
    <w:p w:rsidR="00A27AE1" w:rsidRPr="00F41F0F" w:rsidRDefault="00A27AE1" w:rsidP="00A27AE1">
      <w:pPr>
        <w:spacing w:after="0" w:line="240" w:lineRule="auto"/>
        <w:ind w:firstLine="70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3) все котировочные заявки признаны несоответствующими котировочной документации;</w:t>
      </w:r>
    </w:p>
    <w:p w:rsidR="00A27AE1" w:rsidRPr="00F41F0F" w:rsidRDefault="00A27AE1" w:rsidP="00A27AE1">
      <w:pPr>
        <w:spacing w:after="0" w:line="240" w:lineRule="auto"/>
        <w:ind w:firstLine="708"/>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lastRenderedPageBreak/>
        <w:t>4) победитель запроса котировок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уклоняется от заключения договора.</w:t>
      </w:r>
    </w:p>
    <w:p w:rsidR="00A27AE1" w:rsidRPr="00F41F0F" w:rsidRDefault="00A27AE1" w:rsidP="00A27AE1">
      <w:pPr>
        <w:spacing w:after="0" w:line="240" w:lineRule="auto"/>
        <w:ind w:firstLine="284"/>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13.8.2 Если запрос котировок признан несостоявшимся в случае, если  по итогам рассмотрения и сопоставления котировочных заявок только одна котировочная заявка признана соответствующей котировочной документации, с участником закупки,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установленном нормативными документами заказчика. Цена такого договора не может превышать цену, указанную в котировочной заявке участника закупки.</w:t>
      </w:r>
    </w:p>
    <w:p w:rsidR="00A27AE1" w:rsidRPr="00F41F0F" w:rsidRDefault="00A27AE1" w:rsidP="00505860">
      <w:pPr>
        <w:pStyle w:val="af1"/>
        <w:numPr>
          <w:ilvl w:val="2"/>
          <w:numId w:val="56"/>
        </w:numPr>
        <w:spacing w:after="0" w:line="240" w:lineRule="auto"/>
        <w:ind w:left="0" w:firstLine="28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Если запрос котировок признан несостоявшимся, заказчик вправе объявить новый запрос котировок или осуществить закупку другим способом. Выбор иного способа осуществляется исходя из условий применения такого способа, предусмотренных настоящим Положением.</w:t>
      </w:r>
    </w:p>
    <w:p w:rsidR="00A27AE1" w:rsidRPr="00F41F0F" w:rsidRDefault="00A27AE1" w:rsidP="00505860">
      <w:pPr>
        <w:pStyle w:val="af1"/>
        <w:numPr>
          <w:ilvl w:val="2"/>
          <w:numId w:val="56"/>
        </w:numPr>
        <w:tabs>
          <w:tab w:val="left" w:pos="1276"/>
          <w:tab w:val="left" w:pos="1843"/>
        </w:tabs>
        <w:spacing w:after="0" w:line="240" w:lineRule="auto"/>
        <w:ind w:left="0" w:firstLine="284"/>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Pr="00F41F0F">
        <w:rPr>
          <w:rFonts w:ascii="Times New Roman" w:eastAsia="Times New Roman" w:hAnsi="Times New Roman"/>
          <w:color w:val="000000"/>
          <w:spacing w:val="-2"/>
          <w:sz w:val="28"/>
          <w:szCs w:val="28"/>
          <w:lang w:eastAsia="ru-RU" w:bidi="ru-RU"/>
        </w:rPr>
        <w:t>Протоколы, составленные в ходе проведения запроса котировок, документация, изменения, внесенные в документацию, и разъяснения документации, заявки  на участие в запросе котировок хранится Заказчиком не менее чем пять лет.</w:t>
      </w:r>
    </w:p>
    <w:p w:rsidR="00325AC7" w:rsidRPr="00F41F0F" w:rsidRDefault="00325AC7" w:rsidP="007A279B">
      <w:pPr>
        <w:pStyle w:val="af1"/>
        <w:tabs>
          <w:tab w:val="left" w:pos="1418"/>
          <w:tab w:val="left" w:pos="1701"/>
          <w:tab w:val="left" w:pos="1843"/>
        </w:tabs>
        <w:spacing w:after="0" w:line="240" w:lineRule="auto"/>
        <w:ind w:left="709"/>
        <w:jc w:val="both"/>
        <w:rPr>
          <w:rFonts w:ascii="Times New Roman" w:eastAsia="Times New Roman" w:hAnsi="Times New Roman"/>
          <w:sz w:val="28"/>
          <w:szCs w:val="28"/>
          <w:lang w:eastAsia="ru-RU"/>
        </w:rPr>
      </w:pPr>
    </w:p>
    <w:p w:rsidR="00414847" w:rsidRPr="00F41F0F" w:rsidRDefault="00414847" w:rsidP="007A279B">
      <w:pPr>
        <w:pStyle w:val="af1"/>
        <w:tabs>
          <w:tab w:val="left" w:pos="1418"/>
          <w:tab w:val="left" w:pos="1701"/>
          <w:tab w:val="left" w:pos="1843"/>
        </w:tabs>
        <w:spacing w:after="0" w:line="240" w:lineRule="auto"/>
        <w:ind w:left="709"/>
        <w:jc w:val="both"/>
        <w:rPr>
          <w:rFonts w:ascii="Times New Roman" w:eastAsia="Times New Roman" w:hAnsi="Times New Roman"/>
          <w:sz w:val="28"/>
          <w:szCs w:val="28"/>
          <w:lang w:eastAsia="ru-RU"/>
        </w:rPr>
      </w:pPr>
    </w:p>
    <w:p w:rsidR="008F2337" w:rsidRPr="00F41F0F" w:rsidRDefault="00C04A5F" w:rsidP="00C04A5F">
      <w:pPr>
        <w:pStyle w:val="2"/>
        <w:jc w:val="center"/>
        <w:rPr>
          <w:rFonts w:eastAsia="Times New Roman"/>
          <w:lang w:eastAsia="ru-RU"/>
        </w:rPr>
      </w:pPr>
      <w:bookmarkStart w:id="217" w:name="_Toc372018471"/>
      <w:bookmarkStart w:id="218" w:name="_Toc378097888"/>
      <w:bookmarkStart w:id="219" w:name="_Toc398886620"/>
      <w:bookmarkStart w:id="220" w:name="_Toc475973181"/>
      <w:r>
        <w:rPr>
          <w:rFonts w:eastAsia="Times New Roman"/>
          <w:lang w:eastAsia="ru-RU"/>
        </w:rPr>
        <w:t xml:space="preserve">14. </w:t>
      </w:r>
      <w:r w:rsidR="008F2337" w:rsidRPr="00F41F0F">
        <w:rPr>
          <w:rFonts w:eastAsia="Times New Roman"/>
          <w:lang w:eastAsia="ru-RU"/>
        </w:rPr>
        <w:t>Особенности проведения закупок в электронной форме</w:t>
      </w:r>
      <w:bookmarkEnd w:id="217"/>
      <w:bookmarkEnd w:id="218"/>
      <w:bookmarkEnd w:id="219"/>
      <w:bookmarkEnd w:id="220"/>
    </w:p>
    <w:p w:rsidR="00F72241" w:rsidRPr="00F41F0F" w:rsidRDefault="00F72241" w:rsidP="00F72241">
      <w:pPr>
        <w:pStyle w:val="af1"/>
        <w:widowControl w:val="0"/>
        <w:tabs>
          <w:tab w:val="left" w:pos="1418"/>
        </w:tabs>
        <w:autoSpaceDE w:val="0"/>
        <w:autoSpaceDN w:val="0"/>
        <w:adjustRightInd w:val="0"/>
        <w:spacing w:before="200" w:after="0" w:line="240" w:lineRule="auto"/>
        <w:ind w:left="1276"/>
        <w:outlineLvl w:val="1"/>
        <w:rPr>
          <w:rFonts w:ascii="Times New Roman" w:eastAsia="Times New Roman" w:hAnsi="Times New Roman"/>
          <w:b/>
          <w:sz w:val="28"/>
          <w:szCs w:val="28"/>
          <w:lang w:eastAsia="ru-RU"/>
        </w:rPr>
      </w:pPr>
    </w:p>
    <w:p w:rsidR="008F2337" w:rsidRPr="00F41F0F" w:rsidRDefault="00A77121" w:rsidP="00505860">
      <w:pPr>
        <w:pStyle w:val="af1"/>
        <w:widowControl w:val="0"/>
        <w:numPr>
          <w:ilvl w:val="1"/>
          <w:numId w:val="57"/>
        </w:numPr>
        <w:tabs>
          <w:tab w:val="left" w:pos="1134"/>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8F2337" w:rsidRPr="00F41F0F">
        <w:rPr>
          <w:rFonts w:ascii="Times New Roman" w:eastAsia="Times New Roman" w:hAnsi="Times New Roman"/>
          <w:sz w:val="28"/>
          <w:szCs w:val="28"/>
          <w:lang w:eastAsia="ru-RU"/>
        </w:rPr>
        <w:t>Общий порядок проведения процедур закупок в электронной форме аналогичен таковому для  обычной процедуры, которая может проводиться с использованием документов, как на бумажных носителях, так и документов в электронной форме.</w:t>
      </w:r>
    </w:p>
    <w:p w:rsidR="008F2337" w:rsidRPr="00F41F0F" w:rsidRDefault="00A77121" w:rsidP="00505860">
      <w:pPr>
        <w:pStyle w:val="af1"/>
        <w:widowControl w:val="0"/>
        <w:numPr>
          <w:ilvl w:val="1"/>
          <w:numId w:val="57"/>
        </w:numPr>
        <w:tabs>
          <w:tab w:val="left" w:pos="1134"/>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8F2337" w:rsidRPr="00F41F0F">
        <w:rPr>
          <w:rFonts w:ascii="Times New Roman" w:eastAsia="Times New Roman" w:hAnsi="Times New Roman"/>
          <w:sz w:val="28"/>
          <w:szCs w:val="28"/>
          <w:lang w:eastAsia="ru-RU"/>
        </w:rPr>
        <w:t>При проведении процедур закупок в электронной форме весь документооборот (подача заявки, изменения извещения и документации о закупке, разъяснения документации о закупке и т.д.) осуществляется в электронной форме.</w:t>
      </w:r>
    </w:p>
    <w:p w:rsidR="008F2337" w:rsidRPr="00F41F0F" w:rsidRDefault="00A77121" w:rsidP="00505860">
      <w:pPr>
        <w:widowControl w:val="0"/>
        <w:numPr>
          <w:ilvl w:val="1"/>
          <w:numId w:val="57"/>
        </w:numPr>
        <w:tabs>
          <w:tab w:val="left" w:pos="1134"/>
        </w:tabs>
        <w:autoSpaceDE w:val="0"/>
        <w:autoSpaceDN w:val="0"/>
        <w:adjustRightInd w:val="0"/>
        <w:spacing w:after="0" w:line="240" w:lineRule="auto"/>
        <w:ind w:left="0" w:firstLine="426"/>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8F2337" w:rsidRPr="00F41F0F">
        <w:rPr>
          <w:rFonts w:ascii="Times New Roman" w:eastAsia="Times New Roman" w:hAnsi="Times New Roman" w:cs="Times New Roman"/>
          <w:sz w:val="28"/>
          <w:szCs w:val="28"/>
          <w:lang w:eastAsia="ru-RU"/>
        </w:rPr>
        <w:t>Процедуры закупок в электронной форме осуществляются на электронных площадках.</w:t>
      </w:r>
    </w:p>
    <w:p w:rsidR="00C86341" w:rsidRPr="00F41F0F" w:rsidRDefault="00A77121" w:rsidP="00C86341">
      <w:pPr>
        <w:tabs>
          <w:tab w:val="left" w:pos="426"/>
          <w:tab w:val="left" w:pos="993"/>
        </w:tabs>
        <w:spacing w:after="0" w:line="240" w:lineRule="auto"/>
        <w:ind w:firstLine="284"/>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sz w:val="28"/>
          <w:szCs w:val="28"/>
          <w:lang w:eastAsia="ru-RU"/>
        </w:rPr>
        <w:t xml:space="preserve">  </w:t>
      </w:r>
      <w:r w:rsidR="00C86341" w:rsidRPr="00F41F0F">
        <w:rPr>
          <w:rFonts w:ascii="Times New Roman" w:eastAsia="Times New Roman" w:hAnsi="Times New Roman" w:cs="Times New Roman"/>
          <w:sz w:val="28"/>
          <w:szCs w:val="28"/>
          <w:lang w:eastAsia="ru-RU"/>
        </w:rPr>
        <w:t>1</w:t>
      </w:r>
      <w:r w:rsidR="000F48F0" w:rsidRPr="00F41F0F">
        <w:rPr>
          <w:rFonts w:ascii="Times New Roman" w:eastAsia="Times New Roman" w:hAnsi="Times New Roman" w:cs="Times New Roman"/>
          <w:sz w:val="28"/>
          <w:szCs w:val="28"/>
          <w:lang w:eastAsia="ru-RU"/>
        </w:rPr>
        <w:t>4</w:t>
      </w:r>
      <w:r w:rsidR="00C86341" w:rsidRPr="00F41F0F">
        <w:rPr>
          <w:rFonts w:ascii="Times New Roman" w:eastAsia="Times New Roman" w:hAnsi="Times New Roman" w:cs="Times New Roman"/>
          <w:sz w:val="28"/>
          <w:szCs w:val="28"/>
          <w:lang w:eastAsia="ru-RU"/>
        </w:rPr>
        <w:t xml:space="preserve">.4 </w:t>
      </w:r>
      <w:r w:rsidRPr="00F41F0F">
        <w:rPr>
          <w:rFonts w:ascii="Times New Roman" w:eastAsia="Times New Roman" w:hAnsi="Times New Roman" w:cs="Times New Roman"/>
          <w:sz w:val="28"/>
          <w:szCs w:val="28"/>
          <w:lang w:eastAsia="ru-RU"/>
        </w:rPr>
        <w:t xml:space="preserve"> </w:t>
      </w:r>
      <w:r w:rsidR="00C86341" w:rsidRPr="00F41F0F">
        <w:rPr>
          <w:rFonts w:ascii="Times New Roman" w:eastAsia="Times New Roman" w:hAnsi="Times New Roman" w:cs="Times New Roman"/>
          <w:color w:val="000000"/>
          <w:sz w:val="28"/>
          <w:szCs w:val="28"/>
          <w:lang w:eastAsia="ru-RU"/>
        </w:rPr>
        <w:t xml:space="preserve">При проведении процедур закупки в электронной форме, порядок их проведения определяется действующими регламентами электронных торговых площадок и настоящим Положением. </w:t>
      </w:r>
    </w:p>
    <w:p w:rsidR="008F2337" w:rsidRPr="00F41F0F" w:rsidRDefault="00A77121" w:rsidP="00505860">
      <w:pPr>
        <w:pStyle w:val="af1"/>
        <w:widowControl w:val="0"/>
        <w:numPr>
          <w:ilvl w:val="1"/>
          <w:numId w:val="58"/>
        </w:numPr>
        <w:tabs>
          <w:tab w:val="left" w:pos="993"/>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8F2337" w:rsidRPr="00F41F0F">
        <w:rPr>
          <w:rFonts w:ascii="Times New Roman" w:eastAsia="Times New Roman" w:hAnsi="Times New Roman"/>
          <w:sz w:val="28"/>
          <w:szCs w:val="28"/>
          <w:lang w:eastAsia="ru-RU"/>
        </w:rPr>
        <w:t>В извещении о проведении процедуры закупки в электронной форме дополнительно указывается адрес электронной площадки в сети Интернет, на которой проводится процедура закупки.</w:t>
      </w:r>
    </w:p>
    <w:p w:rsidR="008F2337" w:rsidRPr="00F41F0F" w:rsidRDefault="006609FF" w:rsidP="00505860">
      <w:pPr>
        <w:pStyle w:val="af1"/>
        <w:numPr>
          <w:ilvl w:val="1"/>
          <w:numId w:val="58"/>
        </w:numPr>
        <w:tabs>
          <w:tab w:val="left" w:pos="284"/>
          <w:tab w:val="left" w:pos="993"/>
          <w:tab w:val="left" w:pos="1560"/>
          <w:tab w:val="left" w:pos="1843"/>
          <w:tab w:val="left" w:pos="2127"/>
        </w:tabs>
        <w:spacing w:line="240" w:lineRule="auto"/>
        <w:ind w:left="0" w:firstLine="426"/>
        <w:jc w:val="both"/>
        <w:rPr>
          <w:rFonts w:ascii="Times New Roman" w:hAnsi="Times New Roman"/>
          <w:noProof/>
          <w:sz w:val="28"/>
          <w:szCs w:val="28"/>
          <w:lang w:eastAsia="ru-RU"/>
        </w:rPr>
      </w:pPr>
      <w:r w:rsidRPr="00F41F0F">
        <w:rPr>
          <w:rFonts w:ascii="Times New Roman" w:hAnsi="Times New Roman"/>
          <w:sz w:val="28"/>
          <w:szCs w:val="28"/>
          <w:lang w:eastAsia="ru-RU"/>
        </w:rPr>
        <w:t xml:space="preserve"> </w:t>
      </w:r>
      <w:r w:rsidR="008F2337" w:rsidRPr="00F41F0F">
        <w:rPr>
          <w:rFonts w:ascii="Times New Roman" w:hAnsi="Times New Roman"/>
          <w:sz w:val="28"/>
          <w:szCs w:val="28"/>
          <w:lang w:eastAsia="ru-RU"/>
        </w:rPr>
        <w:t>Перечень</w:t>
      </w:r>
      <w:r w:rsidR="008F2337" w:rsidRPr="00F41F0F">
        <w:rPr>
          <w:rFonts w:ascii="Times New Roman" w:hAnsi="Times New Roman"/>
          <w:noProof/>
          <w:sz w:val="28"/>
          <w:szCs w:val="28"/>
          <w:lang w:eastAsia="ru-RU"/>
        </w:rPr>
        <w:t xml:space="preserve"> товаров, работ и услуг, закупка которых осуществляется в электронной форме, определен  Правительств</w:t>
      </w:r>
      <w:r w:rsidR="002774F7" w:rsidRPr="00F41F0F">
        <w:rPr>
          <w:rFonts w:ascii="Times New Roman" w:hAnsi="Times New Roman"/>
          <w:noProof/>
          <w:sz w:val="28"/>
          <w:szCs w:val="28"/>
          <w:lang w:eastAsia="ru-RU"/>
        </w:rPr>
        <w:t>ом</w:t>
      </w:r>
      <w:r w:rsidR="008F2337" w:rsidRPr="00F41F0F">
        <w:rPr>
          <w:rFonts w:ascii="Times New Roman" w:hAnsi="Times New Roman"/>
          <w:noProof/>
          <w:sz w:val="28"/>
          <w:szCs w:val="28"/>
          <w:lang w:eastAsia="ru-RU"/>
        </w:rPr>
        <w:t xml:space="preserve"> Российской Федерации</w:t>
      </w:r>
      <w:r w:rsidR="00325AC7" w:rsidRPr="00F41F0F">
        <w:rPr>
          <w:rFonts w:ascii="Times New Roman" w:hAnsi="Times New Roman"/>
          <w:noProof/>
          <w:sz w:val="28"/>
          <w:szCs w:val="28"/>
          <w:lang w:eastAsia="ru-RU"/>
        </w:rPr>
        <w:t>.</w:t>
      </w:r>
      <w:r w:rsidR="008F2337" w:rsidRPr="00F41F0F">
        <w:rPr>
          <w:rFonts w:ascii="Times New Roman" w:hAnsi="Times New Roman"/>
          <w:noProof/>
          <w:sz w:val="28"/>
          <w:szCs w:val="28"/>
          <w:lang w:eastAsia="ru-RU"/>
        </w:rPr>
        <w:t xml:space="preserve"> </w:t>
      </w:r>
    </w:p>
    <w:p w:rsidR="00BC2431" w:rsidRPr="00F41F0F" w:rsidRDefault="00BC2431" w:rsidP="00505860">
      <w:pPr>
        <w:pStyle w:val="af1"/>
        <w:numPr>
          <w:ilvl w:val="1"/>
          <w:numId w:val="58"/>
        </w:numPr>
        <w:tabs>
          <w:tab w:val="left" w:pos="993"/>
          <w:tab w:val="left" w:pos="1276"/>
        </w:tabs>
        <w:spacing w:line="240" w:lineRule="auto"/>
        <w:ind w:left="0" w:firstLine="426"/>
        <w:jc w:val="both"/>
        <w:rPr>
          <w:rFonts w:ascii="Times New Roman" w:hAnsi="Times New Roman"/>
          <w:noProof/>
          <w:sz w:val="28"/>
          <w:szCs w:val="28"/>
          <w:lang w:eastAsia="ru-RU"/>
        </w:rPr>
      </w:pPr>
      <w:r w:rsidRPr="00F41F0F">
        <w:rPr>
          <w:rFonts w:ascii="Times New Roman" w:hAnsi="Times New Roman"/>
          <w:noProof/>
          <w:sz w:val="28"/>
          <w:szCs w:val="28"/>
          <w:lang w:eastAsia="ru-RU"/>
        </w:rPr>
        <w:t xml:space="preserve"> Решение о проведении процедуры закупки на электронных торговых площадках при осуществлении закупок принимается Заказчиком самостоятельно.</w:t>
      </w:r>
    </w:p>
    <w:p w:rsidR="003D6B93" w:rsidRPr="00F41F0F" w:rsidRDefault="003D6B93" w:rsidP="003D6B93">
      <w:pPr>
        <w:pStyle w:val="af1"/>
        <w:tabs>
          <w:tab w:val="left" w:pos="993"/>
          <w:tab w:val="left" w:pos="1276"/>
        </w:tabs>
        <w:spacing w:line="240" w:lineRule="auto"/>
        <w:ind w:left="426"/>
        <w:jc w:val="both"/>
        <w:rPr>
          <w:rFonts w:ascii="Times New Roman" w:hAnsi="Times New Roman"/>
          <w:noProof/>
          <w:sz w:val="28"/>
          <w:szCs w:val="28"/>
          <w:lang w:eastAsia="ru-RU"/>
        </w:rPr>
      </w:pPr>
    </w:p>
    <w:p w:rsidR="00A77121" w:rsidRPr="00F41F0F" w:rsidRDefault="00A62E77" w:rsidP="00505860">
      <w:pPr>
        <w:pStyle w:val="2"/>
        <w:numPr>
          <w:ilvl w:val="0"/>
          <w:numId w:val="69"/>
        </w:numPr>
        <w:jc w:val="center"/>
        <w:rPr>
          <w:rFonts w:eastAsia="Times New Roman"/>
          <w:lang w:eastAsia="ru-RU"/>
        </w:rPr>
      </w:pPr>
      <w:bookmarkStart w:id="221" w:name="_Toc372018473"/>
      <w:bookmarkStart w:id="222" w:name="_Toc378097891"/>
      <w:bookmarkStart w:id="223" w:name="_Toc398886621"/>
      <w:bookmarkStart w:id="224" w:name="_Toc475973182"/>
      <w:r w:rsidRPr="00F41F0F">
        <w:rPr>
          <w:rFonts w:eastAsia="Times New Roman"/>
          <w:lang w:eastAsia="ru-RU"/>
        </w:rPr>
        <w:lastRenderedPageBreak/>
        <w:t>Осуществление закупок  у единственного поставщика (исполнителя, подрядчика</w:t>
      </w:r>
      <w:r w:rsidR="00503F91" w:rsidRPr="00F41F0F">
        <w:rPr>
          <w:rFonts w:eastAsia="Times New Roman"/>
          <w:lang w:eastAsia="ru-RU"/>
        </w:rPr>
        <w:t>)</w:t>
      </w:r>
      <w:bookmarkEnd w:id="221"/>
      <w:bookmarkEnd w:id="222"/>
      <w:bookmarkEnd w:id="223"/>
      <w:bookmarkEnd w:id="224"/>
    </w:p>
    <w:p w:rsidR="00503F91" w:rsidRPr="00F41F0F" w:rsidRDefault="00503F91" w:rsidP="00A11795">
      <w:pPr>
        <w:pStyle w:val="af1"/>
        <w:widowControl w:val="0"/>
        <w:tabs>
          <w:tab w:val="left" w:pos="0"/>
          <w:tab w:val="left" w:pos="851"/>
          <w:tab w:val="left" w:pos="1560"/>
          <w:tab w:val="left" w:pos="1843"/>
        </w:tabs>
        <w:autoSpaceDE w:val="0"/>
        <w:autoSpaceDN w:val="0"/>
        <w:adjustRightInd w:val="0"/>
        <w:spacing w:after="0" w:line="240" w:lineRule="auto"/>
        <w:ind w:left="0" w:firstLine="426"/>
        <w:jc w:val="both"/>
        <w:outlineLvl w:val="2"/>
        <w:rPr>
          <w:rFonts w:ascii="Times New Roman" w:hAnsi="Times New Roman"/>
          <w:bCs/>
          <w:sz w:val="28"/>
          <w:szCs w:val="28"/>
          <w:lang w:eastAsia="ru-RU"/>
        </w:rPr>
      </w:pPr>
    </w:p>
    <w:p w:rsidR="008E55AA" w:rsidRPr="00F41F0F" w:rsidRDefault="008E55AA" w:rsidP="00534B8B">
      <w:pPr>
        <w:pStyle w:val="af1"/>
        <w:widowControl w:val="0"/>
        <w:tabs>
          <w:tab w:val="left" w:pos="0"/>
          <w:tab w:val="left" w:pos="851"/>
          <w:tab w:val="left" w:pos="1560"/>
          <w:tab w:val="left" w:pos="1843"/>
        </w:tabs>
        <w:autoSpaceDE w:val="0"/>
        <w:autoSpaceDN w:val="0"/>
        <w:adjustRightInd w:val="0"/>
        <w:spacing w:after="0" w:line="240" w:lineRule="auto"/>
        <w:ind w:left="0" w:firstLine="426"/>
        <w:jc w:val="both"/>
        <w:outlineLvl w:val="2"/>
        <w:rPr>
          <w:rFonts w:ascii="Times New Roman" w:hAnsi="Times New Roman"/>
          <w:bCs/>
          <w:sz w:val="28"/>
          <w:szCs w:val="28"/>
          <w:lang w:eastAsia="ru-RU"/>
        </w:rPr>
      </w:pPr>
      <w:r w:rsidRPr="00F41F0F">
        <w:rPr>
          <w:rFonts w:ascii="Times New Roman" w:hAnsi="Times New Roman"/>
          <w:bCs/>
          <w:sz w:val="28"/>
          <w:szCs w:val="28"/>
          <w:lang w:eastAsia="ru-RU"/>
        </w:rPr>
        <w:t>1</w:t>
      </w:r>
      <w:r w:rsidR="00C2295B" w:rsidRPr="00F41F0F">
        <w:rPr>
          <w:rFonts w:ascii="Times New Roman" w:hAnsi="Times New Roman"/>
          <w:bCs/>
          <w:sz w:val="28"/>
          <w:szCs w:val="28"/>
          <w:lang w:eastAsia="ru-RU"/>
        </w:rPr>
        <w:t>5</w:t>
      </w:r>
      <w:r w:rsidRPr="00F41F0F">
        <w:rPr>
          <w:rFonts w:ascii="Times New Roman" w:hAnsi="Times New Roman"/>
          <w:bCs/>
          <w:sz w:val="28"/>
          <w:szCs w:val="28"/>
          <w:lang w:eastAsia="ru-RU"/>
        </w:rPr>
        <w:t>.1 Под закупкой у единственного поставщика (исполнителя, подрядчика) понимается закупка, при которой заказчик заключает договор с конкретным поставщиком (исполнителем, подрядчиком).</w:t>
      </w:r>
    </w:p>
    <w:p w:rsidR="00A11795" w:rsidRPr="00F41F0F" w:rsidRDefault="00A11795" w:rsidP="00534B8B">
      <w:pPr>
        <w:spacing w:after="0" w:line="240" w:lineRule="auto"/>
        <w:ind w:firstLine="426"/>
        <w:jc w:val="both"/>
        <w:rPr>
          <w:rFonts w:ascii="Times New Roman" w:eastAsia="Calibri" w:hAnsi="Times New Roman" w:cs="Times New Roman"/>
          <w:color w:val="00000A"/>
          <w:sz w:val="28"/>
          <w:szCs w:val="28"/>
          <w:lang w:eastAsia="zh-CN" w:bidi="hi-IN"/>
        </w:rPr>
      </w:pPr>
      <w:r w:rsidRPr="00F41F0F">
        <w:rPr>
          <w:rFonts w:ascii="Times New Roman" w:eastAsia="Calibri" w:hAnsi="Times New Roman" w:cs="Times New Roman"/>
          <w:color w:val="00000A"/>
          <w:sz w:val="28"/>
          <w:szCs w:val="28"/>
          <w:lang w:eastAsia="zh-CN" w:bidi="hi-IN"/>
        </w:rPr>
        <w:t>1</w:t>
      </w:r>
      <w:r w:rsidR="00C2295B" w:rsidRPr="00F41F0F">
        <w:rPr>
          <w:rFonts w:ascii="Times New Roman" w:eastAsia="Calibri" w:hAnsi="Times New Roman" w:cs="Times New Roman"/>
          <w:color w:val="00000A"/>
          <w:sz w:val="28"/>
          <w:szCs w:val="28"/>
          <w:lang w:eastAsia="zh-CN" w:bidi="hi-IN"/>
        </w:rPr>
        <w:t>5</w:t>
      </w:r>
      <w:r w:rsidRPr="00F41F0F">
        <w:rPr>
          <w:rFonts w:ascii="Times New Roman" w:eastAsia="Calibri" w:hAnsi="Times New Roman" w:cs="Times New Roman"/>
          <w:color w:val="00000A"/>
          <w:sz w:val="28"/>
          <w:szCs w:val="28"/>
          <w:lang w:eastAsia="zh-CN" w:bidi="hi-IN"/>
        </w:rPr>
        <w:t>.2. Заказчик размещает в единой информационной системе извещение о закупке у единственного поставщика (подрядчика, исполнителя) и проект договора, который является неотъемлемой частью извещения, на основе которого заключается договор с единственным поставщиком (подрядчиком, исполнителем);</w:t>
      </w:r>
    </w:p>
    <w:p w:rsidR="00A11795" w:rsidRPr="00F41F0F" w:rsidRDefault="00A11795" w:rsidP="00534B8B">
      <w:pPr>
        <w:spacing w:after="0" w:line="240" w:lineRule="auto"/>
        <w:ind w:firstLine="426"/>
        <w:jc w:val="both"/>
        <w:rPr>
          <w:rFonts w:ascii="Times New Roman" w:eastAsia="Calibri" w:hAnsi="Times New Roman" w:cs="Times New Roman"/>
          <w:color w:val="00000A"/>
          <w:sz w:val="28"/>
          <w:szCs w:val="28"/>
          <w:lang w:eastAsia="zh-CN" w:bidi="hi-IN"/>
        </w:rPr>
      </w:pPr>
      <w:r w:rsidRPr="00F41F0F">
        <w:rPr>
          <w:rFonts w:ascii="Times New Roman" w:eastAsia="Calibri" w:hAnsi="Times New Roman" w:cs="Times New Roman"/>
          <w:color w:val="00000A"/>
          <w:sz w:val="28"/>
          <w:szCs w:val="28"/>
          <w:lang w:eastAsia="zh-CN" w:bidi="hi-IN"/>
        </w:rPr>
        <w:t>1</w:t>
      </w:r>
      <w:r w:rsidR="00C2295B" w:rsidRPr="00F41F0F">
        <w:rPr>
          <w:rFonts w:ascii="Times New Roman" w:eastAsia="Calibri" w:hAnsi="Times New Roman" w:cs="Times New Roman"/>
          <w:color w:val="00000A"/>
          <w:sz w:val="28"/>
          <w:szCs w:val="28"/>
          <w:lang w:eastAsia="zh-CN" w:bidi="hi-IN"/>
        </w:rPr>
        <w:t>5</w:t>
      </w:r>
      <w:r w:rsidRPr="00F41F0F">
        <w:rPr>
          <w:rFonts w:ascii="Times New Roman" w:eastAsia="Calibri" w:hAnsi="Times New Roman" w:cs="Times New Roman"/>
          <w:color w:val="00000A"/>
          <w:sz w:val="28"/>
          <w:szCs w:val="28"/>
          <w:lang w:eastAsia="zh-CN" w:bidi="hi-IN"/>
        </w:rPr>
        <w:t>.3. Извещение о закупке у единственного поставщика (подрядчика, исполнителя) носит уведомительный характер и не предусматривает подачи со стороны участников закупки подачи в адрес Заказчик</w:t>
      </w:r>
      <w:r w:rsidR="000B1BEC" w:rsidRPr="00F41F0F">
        <w:rPr>
          <w:rFonts w:ascii="Times New Roman" w:eastAsia="Calibri" w:hAnsi="Times New Roman" w:cs="Times New Roman"/>
          <w:color w:val="00000A"/>
          <w:sz w:val="28"/>
          <w:szCs w:val="28"/>
          <w:lang w:eastAsia="zh-CN" w:bidi="hi-IN"/>
        </w:rPr>
        <w:t>а заявок, документов и сведений.</w:t>
      </w:r>
    </w:p>
    <w:p w:rsidR="00A11795" w:rsidRPr="00F41F0F" w:rsidRDefault="00A11795" w:rsidP="00534B8B">
      <w:pPr>
        <w:spacing w:after="0" w:line="240" w:lineRule="auto"/>
        <w:ind w:firstLine="426"/>
        <w:jc w:val="both"/>
        <w:rPr>
          <w:rFonts w:ascii="Times New Roman" w:eastAsia="Calibri" w:hAnsi="Times New Roman" w:cs="Times New Roman"/>
          <w:color w:val="00000A"/>
          <w:sz w:val="28"/>
          <w:szCs w:val="28"/>
          <w:lang w:eastAsia="zh-CN" w:bidi="hi-IN"/>
        </w:rPr>
      </w:pPr>
      <w:r w:rsidRPr="00F41F0F">
        <w:rPr>
          <w:rFonts w:ascii="Times New Roman" w:eastAsia="Calibri" w:hAnsi="Times New Roman" w:cs="Times New Roman"/>
          <w:color w:val="00000A"/>
          <w:sz w:val="28"/>
          <w:szCs w:val="28"/>
          <w:lang w:eastAsia="zh-CN" w:bidi="hi-IN"/>
        </w:rPr>
        <w:t>1</w:t>
      </w:r>
      <w:r w:rsidR="00C2295B" w:rsidRPr="00F41F0F">
        <w:rPr>
          <w:rFonts w:ascii="Times New Roman" w:eastAsia="Calibri" w:hAnsi="Times New Roman" w:cs="Times New Roman"/>
          <w:color w:val="00000A"/>
          <w:sz w:val="28"/>
          <w:szCs w:val="28"/>
          <w:lang w:eastAsia="zh-CN" w:bidi="hi-IN"/>
        </w:rPr>
        <w:t>5</w:t>
      </w:r>
      <w:r w:rsidRPr="00F41F0F">
        <w:rPr>
          <w:rFonts w:ascii="Times New Roman" w:eastAsia="Calibri" w:hAnsi="Times New Roman" w:cs="Times New Roman"/>
          <w:color w:val="00000A"/>
          <w:sz w:val="28"/>
          <w:szCs w:val="28"/>
          <w:lang w:eastAsia="zh-CN" w:bidi="hi-IN"/>
        </w:rPr>
        <w:t>.4. По своему усмотрению Заказчик вправе разместить в единой информационной системе проект договора с единственным поставщиком (подрядчиком, исполнителем), разработанный таким поставщиком (подрядчиком, исполнителем);</w:t>
      </w:r>
    </w:p>
    <w:p w:rsidR="00A11795" w:rsidRPr="00F41F0F" w:rsidRDefault="00A11795" w:rsidP="00534B8B">
      <w:pPr>
        <w:spacing w:after="0" w:line="240" w:lineRule="auto"/>
        <w:ind w:firstLine="426"/>
        <w:jc w:val="both"/>
        <w:rPr>
          <w:rFonts w:ascii="Times New Roman" w:eastAsia="Calibri" w:hAnsi="Times New Roman" w:cs="Times New Roman"/>
          <w:color w:val="00000A"/>
          <w:sz w:val="28"/>
          <w:szCs w:val="28"/>
          <w:lang w:eastAsia="zh-CN" w:bidi="hi-IN"/>
        </w:rPr>
      </w:pPr>
      <w:r w:rsidRPr="00F41F0F">
        <w:rPr>
          <w:rFonts w:ascii="Times New Roman" w:eastAsia="Calibri" w:hAnsi="Times New Roman" w:cs="Times New Roman"/>
          <w:color w:val="00000A"/>
          <w:sz w:val="28"/>
          <w:szCs w:val="28"/>
          <w:lang w:eastAsia="zh-CN" w:bidi="hi-IN"/>
        </w:rPr>
        <w:t>1</w:t>
      </w:r>
      <w:r w:rsidR="00C2295B" w:rsidRPr="00F41F0F">
        <w:rPr>
          <w:rFonts w:ascii="Times New Roman" w:eastAsia="Calibri" w:hAnsi="Times New Roman" w:cs="Times New Roman"/>
          <w:color w:val="00000A"/>
          <w:sz w:val="28"/>
          <w:szCs w:val="28"/>
          <w:lang w:eastAsia="zh-CN" w:bidi="hi-IN"/>
        </w:rPr>
        <w:t>5</w:t>
      </w:r>
      <w:r w:rsidRPr="00F41F0F">
        <w:rPr>
          <w:rFonts w:ascii="Times New Roman" w:eastAsia="Calibri" w:hAnsi="Times New Roman" w:cs="Times New Roman"/>
          <w:color w:val="00000A"/>
          <w:sz w:val="28"/>
          <w:szCs w:val="28"/>
          <w:lang w:eastAsia="zh-CN" w:bidi="hi-IN"/>
        </w:rPr>
        <w:t>.5. Извещение о закупке у единственного поставщика (подрядчика, исполнителя) должно содержать следующие сведения:</w:t>
      </w:r>
    </w:p>
    <w:p w:rsidR="00A11795" w:rsidRPr="00F41F0F" w:rsidRDefault="00A11795" w:rsidP="00534B8B">
      <w:pPr>
        <w:widowControl w:val="0"/>
        <w:tabs>
          <w:tab w:val="left" w:pos="-2324"/>
        </w:tabs>
        <w:suppressAutoHyphens/>
        <w:spacing w:after="0" w:line="100" w:lineRule="atLeast"/>
        <w:contextualSpacing/>
        <w:jc w:val="both"/>
        <w:rPr>
          <w:rFonts w:ascii="Times New Roman" w:eastAsia="Calibri" w:hAnsi="Times New Roman" w:cs="Times New Roman"/>
          <w:color w:val="00000A"/>
          <w:sz w:val="28"/>
          <w:szCs w:val="28"/>
          <w:lang w:eastAsia="ru-RU" w:bidi="hi-IN"/>
        </w:rPr>
      </w:pPr>
      <w:r w:rsidRPr="00F41F0F">
        <w:rPr>
          <w:rFonts w:ascii="Times New Roman" w:eastAsia="Calibri" w:hAnsi="Times New Roman" w:cs="Times New Roman"/>
          <w:color w:val="00000A"/>
          <w:sz w:val="28"/>
          <w:szCs w:val="28"/>
          <w:lang w:eastAsia="ru-RU" w:bidi="hi-IN"/>
        </w:rPr>
        <w:tab/>
      </w:r>
      <w:r w:rsidR="00957208" w:rsidRPr="00F41F0F">
        <w:rPr>
          <w:rFonts w:ascii="Times New Roman" w:eastAsia="Calibri" w:hAnsi="Times New Roman" w:cs="Times New Roman"/>
          <w:color w:val="00000A"/>
          <w:sz w:val="28"/>
          <w:szCs w:val="28"/>
          <w:lang w:eastAsia="ru-RU" w:bidi="hi-IN"/>
        </w:rPr>
        <w:t xml:space="preserve">  </w:t>
      </w:r>
      <w:r w:rsidRPr="00F41F0F">
        <w:rPr>
          <w:rFonts w:ascii="Times New Roman" w:eastAsia="Calibri" w:hAnsi="Times New Roman" w:cs="Times New Roman"/>
          <w:color w:val="00000A"/>
          <w:sz w:val="28"/>
          <w:szCs w:val="28"/>
          <w:lang w:eastAsia="ru-RU" w:bidi="hi-IN"/>
        </w:rPr>
        <w:t>- способ закупки;</w:t>
      </w:r>
    </w:p>
    <w:p w:rsidR="007A279B" w:rsidRPr="00F41F0F" w:rsidRDefault="007A279B" w:rsidP="00957208">
      <w:pPr>
        <w:widowControl w:val="0"/>
        <w:tabs>
          <w:tab w:val="left" w:pos="-2324"/>
          <w:tab w:val="left" w:pos="0"/>
        </w:tabs>
        <w:suppressAutoHyphens/>
        <w:spacing w:after="0" w:line="100" w:lineRule="atLeast"/>
        <w:ind w:hanging="709"/>
        <w:contextualSpacing/>
        <w:jc w:val="both"/>
        <w:rPr>
          <w:rFonts w:ascii="Calibri" w:eastAsia="Calibri" w:hAnsi="Calibri" w:cs="Times New Roman"/>
          <w:color w:val="00000A"/>
          <w:sz w:val="28"/>
          <w:szCs w:val="28"/>
          <w:lang w:eastAsia="zh-CN" w:bidi="hi-IN"/>
        </w:rPr>
      </w:pPr>
      <w:r w:rsidRPr="00F41F0F">
        <w:rPr>
          <w:rFonts w:ascii="Times New Roman" w:eastAsia="Calibri" w:hAnsi="Times New Roman" w:cs="Times New Roman"/>
          <w:color w:val="00000A"/>
          <w:sz w:val="28"/>
          <w:szCs w:val="28"/>
          <w:lang w:eastAsia="ru-RU" w:bidi="hi-IN"/>
        </w:rPr>
        <w:t xml:space="preserve">          </w:t>
      </w:r>
      <w:r w:rsidR="00957208" w:rsidRPr="00F41F0F">
        <w:rPr>
          <w:rFonts w:ascii="Times New Roman" w:eastAsia="Calibri" w:hAnsi="Times New Roman" w:cs="Times New Roman"/>
          <w:color w:val="00000A"/>
          <w:sz w:val="28"/>
          <w:szCs w:val="28"/>
          <w:lang w:eastAsia="ru-RU" w:bidi="hi-IN"/>
        </w:rPr>
        <w:t xml:space="preserve">  </w:t>
      </w:r>
      <w:r w:rsidRPr="00F41F0F">
        <w:rPr>
          <w:rFonts w:ascii="Times New Roman" w:eastAsia="Calibri" w:hAnsi="Times New Roman" w:cs="Times New Roman"/>
          <w:color w:val="00000A"/>
          <w:sz w:val="28"/>
          <w:szCs w:val="28"/>
          <w:lang w:eastAsia="ru-RU" w:bidi="hi-IN"/>
        </w:rPr>
        <w:t>- наименование Заказчика</w:t>
      </w:r>
      <w:r w:rsidRPr="00F41F0F">
        <w:rPr>
          <w:rFonts w:ascii="Times New Roman" w:eastAsia="Times New Roman" w:hAnsi="Times New Roman" w:cs="Times New Roman"/>
          <w:color w:val="000000"/>
          <w:sz w:val="28"/>
          <w:szCs w:val="28"/>
          <w:lang w:eastAsia="ru-RU"/>
        </w:rPr>
        <w:t xml:space="preserve">, место нахождения, почтовый адрес,  </w:t>
      </w:r>
      <w:r w:rsidRPr="00F41F0F">
        <w:rPr>
          <w:rFonts w:ascii="Times New Roman" w:eastAsia="Calibri" w:hAnsi="Times New Roman" w:cs="Times New Roman"/>
          <w:color w:val="00000A"/>
          <w:sz w:val="28"/>
          <w:szCs w:val="28"/>
          <w:lang w:eastAsia="ru-RU" w:bidi="hi-IN"/>
        </w:rPr>
        <w:t xml:space="preserve">номер              контактного телефона; </w:t>
      </w:r>
    </w:p>
    <w:p w:rsidR="00A11795" w:rsidRPr="00F41F0F" w:rsidRDefault="00A11795" w:rsidP="00534B8B">
      <w:pPr>
        <w:widowControl w:val="0"/>
        <w:tabs>
          <w:tab w:val="left" w:pos="-2324"/>
        </w:tabs>
        <w:suppressAutoHyphens/>
        <w:spacing w:after="0" w:line="100" w:lineRule="atLeast"/>
        <w:contextualSpacing/>
        <w:jc w:val="both"/>
        <w:rPr>
          <w:rFonts w:ascii="Calibri" w:eastAsia="Calibri" w:hAnsi="Calibri" w:cs="Times New Roman"/>
          <w:color w:val="00000A"/>
          <w:sz w:val="28"/>
          <w:szCs w:val="28"/>
          <w:lang w:eastAsia="zh-CN" w:bidi="hi-IN"/>
        </w:rPr>
      </w:pPr>
      <w:r w:rsidRPr="00F41F0F">
        <w:rPr>
          <w:rFonts w:ascii="Times New Roman" w:eastAsia="Calibri" w:hAnsi="Times New Roman" w:cs="Times New Roman"/>
          <w:color w:val="00000A"/>
          <w:sz w:val="28"/>
          <w:szCs w:val="28"/>
          <w:lang w:eastAsia="ru-RU" w:bidi="hi-IN"/>
        </w:rPr>
        <w:tab/>
      </w:r>
      <w:r w:rsidR="00957208" w:rsidRPr="00F41F0F">
        <w:rPr>
          <w:rFonts w:ascii="Times New Roman" w:eastAsia="Calibri" w:hAnsi="Times New Roman" w:cs="Times New Roman"/>
          <w:color w:val="00000A"/>
          <w:sz w:val="28"/>
          <w:szCs w:val="28"/>
          <w:lang w:eastAsia="ru-RU" w:bidi="hi-IN"/>
        </w:rPr>
        <w:t xml:space="preserve">  </w:t>
      </w:r>
      <w:r w:rsidRPr="00F41F0F">
        <w:rPr>
          <w:rFonts w:ascii="Times New Roman" w:eastAsia="Calibri" w:hAnsi="Times New Roman" w:cs="Times New Roman"/>
          <w:color w:val="00000A"/>
          <w:sz w:val="28"/>
          <w:szCs w:val="28"/>
          <w:lang w:eastAsia="ru-RU" w:bidi="hi-IN"/>
        </w:rPr>
        <w:t>-</w:t>
      </w:r>
      <w:r w:rsidR="007A279B" w:rsidRPr="00F41F0F">
        <w:rPr>
          <w:rFonts w:ascii="Times New Roman" w:eastAsia="Calibri" w:hAnsi="Times New Roman" w:cs="Times New Roman"/>
          <w:color w:val="00000A"/>
          <w:sz w:val="28"/>
          <w:szCs w:val="28"/>
          <w:lang w:eastAsia="ru-RU" w:bidi="hi-IN"/>
        </w:rPr>
        <w:t xml:space="preserve"> </w:t>
      </w:r>
      <w:r w:rsidRPr="00F41F0F">
        <w:rPr>
          <w:rFonts w:ascii="Times New Roman" w:eastAsia="Calibri" w:hAnsi="Times New Roman" w:cs="Times New Roman"/>
          <w:color w:val="00000A"/>
          <w:sz w:val="28"/>
          <w:szCs w:val="28"/>
          <w:lang w:eastAsia="ru-RU" w:bidi="hi-IN"/>
        </w:rPr>
        <w:t>наименование</w:t>
      </w:r>
      <w:r w:rsidR="007A279B" w:rsidRPr="00F41F0F">
        <w:rPr>
          <w:rFonts w:ascii="Times New Roman" w:eastAsia="Calibri" w:hAnsi="Times New Roman" w:cs="Times New Roman"/>
          <w:color w:val="00000A"/>
          <w:sz w:val="28"/>
          <w:szCs w:val="28"/>
          <w:lang w:eastAsia="ru-RU" w:bidi="hi-IN"/>
        </w:rPr>
        <w:t xml:space="preserve"> закупки</w:t>
      </w:r>
      <w:r w:rsidRPr="00F41F0F">
        <w:rPr>
          <w:rFonts w:ascii="Times New Roman" w:eastAsia="Calibri" w:hAnsi="Times New Roman" w:cs="Times New Roman"/>
          <w:bCs/>
          <w:color w:val="00000A"/>
          <w:sz w:val="28"/>
          <w:szCs w:val="28"/>
          <w:lang w:eastAsia="ru-RU" w:bidi="hi-IN"/>
        </w:rPr>
        <w:t>;</w:t>
      </w:r>
    </w:p>
    <w:p w:rsidR="00957208" w:rsidRPr="00F41F0F" w:rsidRDefault="00A11795" w:rsidP="00957208">
      <w:pPr>
        <w:widowControl w:val="0"/>
        <w:tabs>
          <w:tab w:val="left" w:pos="-2324"/>
        </w:tabs>
        <w:suppressAutoHyphens/>
        <w:spacing w:after="0" w:line="100" w:lineRule="atLeast"/>
        <w:contextualSpacing/>
        <w:jc w:val="both"/>
        <w:rPr>
          <w:rFonts w:ascii="Times New Roman" w:eastAsia="Calibri" w:hAnsi="Times New Roman" w:cs="Times New Roman"/>
          <w:color w:val="00000A"/>
          <w:sz w:val="28"/>
          <w:szCs w:val="28"/>
          <w:lang w:eastAsia="ru-RU" w:bidi="hi-IN"/>
        </w:rPr>
      </w:pPr>
      <w:r w:rsidRPr="00F41F0F">
        <w:rPr>
          <w:rFonts w:ascii="Times New Roman" w:eastAsia="Calibri" w:hAnsi="Times New Roman" w:cs="Times New Roman"/>
          <w:color w:val="00000A"/>
          <w:sz w:val="28"/>
          <w:szCs w:val="28"/>
          <w:lang w:eastAsia="ru-RU" w:bidi="hi-IN"/>
        </w:rPr>
        <w:tab/>
      </w:r>
      <w:r w:rsidR="00957208" w:rsidRPr="00F41F0F">
        <w:rPr>
          <w:rFonts w:ascii="Times New Roman" w:eastAsia="Calibri" w:hAnsi="Times New Roman" w:cs="Times New Roman"/>
          <w:color w:val="00000A"/>
          <w:sz w:val="28"/>
          <w:szCs w:val="28"/>
          <w:lang w:eastAsia="ru-RU" w:bidi="hi-IN"/>
        </w:rPr>
        <w:t xml:space="preserve">  </w:t>
      </w:r>
      <w:r w:rsidRPr="00F41F0F">
        <w:rPr>
          <w:rFonts w:ascii="Times New Roman" w:eastAsia="Calibri" w:hAnsi="Times New Roman" w:cs="Times New Roman"/>
          <w:color w:val="00000A"/>
          <w:sz w:val="28"/>
          <w:szCs w:val="28"/>
          <w:lang w:eastAsia="ru-RU" w:bidi="hi-IN"/>
        </w:rPr>
        <w:t>-</w:t>
      </w:r>
      <w:r w:rsidR="007A279B" w:rsidRPr="00F41F0F">
        <w:rPr>
          <w:rFonts w:ascii="Times New Roman" w:eastAsia="Calibri" w:hAnsi="Times New Roman" w:cs="Times New Roman"/>
          <w:color w:val="00000A"/>
          <w:sz w:val="28"/>
          <w:szCs w:val="28"/>
          <w:lang w:eastAsia="ru-RU" w:bidi="hi-IN"/>
        </w:rPr>
        <w:t xml:space="preserve"> </w:t>
      </w:r>
      <w:r w:rsidRPr="00F41F0F">
        <w:rPr>
          <w:rFonts w:ascii="Times New Roman" w:eastAsia="Calibri" w:hAnsi="Times New Roman" w:cs="Times New Roman"/>
          <w:color w:val="00000A"/>
          <w:sz w:val="28"/>
          <w:szCs w:val="28"/>
          <w:lang w:eastAsia="ru-RU" w:bidi="hi-IN"/>
        </w:rPr>
        <w:t>место, поставки товара</w:t>
      </w:r>
      <w:r w:rsidR="007A279B" w:rsidRPr="00F41F0F">
        <w:rPr>
          <w:rFonts w:ascii="Times New Roman" w:eastAsia="Calibri" w:hAnsi="Times New Roman" w:cs="Times New Roman"/>
          <w:color w:val="00000A"/>
          <w:sz w:val="28"/>
          <w:szCs w:val="28"/>
          <w:lang w:eastAsia="ru-RU" w:bidi="hi-IN"/>
        </w:rPr>
        <w:t xml:space="preserve"> </w:t>
      </w:r>
      <w:r w:rsidRPr="00F41F0F">
        <w:rPr>
          <w:rFonts w:ascii="Times New Roman" w:eastAsia="Calibri" w:hAnsi="Times New Roman" w:cs="Times New Roman"/>
          <w:color w:val="00000A"/>
          <w:sz w:val="28"/>
          <w:szCs w:val="28"/>
          <w:lang w:eastAsia="ru-RU" w:bidi="hi-IN"/>
        </w:rPr>
        <w:t>(выполнения работ, оказания услуг);</w:t>
      </w:r>
    </w:p>
    <w:p w:rsidR="007A279B" w:rsidRPr="00F41F0F" w:rsidRDefault="007A279B" w:rsidP="00957208">
      <w:pPr>
        <w:widowControl w:val="0"/>
        <w:tabs>
          <w:tab w:val="left" w:pos="-2324"/>
        </w:tabs>
        <w:suppressAutoHyphens/>
        <w:spacing w:after="0" w:line="100" w:lineRule="atLeast"/>
        <w:contextualSpacing/>
        <w:jc w:val="both"/>
        <w:rPr>
          <w:rFonts w:ascii="Times New Roman" w:eastAsia="Calibri" w:hAnsi="Times New Roman" w:cs="Times New Roman"/>
          <w:color w:val="00000A"/>
          <w:sz w:val="28"/>
          <w:szCs w:val="28"/>
          <w:lang w:eastAsia="ru-RU" w:bidi="hi-IN"/>
        </w:rPr>
      </w:pPr>
      <w:r w:rsidRPr="00F41F0F">
        <w:rPr>
          <w:rFonts w:ascii="Times New Roman" w:eastAsia="Calibri" w:hAnsi="Times New Roman" w:cs="Times New Roman"/>
          <w:color w:val="00000A"/>
          <w:sz w:val="28"/>
          <w:szCs w:val="28"/>
          <w:lang w:eastAsia="ru-RU" w:bidi="hi-IN"/>
        </w:rPr>
        <w:t xml:space="preserve">  - предмет договора, информация о товаре, работе, услуге;</w:t>
      </w:r>
    </w:p>
    <w:p w:rsidR="00A11795" w:rsidRPr="00F41F0F" w:rsidRDefault="00A11795" w:rsidP="00534B8B">
      <w:pPr>
        <w:widowControl w:val="0"/>
        <w:tabs>
          <w:tab w:val="left" w:pos="-2324"/>
        </w:tabs>
        <w:suppressAutoHyphens/>
        <w:spacing w:after="0" w:line="100" w:lineRule="atLeast"/>
        <w:contextualSpacing/>
        <w:jc w:val="both"/>
        <w:rPr>
          <w:rFonts w:ascii="Calibri" w:eastAsia="Calibri" w:hAnsi="Calibri" w:cs="Times New Roman"/>
          <w:color w:val="00000A"/>
          <w:sz w:val="28"/>
          <w:szCs w:val="28"/>
          <w:lang w:eastAsia="zh-CN" w:bidi="hi-IN"/>
        </w:rPr>
      </w:pPr>
      <w:r w:rsidRPr="00F41F0F">
        <w:rPr>
          <w:rFonts w:ascii="Times New Roman" w:eastAsia="Calibri" w:hAnsi="Times New Roman" w:cs="Times New Roman"/>
          <w:color w:val="00000A"/>
          <w:sz w:val="28"/>
          <w:szCs w:val="28"/>
          <w:lang w:eastAsia="ru-RU" w:bidi="hi-IN"/>
        </w:rPr>
        <w:tab/>
      </w:r>
      <w:r w:rsidR="00957208" w:rsidRPr="00F41F0F">
        <w:rPr>
          <w:rFonts w:ascii="Times New Roman" w:eastAsia="Calibri" w:hAnsi="Times New Roman" w:cs="Times New Roman"/>
          <w:color w:val="00000A"/>
          <w:sz w:val="28"/>
          <w:szCs w:val="28"/>
          <w:lang w:eastAsia="ru-RU" w:bidi="hi-IN"/>
        </w:rPr>
        <w:t xml:space="preserve">  </w:t>
      </w:r>
      <w:r w:rsidRPr="00F41F0F">
        <w:rPr>
          <w:rFonts w:ascii="Times New Roman" w:eastAsia="Calibri" w:hAnsi="Times New Roman" w:cs="Times New Roman"/>
          <w:color w:val="00000A"/>
          <w:sz w:val="28"/>
          <w:szCs w:val="28"/>
          <w:lang w:eastAsia="ru-RU" w:bidi="hi-IN"/>
        </w:rPr>
        <w:t>-</w:t>
      </w:r>
      <w:r w:rsidR="007A279B" w:rsidRPr="00F41F0F">
        <w:rPr>
          <w:rFonts w:ascii="Times New Roman" w:eastAsia="Calibri" w:hAnsi="Times New Roman" w:cs="Times New Roman"/>
          <w:color w:val="00000A"/>
          <w:sz w:val="28"/>
          <w:szCs w:val="28"/>
          <w:lang w:eastAsia="ru-RU" w:bidi="hi-IN"/>
        </w:rPr>
        <w:t xml:space="preserve"> </w:t>
      </w:r>
      <w:r w:rsidRPr="00F41F0F">
        <w:rPr>
          <w:rFonts w:ascii="Times New Roman" w:eastAsia="Calibri" w:hAnsi="Times New Roman" w:cs="Times New Roman"/>
          <w:color w:val="00000A"/>
          <w:sz w:val="28"/>
          <w:szCs w:val="28"/>
          <w:lang w:eastAsia="ru-RU" w:bidi="hi-IN"/>
        </w:rPr>
        <w:t>сведения о начальной (максимальной) цене договора</w:t>
      </w:r>
      <w:r w:rsidR="007A279B" w:rsidRPr="00F41F0F">
        <w:rPr>
          <w:rFonts w:ascii="Times New Roman" w:eastAsia="Calibri" w:hAnsi="Times New Roman" w:cs="Times New Roman"/>
          <w:color w:val="00000A"/>
          <w:sz w:val="28"/>
          <w:szCs w:val="28"/>
          <w:lang w:eastAsia="ru-RU" w:bidi="hi-IN"/>
        </w:rPr>
        <w:t>.</w:t>
      </w:r>
    </w:p>
    <w:p w:rsidR="008E55AA" w:rsidRPr="00F41F0F" w:rsidRDefault="00E87108" w:rsidP="00534B8B">
      <w:pPr>
        <w:pStyle w:val="af1"/>
        <w:widowControl w:val="0"/>
        <w:tabs>
          <w:tab w:val="left" w:pos="851"/>
        </w:tabs>
        <w:autoSpaceDE w:val="0"/>
        <w:autoSpaceDN w:val="0"/>
        <w:adjustRightInd w:val="0"/>
        <w:spacing w:after="0" w:line="240" w:lineRule="auto"/>
        <w:ind w:left="0" w:firstLine="426"/>
        <w:jc w:val="both"/>
        <w:outlineLvl w:val="2"/>
        <w:rPr>
          <w:rFonts w:ascii="Times New Roman" w:hAnsi="Times New Roman"/>
          <w:bCs/>
          <w:sz w:val="28"/>
          <w:szCs w:val="28"/>
          <w:lang w:eastAsia="ru-RU"/>
        </w:rPr>
      </w:pPr>
      <w:r w:rsidRPr="00F41F0F">
        <w:rPr>
          <w:rFonts w:ascii="Times New Roman" w:eastAsia="Times New Roman" w:hAnsi="Times New Roman"/>
          <w:color w:val="000000"/>
          <w:sz w:val="28"/>
          <w:szCs w:val="28"/>
        </w:rPr>
        <w:t>До подписания договора Заказчик вправе провести переговоры с единственным поставщиком, которому направляется проект договора для подписания об уменьшении цены договора. По результатам переговоров Заказчик вправе заключить договор по согласованной цене.</w:t>
      </w:r>
    </w:p>
    <w:p w:rsidR="008E55AA" w:rsidRPr="00F41F0F" w:rsidRDefault="008E55AA" w:rsidP="00534B8B">
      <w:pPr>
        <w:pStyle w:val="af1"/>
        <w:widowControl w:val="0"/>
        <w:tabs>
          <w:tab w:val="left" w:pos="851"/>
        </w:tabs>
        <w:autoSpaceDE w:val="0"/>
        <w:autoSpaceDN w:val="0"/>
        <w:adjustRightInd w:val="0"/>
        <w:spacing w:after="0" w:line="240" w:lineRule="auto"/>
        <w:ind w:left="0" w:firstLine="426"/>
        <w:jc w:val="both"/>
        <w:outlineLvl w:val="2"/>
        <w:rPr>
          <w:rFonts w:ascii="Times New Roman" w:hAnsi="Times New Roman"/>
          <w:bCs/>
          <w:sz w:val="28"/>
          <w:szCs w:val="28"/>
          <w:lang w:eastAsia="ru-RU"/>
        </w:rPr>
      </w:pPr>
      <w:r w:rsidRPr="00F41F0F">
        <w:rPr>
          <w:rFonts w:ascii="Times New Roman" w:hAnsi="Times New Roman"/>
          <w:bCs/>
          <w:sz w:val="28"/>
          <w:szCs w:val="28"/>
          <w:lang w:eastAsia="ru-RU"/>
        </w:rPr>
        <w:t>Заказчик вправе отказаться от закупки у единственного поставщика (исполнителя, подрядчика) в любой момент до заключения договора.</w:t>
      </w:r>
    </w:p>
    <w:p w:rsidR="00A11795" w:rsidRPr="00F41F0F" w:rsidRDefault="00A11795" w:rsidP="00534B8B">
      <w:pPr>
        <w:pStyle w:val="af1"/>
        <w:widowControl w:val="0"/>
        <w:tabs>
          <w:tab w:val="left" w:pos="851"/>
        </w:tabs>
        <w:autoSpaceDE w:val="0"/>
        <w:autoSpaceDN w:val="0"/>
        <w:adjustRightInd w:val="0"/>
        <w:spacing w:after="0" w:line="240" w:lineRule="auto"/>
        <w:ind w:left="0" w:firstLine="426"/>
        <w:jc w:val="both"/>
        <w:outlineLvl w:val="2"/>
        <w:rPr>
          <w:rFonts w:ascii="Times New Roman" w:eastAsia="Times New Roman" w:hAnsi="Times New Roman"/>
          <w:bCs/>
          <w:color w:val="000000"/>
          <w:sz w:val="28"/>
          <w:szCs w:val="28"/>
          <w:lang w:eastAsia="ru-RU"/>
        </w:rPr>
      </w:pPr>
      <w:r w:rsidRPr="00F41F0F">
        <w:rPr>
          <w:rFonts w:ascii="Times New Roman" w:eastAsia="Times New Roman" w:hAnsi="Times New Roman"/>
          <w:bCs/>
          <w:color w:val="000000"/>
          <w:sz w:val="28"/>
          <w:szCs w:val="28"/>
          <w:lang w:eastAsia="ru-RU"/>
        </w:rPr>
        <w:t>1</w:t>
      </w:r>
      <w:r w:rsidR="00C2295B" w:rsidRPr="00F41F0F">
        <w:rPr>
          <w:rFonts w:ascii="Times New Roman" w:eastAsia="Times New Roman" w:hAnsi="Times New Roman"/>
          <w:bCs/>
          <w:color w:val="000000"/>
          <w:sz w:val="28"/>
          <w:szCs w:val="28"/>
          <w:lang w:eastAsia="ru-RU"/>
        </w:rPr>
        <w:t>5</w:t>
      </w:r>
      <w:r w:rsidRPr="00F41F0F">
        <w:rPr>
          <w:rFonts w:ascii="Times New Roman" w:eastAsia="Times New Roman" w:hAnsi="Times New Roman"/>
          <w:bCs/>
          <w:color w:val="000000"/>
          <w:sz w:val="28"/>
          <w:szCs w:val="28"/>
          <w:lang w:eastAsia="ru-RU"/>
        </w:rPr>
        <w:t>.</w:t>
      </w:r>
      <w:r w:rsidR="000C01A6" w:rsidRPr="00F41F0F">
        <w:rPr>
          <w:rFonts w:ascii="Times New Roman" w:eastAsia="Times New Roman" w:hAnsi="Times New Roman"/>
          <w:bCs/>
          <w:color w:val="000000"/>
          <w:sz w:val="28"/>
          <w:szCs w:val="28"/>
          <w:lang w:eastAsia="ru-RU"/>
        </w:rPr>
        <w:t>6</w:t>
      </w:r>
      <w:r w:rsidRPr="00F41F0F">
        <w:rPr>
          <w:rFonts w:ascii="Times New Roman" w:eastAsia="Times New Roman" w:hAnsi="Times New Roman"/>
          <w:bCs/>
          <w:color w:val="000000"/>
          <w:sz w:val="28"/>
          <w:szCs w:val="28"/>
          <w:lang w:eastAsia="ru-RU"/>
        </w:rPr>
        <w:t xml:space="preserve"> </w:t>
      </w:r>
      <w:r w:rsidR="00DC4CAB" w:rsidRPr="00F41F0F">
        <w:rPr>
          <w:rFonts w:ascii="Times New Roman" w:eastAsia="Times New Roman" w:hAnsi="Times New Roman"/>
          <w:bCs/>
          <w:color w:val="000000"/>
          <w:sz w:val="28"/>
          <w:szCs w:val="28"/>
          <w:lang w:eastAsia="ru-RU"/>
        </w:rPr>
        <w:t xml:space="preserve">При размещении в единой информационной системе сведений о договоре, заключенном с единственным поставщиком </w:t>
      </w:r>
      <w:r w:rsidR="00DC4CAB" w:rsidRPr="00F41F0F">
        <w:rPr>
          <w:rFonts w:ascii="Times New Roman" w:eastAsia="Times New Roman" w:hAnsi="Times New Roman"/>
          <w:color w:val="000000"/>
          <w:sz w:val="28"/>
          <w:szCs w:val="28"/>
          <w:lang w:eastAsia="ru-RU"/>
        </w:rPr>
        <w:t xml:space="preserve">(подрядчиком, исполнителем) </w:t>
      </w:r>
      <w:r w:rsidR="00DC4CAB" w:rsidRPr="00F41F0F">
        <w:rPr>
          <w:rFonts w:ascii="Times New Roman" w:eastAsia="Times New Roman" w:hAnsi="Times New Roman"/>
          <w:bCs/>
          <w:color w:val="000000"/>
          <w:sz w:val="28"/>
          <w:szCs w:val="28"/>
          <w:lang w:eastAsia="ru-RU"/>
        </w:rPr>
        <w:t xml:space="preserve">Заказчик вправе не указывать сведения о контрагенте.  </w:t>
      </w:r>
    </w:p>
    <w:p w:rsidR="008F2337" w:rsidRPr="00F41F0F" w:rsidRDefault="00C04A5F" w:rsidP="00C04A5F">
      <w:pPr>
        <w:pStyle w:val="2"/>
        <w:jc w:val="center"/>
        <w:rPr>
          <w:rFonts w:eastAsia="Times New Roman"/>
          <w:lang w:eastAsia="ru-RU"/>
        </w:rPr>
      </w:pPr>
      <w:bookmarkStart w:id="225" w:name="_Toc372018474"/>
      <w:bookmarkStart w:id="226" w:name="_Toc378097894"/>
      <w:bookmarkStart w:id="227" w:name="_Toc398886622"/>
      <w:bookmarkStart w:id="228" w:name="_Toc475973183"/>
      <w:r>
        <w:rPr>
          <w:rFonts w:eastAsia="Times New Roman"/>
          <w:lang w:eastAsia="ru-RU"/>
        </w:rPr>
        <w:t xml:space="preserve">16. </w:t>
      </w:r>
      <w:r w:rsidR="00915D6C">
        <w:rPr>
          <w:rFonts w:eastAsia="Times New Roman"/>
          <w:lang w:eastAsia="ru-RU"/>
        </w:rPr>
        <w:t>И</w:t>
      </w:r>
      <w:r w:rsidR="00492FAF">
        <w:rPr>
          <w:rFonts w:eastAsia="Times New Roman"/>
          <w:lang w:eastAsia="ru-RU"/>
        </w:rPr>
        <w:t>сключен.</w:t>
      </w:r>
      <w:bookmarkEnd w:id="225"/>
      <w:bookmarkEnd w:id="226"/>
      <w:bookmarkEnd w:id="227"/>
      <w:bookmarkEnd w:id="228"/>
    </w:p>
    <w:p w:rsidR="00157C43" w:rsidRPr="00F41F0F" w:rsidRDefault="00157C43" w:rsidP="00572E6C">
      <w:pPr>
        <w:spacing w:after="0" w:line="240" w:lineRule="auto"/>
        <w:ind w:firstLine="709"/>
        <w:rPr>
          <w:rFonts w:ascii="Times New Roman" w:hAnsi="Times New Roman" w:cs="Times New Roman"/>
          <w:sz w:val="28"/>
          <w:szCs w:val="28"/>
          <w:lang w:eastAsia="ru-RU"/>
        </w:rPr>
      </w:pPr>
      <w:bookmarkStart w:id="229" w:name="_Toc378097895"/>
    </w:p>
    <w:p w:rsidR="008E55AA" w:rsidRPr="00F41F0F" w:rsidRDefault="008E55AA" w:rsidP="00E5780B">
      <w:pPr>
        <w:pStyle w:val="af1"/>
        <w:widowControl w:val="0"/>
        <w:tabs>
          <w:tab w:val="left" w:pos="851"/>
        </w:tabs>
        <w:autoSpaceDE w:val="0"/>
        <w:autoSpaceDN w:val="0"/>
        <w:adjustRightInd w:val="0"/>
        <w:spacing w:after="0" w:line="240" w:lineRule="auto"/>
        <w:ind w:left="0" w:firstLine="426"/>
        <w:jc w:val="both"/>
        <w:outlineLvl w:val="2"/>
        <w:rPr>
          <w:rFonts w:ascii="Times New Roman" w:hAnsi="Times New Roman"/>
          <w:bCs/>
          <w:sz w:val="28"/>
          <w:szCs w:val="28"/>
          <w:lang w:eastAsia="ru-RU"/>
        </w:rPr>
      </w:pPr>
    </w:p>
    <w:p w:rsidR="008F2337" w:rsidRPr="00F41F0F" w:rsidRDefault="00C04A5F" w:rsidP="00C04A5F">
      <w:pPr>
        <w:pStyle w:val="2"/>
        <w:jc w:val="center"/>
        <w:rPr>
          <w:rFonts w:eastAsia="Times New Roman"/>
          <w:lang w:eastAsia="ru-RU"/>
        </w:rPr>
      </w:pPr>
      <w:bookmarkStart w:id="230" w:name="_Toc372018475"/>
      <w:bookmarkStart w:id="231" w:name="_Toc378097897"/>
      <w:bookmarkStart w:id="232" w:name="_Toc398886623"/>
      <w:bookmarkStart w:id="233" w:name="_Toc475973184"/>
      <w:bookmarkEnd w:id="229"/>
      <w:r>
        <w:rPr>
          <w:rFonts w:eastAsia="Times New Roman"/>
          <w:lang w:eastAsia="ru-RU"/>
        </w:rPr>
        <w:t xml:space="preserve">17. </w:t>
      </w:r>
      <w:r w:rsidR="00915D6C">
        <w:rPr>
          <w:rFonts w:eastAsia="Times New Roman"/>
          <w:lang w:eastAsia="ru-RU"/>
        </w:rPr>
        <w:t>И</w:t>
      </w:r>
      <w:r w:rsidR="00492FAF">
        <w:rPr>
          <w:rFonts w:eastAsia="Times New Roman"/>
          <w:lang w:eastAsia="ru-RU"/>
        </w:rPr>
        <w:t>сключен</w:t>
      </w:r>
      <w:bookmarkEnd w:id="230"/>
      <w:bookmarkEnd w:id="231"/>
      <w:bookmarkEnd w:id="232"/>
      <w:r w:rsidR="00915D6C">
        <w:rPr>
          <w:rFonts w:eastAsia="Times New Roman"/>
          <w:lang w:eastAsia="ru-RU"/>
        </w:rPr>
        <w:t>.</w:t>
      </w:r>
      <w:bookmarkEnd w:id="233"/>
    </w:p>
    <w:p w:rsidR="00157C43" w:rsidRPr="00F41F0F" w:rsidRDefault="00157C43" w:rsidP="00E87108">
      <w:pPr>
        <w:spacing w:after="0" w:line="240" w:lineRule="auto"/>
        <w:ind w:firstLine="709"/>
        <w:jc w:val="center"/>
        <w:rPr>
          <w:rFonts w:ascii="Times New Roman" w:hAnsi="Times New Roman" w:cs="Times New Roman"/>
          <w:sz w:val="28"/>
          <w:szCs w:val="28"/>
          <w:lang w:eastAsia="ru-RU"/>
        </w:rPr>
      </w:pPr>
    </w:p>
    <w:p w:rsidR="007F5D6D" w:rsidRPr="00F41F0F" w:rsidRDefault="007F5D6D" w:rsidP="00C04A5F">
      <w:pPr>
        <w:pStyle w:val="10"/>
        <w:jc w:val="center"/>
        <w:rPr>
          <w:lang w:eastAsia="ru-RU"/>
        </w:rPr>
      </w:pPr>
      <w:bookmarkStart w:id="234" w:name="_Toc475973185"/>
      <w:r w:rsidRPr="00F41F0F">
        <w:rPr>
          <w:lang w:eastAsia="ru-RU"/>
        </w:rPr>
        <w:t>ГЛАВА 3. ЗАКЛЮЧЕНИЯ  И ИСПОЛНЕНИЯ  ДОГОВОРА</w:t>
      </w:r>
      <w:bookmarkEnd w:id="234"/>
    </w:p>
    <w:p w:rsidR="00E87108" w:rsidRPr="00F41F0F" w:rsidRDefault="00E87108" w:rsidP="00F72241">
      <w:pPr>
        <w:spacing w:after="0" w:line="240" w:lineRule="auto"/>
        <w:ind w:firstLine="851"/>
        <w:jc w:val="both"/>
        <w:rPr>
          <w:rFonts w:ascii="Times New Roman" w:hAnsi="Times New Roman" w:cs="Times New Roman"/>
          <w:b/>
          <w:sz w:val="28"/>
          <w:szCs w:val="28"/>
          <w:lang w:eastAsia="ru-RU"/>
        </w:rPr>
      </w:pPr>
    </w:p>
    <w:p w:rsidR="00E02E74" w:rsidRPr="00F41F0F" w:rsidRDefault="004C32CB" w:rsidP="004C32CB">
      <w:pPr>
        <w:pStyle w:val="affff"/>
        <w:widowControl w:val="0"/>
        <w:tabs>
          <w:tab w:val="left" w:pos="142"/>
          <w:tab w:val="left" w:pos="426"/>
          <w:tab w:val="left" w:pos="709"/>
          <w:tab w:val="left" w:pos="993"/>
        </w:tabs>
        <w:spacing w:after="0" w:line="100" w:lineRule="atLeast"/>
        <w:ind w:left="426"/>
        <w:jc w:val="both"/>
        <w:rPr>
          <w:rFonts w:ascii="Times New Roman" w:hAnsi="Times New Roman"/>
          <w:sz w:val="28"/>
          <w:szCs w:val="28"/>
        </w:rPr>
      </w:pPr>
      <w:r>
        <w:rPr>
          <w:rFonts w:ascii="Times New Roman" w:hAnsi="Times New Roman"/>
          <w:sz w:val="28"/>
          <w:szCs w:val="28"/>
        </w:rPr>
        <w:t>18.1</w:t>
      </w:r>
      <w:r w:rsidR="00E02E74" w:rsidRPr="00F41F0F">
        <w:rPr>
          <w:rFonts w:ascii="Times New Roman" w:hAnsi="Times New Roman"/>
          <w:sz w:val="28"/>
          <w:szCs w:val="28"/>
        </w:rPr>
        <w:t xml:space="preserve"> По результатам закупки товаров, работ, услуг между заказчиком и победителем заключается договор на основе проекта договора, включенного в </w:t>
      </w:r>
      <w:r w:rsidR="00E02E74" w:rsidRPr="00F41F0F">
        <w:rPr>
          <w:rFonts w:ascii="Times New Roman" w:hAnsi="Times New Roman"/>
          <w:sz w:val="28"/>
          <w:szCs w:val="28"/>
        </w:rPr>
        <w:lastRenderedPageBreak/>
        <w:t>документацию о закупке.</w:t>
      </w:r>
    </w:p>
    <w:p w:rsidR="00E02E74" w:rsidRPr="00F41F0F" w:rsidRDefault="00C2295B" w:rsidP="00201884">
      <w:pPr>
        <w:pStyle w:val="affff"/>
        <w:widowControl w:val="0"/>
        <w:tabs>
          <w:tab w:val="left" w:pos="142"/>
          <w:tab w:val="left" w:pos="709"/>
          <w:tab w:val="left" w:pos="993"/>
          <w:tab w:val="left" w:pos="1260"/>
        </w:tabs>
        <w:spacing w:after="0" w:line="100" w:lineRule="atLeast"/>
        <w:ind w:left="426"/>
        <w:jc w:val="both"/>
        <w:rPr>
          <w:rFonts w:ascii="Times New Roman" w:hAnsi="Times New Roman"/>
          <w:sz w:val="28"/>
          <w:szCs w:val="28"/>
        </w:rPr>
      </w:pPr>
      <w:r w:rsidRPr="00F41F0F">
        <w:rPr>
          <w:rFonts w:ascii="Times New Roman" w:hAnsi="Times New Roman"/>
          <w:sz w:val="28"/>
          <w:szCs w:val="28"/>
        </w:rPr>
        <w:t xml:space="preserve">  </w:t>
      </w:r>
      <w:r w:rsidR="00E02E74" w:rsidRPr="00F41F0F">
        <w:rPr>
          <w:rFonts w:ascii="Times New Roman" w:hAnsi="Times New Roman"/>
          <w:sz w:val="28"/>
          <w:szCs w:val="28"/>
        </w:rPr>
        <w:t xml:space="preserve"> </w:t>
      </w:r>
      <w:r w:rsidR="00201884">
        <w:rPr>
          <w:rFonts w:ascii="Times New Roman" w:hAnsi="Times New Roman"/>
          <w:sz w:val="28"/>
          <w:szCs w:val="28"/>
        </w:rPr>
        <w:t xml:space="preserve">18.2 </w:t>
      </w:r>
      <w:r w:rsidR="00E02E74" w:rsidRPr="00F41F0F">
        <w:rPr>
          <w:rFonts w:ascii="Times New Roman" w:hAnsi="Times New Roman"/>
          <w:sz w:val="28"/>
          <w:szCs w:val="28"/>
        </w:rPr>
        <w:t xml:space="preserve">В течение трех рабочих дней после определения победителя закупки, Заказчик направляет проект договора для его подписания. </w:t>
      </w:r>
    </w:p>
    <w:p w:rsidR="00E02E74" w:rsidRPr="00F41F0F" w:rsidRDefault="00E02E74" w:rsidP="00201884">
      <w:pPr>
        <w:pStyle w:val="affff"/>
        <w:widowControl w:val="0"/>
        <w:tabs>
          <w:tab w:val="left" w:pos="142"/>
          <w:tab w:val="left" w:pos="709"/>
          <w:tab w:val="left" w:pos="993"/>
          <w:tab w:val="left" w:pos="1260"/>
        </w:tabs>
        <w:spacing w:after="0" w:line="100" w:lineRule="atLeast"/>
        <w:ind w:left="426"/>
        <w:jc w:val="both"/>
        <w:rPr>
          <w:rFonts w:ascii="Times New Roman" w:hAnsi="Times New Roman"/>
          <w:sz w:val="28"/>
          <w:szCs w:val="28"/>
        </w:rPr>
      </w:pPr>
      <w:r w:rsidRPr="00F41F0F">
        <w:rPr>
          <w:rFonts w:ascii="Times New Roman" w:hAnsi="Times New Roman"/>
          <w:sz w:val="28"/>
          <w:szCs w:val="28"/>
        </w:rPr>
        <w:t xml:space="preserve">  </w:t>
      </w:r>
      <w:r w:rsidR="00201884">
        <w:rPr>
          <w:rFonts w:ascii="Times New Roman" w:hAnsi="Times New Roman"/>
          <w:sz w:val="28"/>
          <w:szCs w:val="28"/>
        </w:rPr>
        <w:t xml:space="preserve">18.3 </w:t>
      </w:r>
      <w:r w:rsidRPr="00F41F0F">
        <w:rPr>
          <w:rFonts w:ascii="Times New Roman" w:hAnsi="Times New Roman"/>
          <w:sz w:val="28"/>
          <w:szCs w:val="28"/>
        </w:rPr>
        <w:t xml:space="preserve"> Победитель обязан подписать и передать Заказчику проект договора в течение десяти дней со дня его получения, если иное не предусмотрено документацией о закупке.</w:t>
      </w:r>
    </w:p>
    <w:p w:rsidR="00E02E74" w:rsidRPr="00F41F0F" w:rsidRDefault="00201884" w:rsidP="00201884">
      <w:pPr>
        <w:pStyle w:val="affff"/>
        <w:widowControl w:val="0"/>
        <w:tabs>
          <w:tab w:val="left" w:pos="142"/>
          <w:tab w:val="left" w:pos="709"/>
          <w:tab w:val="left" w:pos="993"/>
          <w:tab w:val="left" w:pos="1260"/>
        </w:tabs>
        <w:spacing w:after="0" w:line="100" w:lineRule="atLeast"/>
        <w:ind w:left="426"/>
        <w:jc w:val="both"/>
        <w:rPr>
          <w:rFonts w:ascii="Times New Roman" w:hAnsi="Times New Roman"/>
          <w:sz w:val="28"/>
          <w:szCs w:val="28"/>
        </w:rPr>
      </w:pPr>
      <w:r>
        <w:rPr>
          <w:rFonts w:ascii="Times New Roman" w:hAnsi="Times New Roman"/>
          <w:sz w:val="28"/>
          <w:szCs w:val="28"/>
        </w:rPr>
        <w:t>18.4</w:t>
      </w:r>
      <w:r w:rsidR="00E02E74" w:rsidRPr="00F41F0F">
        <w:rPr>
          <w:rFonts w:ascii="Times New Roman" w:hAnsi="Times New Roman"/>
          <w:sz w:val="28"/>
          <w:szCs w:val="28"/>
        </w:rPr>
        <w:t xml:space="preserve">  </w:t>
      </w:r>
      <w:r w:rsidR="00E02E74" w:rsidRPr="00F41F0F">
        <w:rPr>
          <w:rFonts w:ascii="Times New Roman" w:eastAsia="Times New Roman" w:hAnsi="Times New Roman"/>
          <w:color w:val="000000"/>
          <w:sz w:val="28"/>
          <w:szCs w:val="28"/>
          <w:lang w:eastAsia="en-US" w:bidi="ar-SA"/>
        </w:rPr>
        <w:t xml:space="preserve">Договор может быть заключен как в электронном виде, так и на бумажном носителе, включая заключение договора по результатам закупки, которая проводилась в электронной форме и регистрируется в реестре договоров </w:t>
      </w:r>
      <w:r w:rsidR="002774F7" w:rsidRPr="00F41F0F">
        <w:rPr>
          <w:rFonts w:ascii="Times New Roman" w:eastAsia="Times New Roman" w:hAnsi="Times New Roman"/>
          <w:color w:val="000000"/>
          <w:sz w:val="28"/>
          <w:szCs w:val="28"/>
          <w:lang w:eastAsia="en-US" w:bidi="ar-SA"/>
        </w:rPr>
        <w:t>заказчика.</w:t>
      </w:r>
    </w:p>
    <w:p w:rsidR="00E02E74" w:rsidRPr="00201884" w:rsidRDefault="00201884" w:rsidP="00201884">
      <w:pPr>
        <w:widowControl w:val="0"/>
        <w:tabs>
          <w:tab w:val="left" w:pos="993"/>
        </w:tabs>
        <w:suppressAutoHyphens/>
        <w:autoSpaceDE w:val="0"/>
        <w:autoSpaceDN w:val="0"/>
        <w:adjustRightInd w:val="0"/>
        <w:spacing w:after="0" w:line="100" w:lineRule="atLeast"/>
        <w:ind w:left="426"/>
        <w:jc w:val="both"/>
        <w:rPr>
          <w:rFonts w:ascii="Times New Roman" w:eastAsia="Times New Roman" w:hAnsi="Times New Roman"/>
          <w:color w:val="000000"/>
          <w:sz w:val="28"/>
          <w:szCs w:val="28"/>
        </w:rPr>
      </w:pPr>
      <w:r>
        <w:rPr>
          <w:rFonts w:ascii="Times New Roman" w:eastAsia="Times New Roman" w:hAnsi="Times New Roman"/>
          <w:sz w:val="28"/>
          <w:szCs w:val="28"/>
          <w:lang w:eastAsia="ru-RU"/>
        </w:rPr>
        <w:t>18.5</w:t>
      </w:r>
      <w:r w:rsidR="007F5D6D" w:rsidRPr="00201884">
        <w:rPr>
          <w:rFonts w:ascii="Times New Roman" w:eastAsia="Times New Roman" w:hAnsi="Times New Roman"/>
          <w:sz w:val="28"/>
          <w:szCs w:val="28"/>
          <w:lang w:eastAsia="ru-RU"/>
        </w:rPr>
        <w:t xml:space="preserve"> </w:t>
      </w:r>
      <w:r w:rsidR="00E02E74" w:rsidRPr="00201884">
        <w:rPr>
          <w:rFonts w:ascii="Times New Roman" w:eastAsia="Times New Roman" w:hAnsi="Times New Roman"/>
          <w:sz w:val="28"/>
          <w:szCs w:val="28"/>
          <w:lang w:eastAsia="ru-RU"/>
        </w:rPr>
        <w:t xml:space="preserve"> </w:t>
      </w:r>
      <w:r w:rsidR="00E02E74" w:rsidRPr="00201884">
        <w:rPr>
          <w:rFonts w:ascii="Times New Roman" w:eastAsia="Times New Roman" w:hAnsi="Times New Roman"/>
          <w:color w:val="000000"/>
          <w:sz w:val="28"/>
          <w:szCs w:val="28"/>
        </w:rPr>
        <w:t>В случае не предоставления победителем подписанного договора, с которым заключается договор, в сроки, установленные документацией о закупке, победитель считается уклонившимся от заключения договора. При этом, Заказчик вправе заключить договор с участником закупки, предложившим лучшие условия после победителя и которому присвоен второй номер либо провести повторную процедуру закупки в соответствии с настоящим Положением, либо заключить договор с единственным поставщиком (подрядчиком, исполнителем) на условиях, установленных  документацией о закупке.</w:t>
      </w:r>
    </w:p>
    <w:p w:rsidR="008F2337" w:rsidRPr="00201884" w:rsidRDefault="00201884" w:rsidP="00201884">
      <w:pPr>
        <w:widowControl w:val="0"/>
        <w:tabs>
          <w:tab w:val="left" w:pos="851"/>
          <w:tab w:val="left" w:pos="993"/>
        </w:tabs>
        <w:autoSpaceDE w:val="0"/>
        <w:autoSpaceDN w:val="0"/>
        <w:adjustRightInd w:val="0"/>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18.6</w:t>
      </w:r>
      <w:r w:rsidR="008F2337" w:rsidRPr="00201884">
        <w:rPr>
          <w:rFonts w:ascii="Times New Roman" w:eastAsia="Times New Roman" w:hAnsi="Times New Roman"/>
          <w:sz w:val="28"/>
          <w:szCs w:val="28"/>
          <w:lang w:eastAsia="ru-RU"/>
        </w:rPr>
        <w:t xml:space="preserve"> В случае, если документацией о закупке установлено требование обеспечения исполнения договора, договор может быть заключён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02E74" w:rsidRPr="00201884" w:rsidRDefault="00201884" w:rsidP="00201884">
      <w:pPr>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18.7</w:t>
      </w:r>
      <w:r w:rsidR="00E02E74" w:rsidRPr="00201884">
        <w:rPr>
          <w:rFonts w:ascii="Times New Roman" w:eastAsia="Times New Roman" w:hAnsi="Times New Roman"/>
          <w:sz w:val="28"/>
          <w:szCs w:val="28"/>
          <w:lang w:eastAsia="ru-RU"/>
        </w:rPr>
        <w:t xml:space="preserve"> В случае не предоставления победителем закупки обеспечения исполнения договора в установленный срок, в случае, если такое требование было предусмотрено документацией о закупке, такой участник признается уклонившимся от заключения договора. При этом, Заказчик вправе заключить договор с участником закупки, предложившим лучшие условия после победителя и которому присвоен второй номер либо провести повторную процедуру закупки в соответствии с настоящим Положением, либо заключить договор с единственным поставщиком (подрядчиком, исполнителем) на условиях, установленных  документацией о закупке.</w:t>
      </w:r>
    </w:p>
    <w:p w:rsidR="008F2337" w:rsidRPr="00F41F0F" w:rsidRDefault="00201884" w:rsidP="00201884">
      <w:pPr>
        <w:widowControl w:val="0"/>
        <w:tabs>
          <w:tab w:val="left" w:pos="1276"/>
        </w:tabs>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18.8 </w:t>
      </w:r>
      <w:r w:rsidR="008F2337" w:rsidRPr="00F41F0F">
        <w:rPr>
          <w:rFonts w:ascii="Times New Roman" w:eastAsia="Times New Roman" w:hAnsi="Times New Roman" w:cs="Times New Roman"/>
          <w:sz w:val="28"/>
          <w:szCs w:val="28"/>
          <w:lang w:eastAsia="ru-RU"/>
        </w:rPr>
        <w:t>После определения участника, с которым в соответствии с настоящи</w:t>
      </w:r>
      <w:r w:rsidR="00E87108" w:rsidRPr="00F41F0F">
        <w:rPr>
          <w:rFonts w:ascii="Times New Roman" w:eastAsia="Times New Roman" w:hAnsi="Times New Roman" w:cs="Times New Roman"/>
          <w:sz w:val="28"/>
          <w:szCs w:val="28"/>
          <w:lang w:eastAsia="ru-RU"/>
        </w:rPr>
        <w:t>м Положением должен быть заключе</w:t>
      </w:r>
      <w:r w:rsidR="008F2337" w:rsidRPr="00F41F0F">
        <w:rPr>
          <w:rFonts w:ascii="Times New Roman" w:eastAsia="Times New Roman" w:hAnsi="Times New Roman" w:cs="Times New Roman"/>
          <w:sz w:val="28"/>
          <w:szCs w:val="28"/>
          <w:lang w:eastAsia="ru-RU"/>
        </w:rPr>
        <w:t>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относительно него  следующих фактов:</w:t>
      </w:r>
    </w:p>
    <w:p w:rsidR="008F2337" w:rsidRPr="00201884" w:rsidRDefault="00201884" w:rsidP="00201884">
      <w:pPr>
        <w:widowControl w:val="0"/>
        <w:tabs>
          <w:tab w:val="left" w:pos="1418"/>
          <w:tab w:val="left" w:pos="1843"/>
        </w:tabs>
        <w:suppressAutoHyphens/>
        <w:autoSpaceDE w:val="0"/>
        <w:autoSpaceDN w:val="0"/>
        <w:adjustRightInd w:val="0"/>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18.8.1 </w:t>
      </w:r>
      <w:r w:rsidR="008F2337" w:rsidRPr="00201884">
        <w:rPr>
          <w:rFonts w:ascii="Times New Roman" w:eastAsia="Times New Roman" w:hAnsi="Times New Roman"/>
          <w:sz w:val="28"/>
          <w:szCs w:val="28"/>
          <w:lang w:eastAsia="ru-RU"/>
        </w:rPr>
        <w:t>Проведения ликвидации участника закупки – юридического лица или принятия арбитражным судом решения о признании участника закупки – юридического лица, индивидуального предпринимателя банкротами и об открытии конкурсного производства.</w:t>
      </w:r>
    </w:p>
    <w:p w:rsidR="008F2337" w:rsidRPr="00201884" w:rsidRDefault="00201884" w:rsidP="00201884">
      <w:pPr>
        <w:widowControl w:val="0"/>
        <w:suppressAutoHyphens/>
        <w:autoSpaceDE w:val="0"/>
        <w:autoSpaceDN w:val="0"/>
        <w:adjustRightInd w:val="0"/>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18.8.2</w:t>
      </w:r>
      <w:r w:rsidR="00E87108" w:rsidRPr="00201884">
        <w:rPr>
          <w:rFonts w:ascii="Times New Roman" w:eastAsia="Times New Roman" w:hAnsi="Times New Roman"/>
          <w:sz w:val="28"/>
          <w:szCs w:val="28"/>
          <w:lang w:eastAsia="ru-RU"/>
        </w:rPr>
        <w:t xml:space="preserve">  </w:t>
      </w:r>
      <w:r w:rsidR="008F2337" w:rsidRPr="00201884">
        <w:rPr>
          <w:rFonts w:ascii="Times New Roman" w:eastAsia="Times New Roman" w:hAnsi="Times New Roman"/>
          <w:sz w:val="28"/>
          <w:szCs w:val="28"/>
          <w:lang w:eastAsia="ru-RU"/>
        </w:rPr>
        <w:t>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8F2337" w:rsidRPr="00201884" w:rsidRDefault="00201884" w:rsidP="00201884">
      <w:pPr>
        <w:widowControl w:val="0"/>
        <w:suppressAutoHyphens/>
        <w:autoSpaceDE w:val="0"/>
        <w:autoSpaceDN w:val="0"/>
        <w:adjustRightInd w:val="0"/>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18.8.3</w:t>
      </w:r>
      <w:r w:rsidR="00E87108" w:rsidRPr="00201884">
        <w:rPr>
          <w:rFonts w:ascii="Times New Roman" w:eastAsia="Times New Roman" w:hAnsi="Times New Roman"/>
          <w:sz w:val="28"/>
          <w:szCs w:val="28"/>
          <w:lang w:eastAsia="ru-RU"/>
        </w:rPr>
        <w:t xml:space="preserve"> </w:t>
      </w:r>
      <w:r w:rsidR="008F2337" w:rsidRPr="00201884">
        <w:rPr>
          <w:rFonts w:ascii="Times New Roman" w:eastAsia="Times New Roman" w:hAnsi="Times New Roman"/>
          <w:sz w:val="28"/>
          <w:szCs w:val="28"/>
          <w:lang w:eastAsia="ru-RU"/>
        </w:rPr>
        <w:t>Предоставления участником закупки заведомо ложных сведений, содержащихся в представленных ими документах.</w:t>
      </w:r>
    </w:p>
    <w:p w:rsidR="008F2337" w:rsidRPr="00F41F0F" w:rsidRDefault="00201884" w:rsidP="00201884">
      <w:pPr>
        <w:widowControl w:val="0"/>
        <w:suppressAutoHyphens/>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18.8.4</w:t>
      </w:r>
      <w:r w:rsidR="00E87108" w:rsidRPr="00F41F0F">
        <w:rPr>
          <w:rFonts w:ascii="Times New Roman" w:eastAsia="Times New Roman" w:hAnsi="Times New Roman" w:cs="Times New Roman"/>
          <w:sz w:val="28"/>
          <w:szCs w:val="28"/>
          <w:lang w:eastAsia="ru-RU"/>
        </w:rPr>
        <w:t xml:space="preserve"> </w:t>
      </w:r>
      <w:r w:rsidR="008F2337" w:rsidRPr="00F41F0F">
        <w:rPr>
          <w:rFonts w:ascii="Times New Roman" w:eastAsia="Times New Roman" w:hAnsi="Times New Roman" w:cs="Times New Roman"/>
          <w:sz w:val="28"/>
          <w:szCs w:val="28"/>
          <w:lang w:eastAsia="ru-RU"/>
        </w:rPr>
        <w:t xml:space="preserve">Нахождения имущества участника закупки под арестом, наложенным </w:t>
      </w:r>
      <w:r w:rsidR="008F2337" w:rsidRPr="00F41F0F">
        <w:rPr>
          <w:rFonts w:ascii="Times New Roman" w:eastAsia="Times New Roman" w:hAnsi="Times New Roman" w:cs="Times New Roman"/>
          <w:sz w:val="28"/>
          <w:szCs w:val="28"/>
          <w:lang w:eastAsia="ru-RU"/>
        </w:rPr>
        <w:lastRenderedPageBreak/>
        <w:t>по решению суда.</w:t>
      </w:r>
    </w:p>
    <w:p w:rsidR="008F2337" w:rsidRPr="00F41F0F" w:rsidRDefault="00854A77" w:rsidP="00F72241">
      <w:pPr>
        <w:tabs>
          <w:tab w:val="left" w:pos="851"/>
          <w:tab w:val="left" w:pos="993"/>
          <w:tab w:val="left" w:pos="1418"/>
        </w:tabs>
        <w:spacing w:after="0" w:line="240" w:lineRule="auto"/>
        <w:ind w:firstLine="426"/>
        <w:jc w:val="both"/>
        <w:rPr>
          <w:rFonts w:ascii="Times New Roman" w:hAnsi="Times New Roman" w:cs="Times New Roman"/>
          <w:sz w:val="28"/>
          <w:szCs w:val="28"/>
          <w:lang w:eastAsia="ru-RU"/>
        </w:rPr>
      </w:pPr>
      <w:r w:rsidRPr="00F41F0F">
        <w:rPr>
          <w:rFonts w:ascii="Times New Roman" w:hAnsi="Times New Roman" w:cs="Times New Roman"/>
          <w:sz w:val="28"/>
          <w:szCs w:val="28"/>
          <w:lang w:eastAsia="ru-RU"/>
        </w:rPr>
        <w:t>1</w:t>
      </w:r>
      <w:r w:rsidR="00C2295B" w:rsidRPr="00F41F0F">
        <w:rPr>
          <w:rFonts w:ascii="Times New Roman" w:hAnsi="Times New Roman" w:cs="Times New Roman"/>
          <w:sz w:val="28"/>
          <w:szCs w:val="28"/>
          <w:lang w:eastAsia="ru-RU"/>
        </w:rPr>
        <w:t>8</w:t>
      </w:r>
      <w:r w:rsidR="00E87108" w:rsidRPr="00F41F0F">
        <w:rPr>
          <w:rFonts w:ascii="Times New Roman" w:hAnsi="Times New Roman" w:cs="Times New Roman"/>
          <w:sz w:val="28"/>
          <w:szCs w:val="28"/>
          <w:lang w:eastAsia="ru-RU"/>
        </w:rPr>
        <w:t>.8</w:t>
      </w:r>
      <w:r w:rsidR="007F5D6D" w:rsidRPr="00F41F0F">
        <w:rPr>
          <w:rFonts w:ascii="Times New Roman" w:hAnsi="Times New Roman" w:cs="Times New Roman"/>
          <w:sz w:val="28"/>
          <w:szCs w:val="28"/>
          <w:lang w:eastAsia="ru-RU"/>
        </w:rPr>
        <w:t xml:space="preserve">.5  </w:t>
      </w:r>
      <w:r w:rsidR="008F2337" w:rsidRPr="00F41F0F">
        <w:rPr>
          <w:rFonts w:ascii="Times New Roman" w:hAnsi="Times New Roman" w:cs="Times New Roman"/>
          <w:sz w:val="28"/>
          <w:szCs w:val="28"/>
          <w:lang w:eastAsia="ru-RU"/>
        </w:rPr>
        <w:t>Наличия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w:t>
      </w:r>
    </w:p>
    <w:p w:rsidR="008F2337" w:rsidRPr="00F41F0F" w:rsidRDefault="00201884" w:rsidP="00201884">
      <w:pPr>
        <w:widowControl w:val="0"/>
        <w:tabs>
          <w:tab w:val="left" w:pos="1134"/>
        </w:tabs>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18.9 </w:t>
      </w:r>
      <w:r w:rsidR="008F2337" w:rsidRPr="00F41F0F">
        <w:rPr>
          <w:rFonts w:ascii="Times New Roman" w:eastAsia="Times New Roman" w:hAnsi="Times New Roman" w:cs="Times New Roman"/>
          <w:sz w:val="28"/>
          <w:szCs w:val="28"/>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w:t>
      </w:r>
      <w:r w:rsidR="00987350" w:rsidRPr="00F41F0F">
        <w:rPr>
          <w:rFonts w:ascii="Times New Roman" w:eastAsia="Times New Roman" w:hAnsi="Times New Roman" w:cs="Times New Roman"/>
          <w:sz w:val="28"/>
          <w:szCs w:val="28"/>
          <w:lang w:eastAsia="ru-RU"/>
        </w:rPr>
        <w:t xml:space="preserve"> и (или) условиями договора</w:t>
      </w:r>
      <w:r w:rsidR="008F2337" w:rsidRPr="00F41F0F">
        <w:rPr>
          <w:rFonts w:ascii="Times New Roman" w:eastAsia="Times New Roman" w:hAnsi="Times New Roman" w:cs="Times New Roman"/>
          <w:sz w:val="28"/>
          <w:szCs w:val="28"/>
          <w:lang w:eastAsia="ru-RU"/>
        </w:rPr>
        <w:t xml:space="preserve">. </w:t>
      </w:r>
    </w:p>
    <w:p w:rsidR="008F2337" w:rsidRPr="00201884" w:rsidRDefault="00201884" w:rsidP="00201884">
      <w:pPr>
        <w:widowControl w:val="0"/>
        <w:autoSpaceDE w:val="0"/>
        <w:autoSpaceDN w:val="0"/>
        <w:adjustRightInd w:val="0"/>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18.10</w:t>
      </w:r>
      <w:r w:rsidR="00E87108" w:rsidRPr="00201884">
        <w:rPr>
          <w:rFonts w:ascii="Times New Roman" w:eastAsia="Times New Roman" w:hAnsi="Times New Roman"/>
          <w:sz w:val="28"/>
          <w:szCs w:val="28"/>
          <w:lang w:eastAsia="ru-RU"/>
        </w:rPr>
        <w:t xml:space="preserve"> </w:t>
      </w:r>
      <w:r w:rsidR="008F2337" w:rsidRPr="00201884">
        <w:rPr>
          <w:rFonts w:ascii="Times New Roman" w:eastAsia="Times New Roman" w:hAnsi="Times New Roman"/>
          <w:sz w:val="28"/>
          <w:szCs w:val="28"/>
          <w:lang w:eastAsia="ru-RU"/>
        </w:rPr>
        <w:t xml:space="preserve">В случае </w:t>
      </w:r>
      <w:r w:rsidR="00BC2431" w:rsidRPr="00201884">
        <w:rPr>
          <w:rFonts w:ascii="Times New Roman" w:eastAsia="Times New Roman" w:hAnsi="Times New Roman"/>
          <w:sz w:val="28"/>
          <w:szCs w:val="28"/>
          <w:lang w:eastAsia="ru-RU"/>
        </w:rPr>
        <w:t>не достижения</w:t>
      </w:r>
      <w:r w:rsidR="008F2337" w:rsidRPr="00201884">
        <w:rPr>
          <w:rFonts w:ascii="Times New Roman" w:eastAsia="Times New Roman" w:hAnsi="Times New Roman"/>
          <w:sz w:val="28"/>
          <w:szCs w:val="28"/>
          <w:lang w:eastAsia="ru-RU"/>
        </w:rPr>
        <w:t xml:space="preserve"> соглашения об изменении условий договора в соответствии с существенно изменившимися обстоятельствами или о его расторжении </w:t>
      </w:r>
      <w:r w:rsidR="007F5D6D" w:rsidRPr="00201884">
        <w:rPr>
          <w:rFonts w:ascii="Times New Roman" w:eastAsia="Times New Roman" w:hAnsi="Times New Roman"/>
          <w:sz w:val="28"/>
          <w:szCs w:val="28"/>
          <w:lang w:eastAsia="ru-RU"/>
        </w:rPr>
        <w:t>договор,</w:t>
      </w:r>
      <w:r w:rsidR="008F2337" w:rsidRPr="00201884">
        <w:rPr>
          <w:rFonts w:ascii="Times New Roman" w:eastAsia="Times New Roman" w:hAnsi="Times New Roman"/>
          <w:sz w:val="28"/>
          <w:szCs w:val="28"/>
          <w:lang w:eastAsia="ru-RU"/>
        </w:rPr>
        <w:t xml:space="preserve"> может </w:t>
      </w:r>
      <w:r w:rsidR="007F5D6D" w:rsidRPr="00201884">
        <w:rPr>
          <w:rFonts w:ascii="Times New Roman" w:eastAsia="Times New Roman" w:hAnsi="Times New Roman"/>
          <w:sz w:val="28"/>
          <w:szCs w:val="28"/>
          <w:lang w:eastAsia="ru-RU"/>
        </w:rPr>
        <w:t>быть,</w:t>
      </w:r>
      <w:r w:rsidR="008F2337" w:rsidRPr="00201884">
        <w:rPr>
          <w:rFonts w:ascii="Times New Roman" w:eastAsia="Times New Roman" w:hAnsi="Times New Roman"/>
          <w:sz w:val="28"/>
          <w:szCs w:val="28"/>
          <w:lang w:eastAsia="ru-RU"/>
        </w:rPr>
        <w:t xml:space="preserve"> расторгнут или изменён судом в порядке и</w:t>
      </w:r>
      <w:r w:rsidR="008F2337" w:rsidRPr="00201884">
        <w:rPr>
          <w:rFonts w:ascii="Times New Roman" w:eastAsia="Times New Roman" w:hAnsi="Times New Roman"/>
          <w:sz w:val="28"/>
          <w:szCs w:val="28"/>
          <w:lang w:val="en-US" w:eastAsia="ru-RU"/>
        </w:rPr>
        <w:t> </w:t>
      </w:r>
      <w:r w:rsidR="008F2337" w:rsidRPr="00201884">
        <w:rPr>
          <w:rFonts w:ascii="Times New Roman" w:eastAsia="Times New Roman" w:hAnsi="Times New Roman"/>
          <w:sz w:val="28"/>
          <w:szCs w:val="28"/>
          <w:lang w:eastAsia="ru-RU"/>
        </w:rPr>
        <w:t>по</w:t>
      </w:r>
      <w:r w:rsidR="008F2337" w:rsidRPr="00201884">
        <w:rPr>
          <w:rFonts w:ascii="Times New Roman" w:eastAsia="Times New Roman" w:hAnsi="Times New Roman"/>
          <w:sz w:val="28"/>
          <w:szCs w:val="28"/>
          <w:lang w:val="en-US" w:eastAsia="ru-RU"/>
        </w:rPr>
        <w:t> </w:t>
      </w:r>
      <w:r w:rsidR="008F2337" w:rsidRPr="00201884">
        <w:rPr>
          <w:rFonts w:ascii="Times New Roman" w:eastAsia="Times New Roman" w:hAnsi="Times New Roman"/>
          <w:sz w:val="28"/>
          <w:szCs w:val="28"/>
          <w:lang w:eastAsia="ru-RU"/>
        </w:rPr>
        <w:t>основаниям, предусмотренным Гражданским кодексом Российской Федерации.</w:t>
      </w:r>
    </w:p>
    <w:p w:rsidR="008F2337" w:rsidRPr="00F41F0F" w:rsidRDefault="00201884" w:rsidP="00201884">
      <w:pPr>
        <w:widowControl w:val="0"/>
        <w:tabs>
          <w:tab w:val="left" w:pos="851"/>
          <w:tab w:val="left" w:pos="993"/>
        </w:tabs>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18.11</w:t>
      </w:r>
      <w:r w:rsidR="00E87108" w:rsidRPr="00F41F0F">
        <w:rPr>
          <w:rFonts w:ascii="Times New Roman" w:eastAsia="Times New Roman" w:hAnsi="Times New Roman" w:cs="Times New Roman"/>
          <w:sz w:val="28"/>
          <w:szCs w:val="28"/>
          <w:lang w:eastAsia="ru-RU"/>
        </w:rPr>
        <w:t xml:space="preserve"> </w:t>
      </w:r>
      <w:r w:rsidR="008F2337" w:rsidRPr="00F41F0F">
        <w:rPr>
          <w:rFonts w:ascii="Times New Roman" w:eastAsia="Times New Roman" w:hAnsi="Times New Roman" w:cs="Times New Roman"/>
          <w:sz w:val="28"/>
          <w:szCs w:val="28"/>
          <w:lang w:eastAsia="ru-RU"/>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E72F33" w:rsidRPr="00F41F0F" w:rsidRDefault="00201884" w:rsidP="00201884">
      <w:pPr>
        <w:widowControl w:val="0"/>
        <w:tabs>
          <w:tab w:val="left" w:pos="993"/>
        </w:tabs>
        <w:autoSpaceDE w:val="0"/>
        <w:autoSpaceDN w:val="0"/>
        <w:adjustRightInd w:val="0"/>
        <w:spacing w:after="0" w:line="240" w:lineRule="auto"/>
        <w:ind w:left="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18.12</w:t>
      </w:r>
      <w:r w:rsidR="00E87108" w:rsidRPr="00F41F0F">
        <w:rPr>
          <w:rFonts w:ascii="Times New Roman" w:eastAsia="Times New Roman" w:hAnsi="Times New Roman" w:cs="Times New Roman"/>
          <w:sz w:val="28"/>
          <w:szCs w:val="28"/>
          <w:lang w:eastAsia="ru-RU"/>
        </w:rPr>
        <w:t xml:space="preserve">  </w:t>
      </w:r>
      <w:r w:rsidR="008F2337" w:rsidRPr="00F41F0F">
        <w:rPr>
          <w:rFonts w:ascii="Times New Roman" w:eastAsia="Times New Roman" w:hAnsi="Times New Roman" w:cs="Times New Roman"/>
          <w:sz w:val="28"/>
          <w:szCs w:val="28"/>
          <w:lang w:eastAsia="ru-RU"/>
        </w:rPr>
        <w:t xml:space="preserve">Заказчик по согласованию с контрагентом в ходе исполнения договора вправе изменить </w:t>
      </w:r>
      <w:r w:rsidR="00E72F33" w:rsidRPr="00F41F0F">
        <w:rPr>
          <w:rFonts w:ascii="Times New Roman" w:eastAsia="Times New Roman" w:hAnsi="Times New Roman" w:cs="Times New Roman"/>
          <w:color w:val="000000"/>
          <w:sz w:val="28"/>
          <w:szCs w:val="28"/>
          <w:lang w:eastAsia="ru-RU"/>
        </w:rPr>
        <w:t xml:space="preserve"> существенные условия договора (цену, объем, срок, условия поставки и платежей, обязательства сторон, гарантии, обесп</w:t>
      </w:r>
      <w:r w:rsidR="001D615C" w:rsidRPr="00F41F0F">
        <w:rPr>
          <w:rFonts w:ascii="Times New Roman" w:eastAsia="Times New Roman" w:hAnsi="Times New Roman" w:cs="Times New Roman"/>
          <w:color w:val="000000"/>
          <w:sz w:val="28"/>
          <w:szCs w:val="28"/>
          <w:lang w:eastAsia="ru-RU"/>
        </w:rPr>
        <w:t>ечение, ответственность сторон)</w:t>
      </w:r>
      <w:r w:rsidR="00E72F33" w:rsidRPr="00F41F0F">
        <w:rPr>
          <w:rFonts w:ascii="Times New Roman" w:eastAsia="Times New Roman" w:hAnsi="Times New Roman" w:cs="Times New Roman"/>
          <w:color w:val="000000"/>
          <w:sz w:val="28"/>
          <w:szCs w:val="28"/>
          <w:lang w:eastAsia="ru-RU"/>
        </w:rPr>
        <w:t>:</w:t>
      </w:r>
    </w:p>
    <w:p w:rsidR="00E72F33" w:rsidRPr="00F41F0F" w:rsidRDefault="00E72F33" w:rsidP="00E72F33">
      <w:pPr>
        <w:shd w:val="clear" w:color="auto" w:fill="FFFFFF"/>
        <w:tabs>
          <w:tab w:val="left" w:pos="1134"/>
        </w:tabs>
        <w:spacing w:after="0" w:line="240" w:lineRule="auto"/>
        <w:ind w:firstLine="720"/>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 в случае, предусмотренном пунктом </w:t>
      </w:r>
      <w:r w:rsidR="00854A77" w:rsidRPr="00F41F0F">
        <w:rPr>
          <w:rFonts w:ascii="Times New Roman" w:eastAsia="Times New Roman" w:hAnsi="Times New Roman" w:cs="Times New Roman"/>
          <w:color w:val="000000"/>
          <w:sz w:val="28"/>
          <w:szCs w:val="28"/>
          <w:lang w:eastAsia="ru-RU"/>
        </w:rPr>
        <w:t>8</w:t>
      </w:r>
      <w:r w:rsidRPr="00F41F0F">
        <w:rPr>
          <w:rFonts w:ascii="Times New Roman" w:eastAsia="Times New Roman" w:hAnsi="Times New Roman" w:cs="Times New Roman"/>
          <w:color w:val="000000"/>
          <w:sz w:val="28"/>
          <w:szCs w:val="28"/>
          <w:lang w:eastAsia="ru-RU"/>
        </w:rPr>
        <w:t xml:space="preserve">.6.2 настоящего Положения, если увеличивается потребность заказчика в количестве, объеме закупки товаров (работ, услуг), но не более чем на 30% первоначального объема в сумме по всем предлагаемым дополнительным соглашениям с сохранением начальных цен за единицу продукции; </w:t>
      </w:r>
    </w:p>
    <w:p w:rsidR="00E72F33" w:rsidRPr="00F41F0F" w:rsidRDefault="00E72F33" w:rsidP="00E72F33">
      <w:pPr>
        <w:shd w:val="clear" w:color="auto" w:fill="FFFFFF"/>
        <w:tabs>
          <w:tab w:val="left" w:pos="1134"/>
        </w:tabs>
        <w:spacing w:after="0" w:line="240" w:lineRule="auto"/>
        <w:ind w:firstLine="720"/>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 в случае если такие изменения ведут к обоснованному улучшению условий договора для Заказчика по сравнению с условиями текущей редакции договора и не ухудшают экономическую эффективность закупки; </w:t>
      </w:r>
    </w:p>
    <w:p w:rsidR="00E72F33" w:rsidRPr="00F41F0F" w:rsidRDefault="00E72F33" w:rsidP="00E72F33">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 xml:space="preserve">В остальных случаях изменение существенных условий договора допускается в соответствии с законодательством Российской Федерации. </w:t>
      </w:r>
    </w:p>
    <w:p w:rsidR="00E72F33" w:rsidRPr="00F41F0F" w:rsidRDefault="00E72F33" w:rsidP="00E72F33">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При этом в любом из случаев изменение предмета договора не допускается.</w:t>
      </w:r>
    </w:p>
    <w:p w:rsidR="00824115" w:rsidRPr="00F41F0F" w:rsidRDefault="00824115" w:rsidP="00534B8B">
      <w:pPr>
        <w:widowControl w:val="0"/>
        <w:tabs>
          <w:tab w:val="left" w:pos="142"/>
          <w:tab w:val="left" w:pos="426"/>
          <w:tab w:val="left" w:pos="709"/>
          <w:tab w:val="left" w:pos="993"/>
          <w:tab w:val="left" w:pos="1260"/>
        </w:tabs>
        <w:suppressAutoHyphens/>
        <w:spacing w:after="0" w:line="100" w:lineRule="atLeast"/>
        <w:ind w:firstLine="426"/>
        <w:jc w:val="both"/>
        <w:rPr>
          <w:rFonts w:ascii="Times New Roman" w:eastAsia="Times New Roman" w:hAnsi="Times New Roman" w:cs="Times New Roman"/>
          <w:color w:val="000000"/>
          <w:sz w:val="28"/>
          <w:szCs w:val="28"/>
        </w:rPr>
      </w:pPr>
      <w:r w:rsidRPr="00F41F0F">
        <w:rPr>
          <w:rFonts w:ascii="Times New Roman" w:eastAsia="Times New Roman" w:hAnsi="Times New Roman" w:cs="Times New Roman"/>
          <w:color w:val="000000"/>
          <w:sz w:val="28"/>
          <w:szCs w:val="28"/>
        </w:rPr>
        <w:t>1</w:t>
      </w:r>
      <w:r w:rsidR="00C2295B" w:rsidRPr="00F41F0F">
        <w:rPr>
          <w:rFonts w:ascii="Times New Roman" w:eastAsia="Times New Roman" w:hAnsi="Times New Roman" w:cs="Times New Roman"/>
          <w:color w:val="000000"/>
          <w:sz w:val="28"/>
          <w:szCs w:val="28"/>
        </w:rPr>
        <w:t>8</w:t>
      </w:r>
      <w:r w:rsidRPr="00F41F0F">
        <w:rPr>
          <w:rFonts w:ascii="Times New Roman" w:eastAsia="Times New Roman" w:hAnsi="Times New Roman" w:cs="Times New Roman"/>
          <w:color w:val="000000"/>
          <w:sz w:val="28"/>
          <w:szCs w:val="28"/>
        </w:rPr>
        <w:t>.1</w:t>
      </w:r>
      <w:r w:rsidR="00201884">
        <w:rPr>
          <w:rFonts w:ascii="Times New Roman" w:eastAsia="Times New Roman" w:hAnsi="Times New Roman" w:cs="Times New Roman"/>
          <w:color w:val="000000"/>
          <w:sz w:val="28"/>
          <w:szCs w:val="28"/>
        </w:rPr>
        <w:t>3</w:t>
      </w:r>
      <w:r w:rsidRPr="00F41F0F">
        <w:rPr>
          <w:rFonts w:ascii="Times New Roman" w:eastAsia="Times New Roman" w:hAnsi="Times New Roman" w:cs="Times New Roman"/>
          <w:color w:val="000000"/>
          <w:sz w:val="28"/>
          <w:szCs w:val="28"/>
        </w:rPr>
        <w:t xml:space="preserve"> Исполнение договора включает в себя комплекс мер, реализуемых после заключения договора и направленных на достижение целей поставщиком, подрядчиком, исполнителем на: </w:t>
      </w:r>
    </w:p>
    <w:p w:rsidR="00824115" w:rsidRPr="00F41F0F" w:rsidRDefault="00824115" w:rsidP="00534B8B">
      <w:pPr>
        <w:widowControl w:val="0"/>
        <w:tabs>
          <w:tab w:val="left" w:pos="0"/>
          <w:tab w:val="left" w:pos="142"/>
          <w:tab w:val="left" w:pos="426"/>
          <w:tab w:val="left" w:pos="993"/>
          <w:tab w:val="left" w:pos="1260"/>
        </w:tabs>
        <w:suppressAutoHyphens/>
        <w:spacing w:line="240" w:lineRule="auto"/>
        <w:contextualSpacing/>
        <w:jc w:val="both"/>
        <w:rPr>
          <w:rFonts w:ascii="Times New Roman" w:eastAsia="Calibri" w:hAnsi="Times New Roman" w:cs="Times New Roman"/>
          <w:color w:val="00000A"/>
          <w:sz w:val="28"/>
          <w:szCs w:val="28"/>
          <w:lang w:eastAsia="zh-CN" w:bidi="hi-IN"/>
        </w:rPr>
      </w:pPr>
      <w:r w:rsidRPr="00F41F0F">
        <w:rPr>
          <w:rFonts w:ascii="Times New Roman" w:eastAsia="Calibri" w:hAnsi="Times New Roman" w:cs="Times New Roman"/>
          <w:color w:val="00000A"/>
          <w:sz w:val="28"/>
          <w:szCs w:val="28"/>
          <w:lang w:eastAsia="zh-CN" w:bidi="hi-IN"/>
        </w:rPr>
        <w:t xml:space="preserve">- приемку поставленного товара, выполнение работы, оказание услуги, предусмотренных условиями договора, оплату заказчиком поставленного товара, выполненной работы, оказанной услуги, а также отдельных этапов исполнения договора, </w:t>
      </w:r>
    </w:p>
    <w:p w:rsidR="00824115" w:rsidRPr="00F41F0F" w:rsidRDefault="00824115" w:rsidP="00534B8B">
      <w:pPr>
        <w:widowControl w:val="0"/>
        <w:tabs>
          <w:tab w:val="left" w:pos="0"/>
          <w:tab w:val="left" w:pos="142"/>
          <w:tab w:val="left" w:pos="426"/>
          <w:tab w:val="left" w:pos="993"/>
          <w:tab w:val="left" w:pos="1260"/>
        </w:tabs>
        <w:suppressAutoHyphens/>
        <w:spacing w:line="240" w:lineRule="auto"/>
        <w:contextualSpacing/>
        <w:jc w:val="both"/>
        <w:rPr>
          <w:rFonts w:ascii="Times New Roman" w:eastAsia="Calibri" w:hAnsi="Times New Roman" w:cs="Times New Roman"/>
          <w:color w:val="00000A"/>
          <w:sz w:val="28"/>
          <w:szCs w:val="28"/>
          <w:lang w:eastAsia="zh-CN" w:bidi="hi-IN"/>
        </w:rPr>
      </w:pPr>
      <w:r w:rsidRPr="00F41F0F">
        <w:rPr>
          <w:rFonts w:ascii="Times New Roman" w:eastAsia="Calibri" w:hAnsi="Times New Roman" w:cs="Times New Roman"/>
          <w:color w:val="00000A"/>
          <w:sz w:val="28"/>
          <w:szCs w:val="28"/>
          <w:lang w:eastAsia="zh-CN" w:bidi="hi-IN"/>
        </w:rPr>
        <w:t xml:space="preserve">- взаимодействие заказчика и поставщика, подрядчика, исполнителя при изменении, расторжении договора, </w:t>
      </w:r>
    </w:p>
    <w:p w:rsidR="00824115" w:rsidRPr="00F41F0F" w:rsidRDefault="00824115" w:rsidP="00534B8B">
      <w:pPr>
        <w:widowControl w:val="0"/>
        <w:tabs>
          <w:tab w:val="left" w:pos="0"/>
          <w:tab w:val="left" w:pos="142"/>
          <w:tab w:val="left" w:pos="426"/>
          <w:tab w:val="left" w:pos="993"/>
          <w:tab w:val="left" w:pos="1260"/>
        </w:tabs>
        <w:suppressAutoHyphens/>
        <w:spacing w:after="0" w:line="240" w:lineRule="auto"/>
        <w:contextualSpacing/>
        <w:jc w:val="both"/>
        <w:rPr>
          <w:rFonts w:ascii="Times New Roman" w:eastAsia="Calibri" w:hAnsi="Times New Roman" w:cs="Times New Roman"/>
          <w:color w:val="00000A"/>
          <w:sz w:val="28"/>
          <w:szCs w:val="28"/>
          <w:lang w:eastAsia="zh-CN" w:bidi="hi-IN"/>
        </w:rPr>
      </w:pPr>
      <w:r w:rsidRPr="00F41F0F">
        <w:rPr>
          <w:rFonts w:ascii="Times New Roman" w:eastAsia="Calibri" w:hAnsi="Times New Roman" w:cs="Times New Roman"/>
          <w:color w:val="00000A"/>
          <w:sz w:val="28"/>
          <w:szCs w:val="28"/>
          <w:lang w:eastAsia="zh-CN" w:bidi="hi-IN"/>
        </w:rPr>
        <w:t>- применение мер ответственности и совершении иных действий в случае нарушения поставщиком, подрядчиком, исполнителем или Заказчиком условий договора.</w:t>
      </w:r>
    </w:p>
    <w:p w:rsidR="00824115" w:rsidRPr="00F41F0F" w:rsidRDefault="00824115" w:rsidP="00534B8B">
      <w:pPr>
        <w:widowControl w:val="0"/>
        <w:tabs>
          <w:tab w:val="left" w:pos="142"/>
          <w:tab w:val="left" w:pos="426"/>
          <w:tab w:val="left" w:pos="709"/>
          <w:tab w:val="left" w:pos="993"/>
          <w:tab w:val="left" w:pos="1260"/>
        </w:tabs>
        <w:suppressAutoHyphens/>
        <w:spacing w:after="0" w:line="100" w:lineRule="atLeast"/>
        <w:ind w:firstLine="426"/>
        <w:jc w:val="both"/>
        <w:rPr>
          <w:rFonts w:ascii="Times New Roman" w:eastAsia="Times New Roman" w:hAnsi="Times New Roman" w:cs="Times New Roman"/>
          <w:color w:val="000000"/>
          <w:sz w:val="28"/>
          <w:szCs w:val="28"/>
        </w:rPr>
      </w:pPr>
      <w:r w:rsidRPr="00F41F0F">
        <w:rPr>
          <w:rFonts w:ascii="Times New Roman" w:eastAsia="Times New Roman" w:hAnsi="Times New Roman" w:cs="Times New Roman"/>
          <w:color w:val="000000"/>
          <w:sz w:val="28"/>
          <w:szCs w:val="28"/>
        </w:rPr>
        <w:lastRenderedPageBreak/>
        <w:t>1</w:t>
      </w:r>
      <w:r w:rsidR="00C2295B" w:rsidRPr="00F41F0F">
        <w:rPr>
          <w:rFonts w:ascii="Times New Roman" w:eastAsia="Times New Roman" w:hAnsi="Times New Roman" w:cs="Times New Roman"/>
          <w:color w:val="000000"/>
          <w:sz w:val="28"/>
          <w:szCs w:val="28"/>
        </w:rPr>
        <w:t>8</w:t>
      </w:r>
      <w:r w:rsidRPr="00F41F0F">
        <w:rPr>
          <w:rFonts w:ascii="Times New Roman" w:eastAsia="Times New Roman" w:hAnsi="Times New Roman" w:cs="Times New Roman"/>
          <w:color w:val="000000"/>
          <w:sz w:val="28"/>
          <w:szCs w:val="28"/>
        </w:rPr>
        <w:t>.1</w:t>
      </w:r>
      <w:r w:rsidR="00201884">
        <w:rPr>
          <w:rFonts w:ascii="Times New Roman" w:eastAsia="Times New Roman" w:hAnsi="Times New Roman" w:cs="Times New Roman"/>
          <w:color w:val="000000"/>
          <w:sz w:val="28"/>
          <w:szCs w:val="28"/>
        </w:rPr>
        <w:t>4</w:t>
      </w:r>
      <w:r w:rsidRPr="00F41F0F">
        <w:rPr>
          <w:rFonts w:ascii="Times New Roman" w:eastAsia="Times New Roman" w:hAnsi="Times New Roman" w:cs="Times New Roman"/>
          <w:color w:val="000000"/>
          <w:sz w:val="28"/>
          <w:szCs w:val="28"/>
        </w:rPr>
        <w:t xml:space="preserve">  Поставщик, подрядчик, исполнитель в соответствии с условиями договора обязан своевременно предоставлять Заказчику достоверную информацию о ходе исполнения своих обязательств по договору, в том числе возникающих сложностях и в установленный срок обязан предоставить Заказчику результат поставки товара, выполненной работы, оказанной услуги, предусмотренный договором. Заказчик со своей стороны обязан обеспечить приемку поставленного товара, выполненной работы, оказанной услуги.</w:t>
      </w:r>
    </w:p>
    <w:p w:rsidR="00824115" w:rsidRPr="00F41F0F" w:rsidRDefault="00824115" w:rsidP="00534B8B">
      <w:pPr>
        <w:widowControl w:val="0"/>
        <w:tabs>
          <w:tab w:val="left" w:pos="142"/>
          <w:tab w:val="left" w:pos="426"/>
          <w:tab w:val="left" w:pos="851"/>
          <w:tab w:val="left" w:pos="993"/>
          <w:tab w:val="left" w:pos="1134"/>
        </w:tabs>
        <w:suppressAutoHyphens/>
        <w:spacing w:after="0" w:line="100" w:lineRule="atLeast"/>
        <w:jc w:val="both"/>
        <w:rPr>
          <w:rFonts w:ascii="Times New Roman" w:eastAsia="Times New Roman" w:hAnsi="Times New Roman" w:cs="Times New Roman"/>
          <w:color w:val="000000"/>
          <w:sz w:val="28"/>
          <w:szCs w:val="28"/>
        </w:rPr>
      </w:pPr>
      <w:r w:rsidRPr="00F41F0F">
        <w:rPr>
          <w:rFonts w:ascii="Times New Roman" w:eastAsia="Times New Roman" w:hAnsi="Times New Roman" w:cs="Times New Roman"/>
          <w:color w:val="000000"/>
          <w:sz w:val="28"/>
          <w:szCs w:val="28"/>
        </w:rPr>
        <w:t xml:space="preserve">      1</w:t>
      </w:r>
      <w:r w:rsidR="00C2295B" w:rsidRPr="00F41F0F">
        <w:rPr>
          <w:rFonts w:ascii="Times New Roman" w:eastAsia="Times New Roman" w:hAnsi="Times New Roman" w:cs="Times New Roman"/>
          <w:color w:val="000000"/>
          <w:sz w:val="28"/>
          <w:szCs w:val="28"/>
        </w:rPr>
        <w:t>8</w:t>
      </w:r>
      <w:r w:rsidRPr="00F41F0F">
        <w:rPr>
          <w:rFonts w:ascii="Times New Roman" w:eastAsia="Times New Roman" w:hAnsi="Times New Roman" w:cs="Times New Roman"/>
          <w:color w:val="000000"/>
          <w:sz w:val="28"/>
          <w:szCs w:val="28"/>
        </w:rPr>
        <w:t>.1</w:t>
      </w:r>
      <w:r w:rsidR="00201884">
        <w:rPr>
          <w:rFonts w:ascii="Times New Roman" w:eastAsia="Times New Roman" w:hAnsi="Times New Roman" w:cs="Times New Roman"/>
          <w:color w:val="000000"/>
          <w:sz w:val="28"/>
          <w:szCs w:val="28"/>
        </w:rPr>
        <w:t>5</w:t>
      </w:r>
      <w:r w:rsidRPr="00F41F0F">
        <w:rPr>
          <w:rFonts w:ascii="Times New Roman" w:eastAsia="Times New Roman" w:hAnsi="Times New Roman" w:cs="Times New Roman"/>
          <w:color w:val="000000"/>
          <w:sz w:val="28"/>
          <w:szCs w:val="28"/>
        </w:rPr>
        <w:t xml:space="preserve"> Для проверки предоставленных поставщиком, подрядчиком, исполнителем результатов, предусмотренных договором, Заказчик вправе проводить экспертизу либо создавать приемочную комиссию.  Экспертиза результатов может проводиться заказчиком своими силами или к ее проведению могут привлекаться эксперты, экспертные организации. </w:t>
      </w:r>
    </w:p>
    <w:p w:rsidR="00824115" w:rsidRPr="00F41F0F" w:rsidRDefault="00824115" w:rsidP="00534B8B">
      <w:pPr>
        <w:widowControl w:val="0"/>
        <w:tabs>
          <w:tab w:val="left" w:pos="142"/>
          <w:tab w:val="left" w:pos="426"/>
          <w:tab w:val="left" w:pos="709"/>
          <w:tab w:val="left" w:pos="993"/>
          <w:tab w:val="left" w:pos="1260"/>
        </w:tabs>
        <w:suppressAutoHyphens/>
        <w:spacing w:after="0" w:line="100" w:lineRule="atLeast"/>
        <w:ind w:firstLine="426"/>
        <w:jc w:val="both"/>
        <w:rPr>
          <w:rFonts w:ascii="Times New Roman" w:eastAsia="Times New Roman" w:hAnsi="Times New Roman" w:cs="Times New Roman"/>
          <w:color w:val="000000"/>
          <w:sz w:val="28"/>
          <w:szCs w:val="28"/>
        </w:rPr>
      </w:pPr>
      <w:r w:rsidRPr="00F41F0F">
        <w:rPr>
          <w:rFonts w:ascii="Times New Roman" w:eastAsia="Times New Roman" w:hAnsi="Times New Roman" w:cs="Times New Roman"/>
          <w:color w:val="000000"/>
          <w:sz w:val="28"/>
          <w:szCs w:val="28"/>
        </w:rPr>
        <w:t>1</w:t>
      </w:r>
      <w:r w:rsidR="00C2295B" w:rsidRPr="00F41F0F">
        <w:rPr>
          <w:rFonts w:ascii="Times New Roman" w:eastAsia="Times New Roman" w:hAnsi="Times New Roman" w:cs="Times New Roman"/>
          <w:color w:val="000000"/>
          <w:sz w:val="28"/>
          <w:szCs w:val="28"/>
        </w:rPr>
        <w:t>8</w:t>
      </w:r>
      <w:r w:rsidRPr="00F41F0F">
        <w:rPr>
          <w:rFonts w:ascii="Times New Roman" w:eastAsia="Times New Roman" w:hAnsi="Times New Roman" w:cs="Times New Roman"/>
          <w:color w:val="000000"/>
          <w:sz w:val="28"/>
          <w:szCs w:val="28"/>
        </w:rPr>
        <w:t>.1</w:t>
      </w:r>
      <w:r w:rsidR="00201884">
        <w:rPr>
          <w:rFonts w:ascii="Times New Roman" w:eastAsia="Times New Roman" w:hAnsi="Times New Roman" w:cs="Times New Roman"/>
          <w:color w:val="000000"/>
          <w:sz w:val="28"/>
          <w:szCs w:val="28"/>
        </w:rPr>
        <w:t>6</w:t>
      </w:r>
      <w:r w:rsidRPr="00F41F0F">
        <w:rPr>
          <w:rFonts w:ascii="Times New Roman" w:eastAsia="Times New Roman" w:hAnsi="Times New Roman" w:cs="Times New Roman"/>
          <w:color w:val="000000"/>
          <w:sz w:val="28"/>
          <w:szCs w:val="28"/>
        </w:rPr>
        <w:t xml:space="preserve"> При исполнении договора по согласованию Заказчика с Поставщиком (подрядчиком, исполнителем)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824115" w:rsidRPr="00F41F0F" w:rsidRDefault="00230311" w:rsidP="008E2181">
      <w:pPr>
        <w:widowControl w:val="0"/>
        <w:tabs>
          <w:tab w:val="left" w:pos="142"/>
          <w:tab w:val="left" w:pos="426"/>
          <w:tab w:val="left" w:pos="709"/>
          <w:tab w:val="left" w:pos="993"/>
          <w:tab w:val="left" w:pos="1260"/>
        </w:tabs>
        <w:spacing w:after="0" w:line="240" w:lineRule="auto"/>
        <w:jc w:val="both"/>
        <w:rPr>
          <w:rFonts w:ascii="Times New Roman" w:eastAsia="Times New Roman" w:hAnsi="Times New Roman" w:cs="Times New Roman"/>
          <w:color w:val="000000"/>
          <w:sz w:val="28"/>
          <w:szCs w:val="28"/>
        </w:rPr>
      </w:pPr>
      <w:r w:rsidRPr="00F41F0F">
        <w:rPr>
          <w:rFonts w:ascii="Times New Roman" w:hAnsi="Times New Roman" w:cs="Times New Roman"/>
          <w:sz w:val="28"/>
          <w:szCs w:val="28"/>
          <w:lang w:eastAsia="ru-RU"/>
        </w:rPr>
        <w:t xml:space="preserve">    </w:t>
      </w:r>
      <w:r w:rsidR="00824115" w:rsidRPr="00F41F0F">
        <w:rPr>
          <w:rFonts w:ascii="Times New Roman" w:hAnsi="Times New Roman" w:cs="Times New Roman"/>
          <w:sz w:val="28"/>
          <w:szCs w:val="28"/>
          <w:lang w:eastAsia="ru-RU"/>
        </w:rPr>
        <w:t xml:space="preserve"> </w:t>
      </w:r>
      <w:r w:rsidRPr="00F41F0F">
        <w:rPr>
          <w:rFonts w:ascii="Times New Roman" w:hAnsi="Times New Roman" w:cs="Times New Roman"/>
          <w:sz w:val="28"/>
          <w:szCs w:val="28"/>
          <w:lang w:eastAsia="ru-RU"/>
        </w:rPr>
        <w:t xml:space="preserve"> </w:t>
      </w:r>
      <w:r w:rsidR="00854A77" w:rsidRPr="00F41F0F">
        <w:rPr>
          <w:rFonts w:ascii="Times New Roman" w:hAnsi="Times New Roman" w:cs="Times New Roman"/>
          <w:sz w:val="28"/>
          <w:szCs w:val="28"/>
          <w:lang w:eastAsia="ru-RU"/>
        </w:rPr>
        <w:t>1</w:t>
      </w:r>
      <w:r w:rsidR="00C2295B" w:rsidRPr="00F41F0F">
        <w:rPr>
          <w:rFonts w:ascii="Times New Roman" w:hAnsi="Times New Roman" w:cs="Times New Roman"/>
          <w:sz w:val="28"/>
          <w:szCs w:val="28"/>
          <w:lang w:eastAsia="ru-RU"/>
        </w:rPr>
        <w:t>8</w:t>
      </w:r>
      <w:r w:rsidRPr="00F41F0F">
        <w:rPr>
          <w:rFonts w:ascii="Times New Roman" w:hAnsi="Times New Roman" w:cs="Times New Roman"/>
          <w:sz w:val="28"/>
          <w:szCs w:val="28"/>
          <w:lang w:eastAsia="ru-RU"/>
        </w:rPr>
        <w:t>.1</w:t>
      </w:r>
      <w:r w:rsidR="00201884">
        <w:rPr>
          <w:rFonts w:ascii="Times New Roman" w:hAnsi="Times New Roman" w:cs="Times New Roman"/>
          <w:sz w:val="28"/>
          <w:szCs w:val="28"/>
          <w:lang w:eastAsia="ru-RU"/>
        </w:rPr>
        <w:t>7</w:t>
      </w:r>
      <w:r w:rsidRPr="00F41F0F">
        <w:rPr>
          <w:rFonts w:ascii="Times New Roman" w:hAnsi="Times New Roman" w:cs="Times New Roman"/>
          <w:sz w:val="28"/>
          <w:szCs w:val="28"/>
          <w:lang w:eastAsia="ru-RU"/>
        </w:rPr>
        <w:t xml:space="preserve">  </w:t>
      </w:r>
      <w:r w:rsidR="00824115" w:rsidRPr="00F41F0F">
        <w:rPr>
          <w:rFonts w:ascii="Times New Roman" w:eastAsia="Times New Roman" w:hAnsi="Times New Roman" w:cs="Times New Roman"/>
          <w:color w:val="000000"/>
          <w:sz w:val="28"/>
          <w:szCs w:val="28"/>
        </w:rPr>
        <w:t>При исполнении договора не допускается перемена поставщика, подрядчика, исполнителя за исключением случаев,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8E2181" w:rsidRPr="00F41F0F" w:rsidRDefault="008E2181" w:rsidP="00293D4B">
      <w:pPr>
        <w:tabs>
          <w:tab w:val="left" w:pos="720"/>
          <w:tab w:val="left" w:pos="1134"/>
        </w:tabs>
        <w:ind w:firstLine="426"/>
        <w:contextualSpacing/>
        <w:jc w:val="both"/>
        <w:rPr>
          <w:rFonts w:ascii="Times New Roman" w:eastAsia="Times New Roman" w:hAnsi="Times New Roman" w:cs="Times New Roman"/>
          <w:sz w:val="28"/>
          <w:szCs w:val="28"/>
          <w:lang w:eastAsia="zh-CN"/>
        </w:rPr>
      </w:pPr>
      <w:r w:rsidRPr="00F41F0F">
        <w:rPr>
          <w:rFonts w:ascii="Times New Roman" w:eastAsia="Times New Roman" w:hAnsi="Times New Roman" w:cs="Times New Roman"/>
          <w:color w:val="000000"/>
          <w:sz w:val="28"/>
          <w:szCs w:val="28"/>
        </w:rPr>
        <w:t>18.1</w:t>
      </w:r>
      <w:r w:rsidR="00201884">
        <w:rPr>
          <w:rFonts w:ascii="Times New Roman" w:eastAsia="Times New Roman" w:hAnsi="Times New Roman" w:cs="Times New Roman"/>
          <w:color w:val="000000"/>
          <w:sz w:val="28"/>
          <w:szCs w:val="28"/>
        </w:rPr>
        <w:t>8</w:t>
      </w:r>
      <w:r w:rsidRPr="00F41F0F">
        <w:rPr>
          <w:rFonts w:ascii="Times New Roman" w:eastAsia="Times New Roman" w:hAnsi="Times New Roman" w:cs="Times New Roman"/>
          <w:sz w:val="28"/>
          <w:szCs w:val="28"/>
          <w:lang w:eastAsia="zh-CN"/>
        </w:rPr>
        <w:t xml:space="preserve">  Закупка считается </w:t>
      </w:r>
      <w:r w:rsidR="00293D4B" w:rsidRPr="00F41F0F">
        <w:rPr>
          <w:rFonts w:ascii="Times New Roman" w:eastAsia="Times New Roman" w:hAnsi="Times New Roman" w:cs="Times New Roman"/>
          <w:sz w:val="28"/>
          <w:szCs w:val="28"/>
          <w:lang w:eastAsia="zh-CN"/>
        </w:rPr>
        <w:t>осуществленной</w:t>
      </w:r>
      <w:r w:rsidRPr="00F41F0F">
        <w:rPr>
          <w:rFonts w:ascii="Times New Roman" w:eastAsia="Times New Roman" w:hAnsi="Times New Roman" w:cs="Times New Roman"/>
          <w:sz w:val="28"/>
          <w:szCs w:val="28"/>
          <w:lang w:eastAsia="zh-CN"/>
        </w:rPr>
        <w:t xml:space="preserve"> со дня заключения договора. </w:t>
      </w:r>
    </w:p>
    <w:p w:rsidR="008E2181" w:rsidRPr="00F41F0F" w:rsidRDefault="008E2181" w:rsidP="00293D4B">
      <w:pPr>
        <w:spacing w:after="0" w:line="240" w:lineRule="auto"/>
        <w:ind w:firstLine="426"/>
        <w:jc w:val="both"/>
        <w:outlineLvl w:val="2"/>
        <w:rPr>
          <w:rFonts w:ascii="Times New Roman" w:eastAsia="Times New Roman" w:hAnsi="Times New Roman" w:cs="Times New Roman"/>
          <w:bCs/>
          <w:color w:val="FF0000"/>
          <w:sz w:val="28"/>
          <w:szCs w:val="28"/>
          <w:highlight w:val="yellow"/>
          <w:lang w:eastAsia="ru-RU"/>
        </w:rPr>
      </w:pPr>
      <w:r w:rsidRPr="00F41F0F">
        <w:rPr>
          <w:rFonts w:ascii="Times New Roman" w:eastAsia="Times New Roman" w:hAnsi="Times New Roman" w:cs="Times New Roman"/>
          <w:sz w:val="28"/>
          <w:szCs w:val="28"/>
          <w:lang w:eastAsia="zh-CN"/>
        </w:rPr>
        <w:tab/>
        <w:t>18.1</w:t>
      </w:r>
      <w:r w:rsidR="00201884">
        <w:rPr>
          <w:rFonts w:ascii="Times New Roman" w:eastAsia="Times New Roman" w:hAnsi="Times New Roman" w:cs="Times New Roman"/>
          <w:sz w:val="28"/>
          <w:szCs w:val="28"/>
          <w:lang w:eastAsia="zh-CN"/>
        </w:rPr>
        <w:t>8</w:t>
      </w:r>
      <w:r w:rsidRPr="00F41F0F">
        <w:rPr>
          <w:rFonts w:ascii="Times New Roman" w:eastAsia="Times New Roman" w:hAnsi="Times New Roman" w:cs="Times New Roman"/>
          <w:sz w:val="28"/>
          <w:szCs w:val="28"/>
          <w:lang w:eastAsia="zh-CN"/>
        </w:rPr>
        <w:t xml:space="preserve">.1 В течение 3-х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Федерального закона от 18.07.2011 г. № 223-ФЗ «О закупках товаров, работ, услуг отдельными видами юридических лиц», в Реестр договоров, заключённых заказчиками, ведущийся в единой информационной системе. </w:t>
      </w:r>
    </w:p>
    <w:p w:rsidR="008E2181" w:rsidRPr="00F41F0F" w:rsidRDefault="008E2181" w:rsidP="00293D4B">
      <w:pPr>
        <w:tabs>
          <w:tab w:val="left" w:pos="720"/>
          <w:tab w:val="left" w:pos="1134"/>
        </w:tabs>
        <w:spacing w:after="0" w:line="240" w:lineRule="auto"/>
        <w:contextualSpacing/>
        <w:jc w:val="both"/>
        <w:rPr>
          <w:rFonts w:ascii="Times New Roman" w:eastAsia="Times New Roman" w:hAnsi="Times New Roman" w:cs="Times New Roman"/>
          <w:sz w:val="28"/>
          <w:szCs w:val="28"/>
          <w:lang w:eastAsia="zh-CN"/>
        </w:rPr>
      </w:pPr>
      <w:r w:rsidRPr="00F41F0F">
        <w:rPr>
          <w:rFonts w:ascii="Times New Roman" w:eastAsia="Times New Roman" w:hAnsi="Times New Roman" w:cs="Times New Roman"/>
          <w:sz w:val="28"/>
          <w:szCs w:val="28"/>
          <w:lang w:eastAsia="zh-CN"/>
        </w:rPr>
        <w:tab/>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8E2181" w:rsidRPr="00F41F0F" w:rsidRDefault="008E2181" w:rsidP="00293D4B">
      <w:pPr>
        <w:tabs>
          <w:tab w:val="left" w:pos="720"/>
          <w:tab w:val="left" w:pos="1134"/>
        </w:tabs>
        <w:spacing w:after="0" w:line="240" w:lineRule="auto"/>
        <w:ind w:firstLine="426"/>
        <w:contextualSpacing/>
        <w:jc w:val="both"/>
        <w:rPr>
          <w:rFonts w:ascii="Times New Roman" w:eastAsia="Times New Roman" w:hAnsi="Times New Roman" w:cs="Times New Roman"/>
          <w:sz w:val="28"/>
          <w:szCs w:val="28"/>
          <w:lang w:eastAsia="zh-CN"/>
        </w:rPr>
      </w:pPr>
      <w:r w:rsidRPr="00F41F0F">
        <w:rPr>
          <w:rFonts w:ascii="Times New Roman" w:eastAsia="Times New Roman" w:hAnsi="Times New Roman" w:cs="Times New Roman"/>
          <w:sz w:val="28"/>
          <w:szCs w:val="28"/>
          <w:lang w:eastAsia="zh-CN"/>
        </w:rPr>
        <w:t>18.1</w:t>
      </w:r>
      <w:r w:rsidR="00201884">
        <w:rPr>
          <w:rFonts w:ascii="Times New Roman" w:eastAsia="Times New Roman" w:hAnsi="Times New Roman" w:cs="Times New Roman"/>
          <w:sz w:val="28"/>
          <w:szCs w:val="28"/>
          <w:lang w:eastAsia="zh-CN"/>
        </w:rPr>
        <w:t>8</w:t>
      </w:r>
      <w:r w:rsidRPr="00F41F0F">
        <w:rPr>
          <w:rFonts w:ascii="Times New Roman" w:eastAsia="Times New Roman" w:hAnsi="Times New Roman" w:cs="Times New Roman"/>
          <w:sz w:val="28"/>
          <w:szCs w:val="28"/>
          <w:lang w:eastAsia="zh-CN"/>
        </w:rPr>
        <w:t xml:space="preserve">. 2 </w:t>
      </w:r>
      <w:r w:rsidRPr="00F41F0F">
        <w:rPr>
          <w:rFonts w:ascii="Times New Roman" w:hAnsi="Times New Roman" w:cs="Times New Roman"/>
          <w:sz w:val="28"/>
          <w:szCs w:val="28"/>
        </w:rPr>
        <w:t xml:space="preserve">В соответствии с частью 15  статьи 4 Федерального закона от  18.07.2011 № 223-ФЗ «О закупках товаров, работ, услуг отдельными видами юридических лиц» Заказчиком в реестре заключенных договоров </w:t>
      </w:r>
      <w:r w:rsidR="00293D4B" w:rsidRPr="00F41F0F">
        <w:rPr>
          <w:rFonts w:ascii="Times New Roman" w:hAnsi="Times New Roman" w:cs="Times New Roman"/>
          <w:sz w:val="28"/>
          <w:szCs w:val="28"/>
        </w:rPr>
        <w:t xml:space="preserve">могут </w:t>
      </w:r>
      <w:r w:rsidRPr="00F41F0F">
        <w:rPr>
          <w:rFonts w:ascii="Times New Roman" w:hAnsi="Times New Roman" w:cs="Times New Roman"/>
          <w:sz w:val="28"/>
          <w:szCs w:val="28"/>
        </w:rPr>
        <w:t>не размеща</w:t>
      </w:r>
      <w:r w:rsidR="00C04A5F">
        <w:rPr>
          <w:rFonts w:ascii="Times New Roman" w:hAnsi="Times New Roman" w:cs="Times New Roman"/>
          <w:sz w:val="28"/>
          <w:szCs w:val="28"/>
        </w:rPr>
        <w:t>ю</w:t>
      </w:r>
      <w:r w:rsidRPr="00F41F0F">
        <w:rPr>
          <w:rFonts w:ascii="Times New Roman" w:hAnsi="Times New Roman" w:cs="Times New Roman"/>
          <w:sz w:val="28"/>
          <w:szCs w:val="28"/>
        </w:rPr>
        <w:t>тся сведения о закупках, сумма которых не превышает 100 тысяч рублей</w:t>
      </w:r>
      <w:r w:rsidR="0008173B" w:rsidRPr="00F41F0F">
        <w:rPr>
          <w:rFonts w:ascii="Times New Roman" w:hAnsi="Times New Roman" w:cs="Times New Roman"/>
          <w:sz w:val="28"/>
          <w:szCs w:val="28"/>
        </w:rPr>
        <w:t>.</w:t>
      </w:r>
    </w:p>
    <w:p w:rsidR="008E2181" w:rsidRPr="00C04A5F" w:rsidRDefault="008E2181" w:rsidP="00C04A5F">
      <w:pPr>
        <w:tabs>
          <w:tab w:val="left" w:pos="720"/>
          <w:tab w:val="left" w:pos="1134"/>
        </w:tabs>
        <w:spacing w:after="0" w:line="240" w:lineRule="auto"/>
        <w:ind w:firstLine="426"/>
        <w:contextualSpacing/>
        <w:jc w:val="both"/>
        <w:rPr>
          <w:rFonts w:ascii="Times New Roman" w:hAnsi="Times New Roman" w:cs="Times New Roman"/>
          <w:sz w:val="28"/>
          <w:szCs w:val="28"/>
        </w:rPr>
      </w:pPr>
      <w:bookmarkStart w:id="235" w:name="_Toc475972907"/>
      <w:r w:rsidRPr="00C04A5F">
        <w:rPr>
          <w:rFonts w:ascii="Times New Roman" w:hAnsi="Times New Roman" w:cs="Times New Roman"/>
          <w:sz w:val="28"/>
          <w:szCs w:val="28"/>
        </w:rPr>
        <w:t>В Реестр договоров, ведущийся в единой информационной системе,  Заказчиком не вносятся сведения и документы, которые в соответствии с Федеральным законом от 18.07.2011 г. № 223-ФЗ «О закупках товаров, работ, услуг отдельными видами юридических лиц» не подлежат размещению в единой информационной системе."</w:t>
      </w:r>
      <w:bookmarkEnd w:id="235"/>
    </w:p>
    <w:p w:rsidR="008E2181" w:rsidRPr="00F41F0F" w:rsidRDefault="008E2181" w:rsidP="00293D4B">
      <w:pPr>
        <w:tabs>
          <w:tab w:val="left" w:pos="567"/>
          <w:tab w:val="left" w:pos="1134"/>
        </w:tabs>
        <w:spacing w:after="0" w:line="240" w:lineRule="auto"/>
        <w:ind w:firstLine="426"/>
        <w:contextualSpacing/>
        <w:jc w:val="both"/>
        <w:rPr>
          <w:rFonts w:ascii="Times New Roman" w:eastAsia="Times New Roman" w:hAnsi="Times New Roman" w:cs="Times New Roman"/>
          <w:sz w:val="28"/>
          <w:szCs w:val="28"/>
          <w:lang w:eastAsia="zh-CN"/>
        </w:rPr>
      </w:pPr>
      <w:r w:rsidRPr="00F41F0F">
        <w:rPr>
          <w:rFonts w:ascii="Times New Roman" w:eastAsia="Times New Roman" w:hAnsi="Times New Roman" w:cs="Times New Roman"/>
          <w:sz w:val="28"/>
          <w:szCs w:val="28"/>
          <w:lang w:eastAsia="zh-CN"/>
        </w:rPr>
        <w:t>18.1</w:t>
      </w:r>
      <w:r w:rsidR="00201884">
        <w:rPr>
          <w:rFonts w:ascii="Times New Roman" w:eastAsia="Times New Roman" w:hAnsi="Times New Roman" w:cs="Times New Roman"/>
          <w:sz w:val="28"/>
          <w:szCs w:val="28"/>
          <w:lang w:eastAsia="zh-CN"/>
        </w:rPr>
        <w:t>9</w:t>
      </w:r>
      <w:r w:rsidRPr="00F41F0F">
        <w:rPr>
          <w:rFonts w:ascii="Times New Roman" w:eastAsia="Times New Roman" w:hAnsi="Times New Roman" w:cs="Times New Roman"/>
          <w:sz w:val="28"/>
          <w:szCs w:val="28"/>
          <w:lang w:eastAsia="zh-CN"/>
        </w:rPr>
        <w:t xml:space="preserve">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8E2181" w:rsidRPr="00F41F0F" w:rsidRDefault="00201884" w:rsidP="00293D4B">
      <w:pPr>
        <w:tabs>
          <w:tab w:val="left" w:pos="567"/>
          <w:tab w:val="left" w:pos="1134"/>
        </w:tabs>
        <w:spacing w:after="0" w:line="240" w:lineRule="auto"/>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ab/>
        <w:t xml:space="preserve">18.20 </w:t>
      </w:r>
      <w:r w:rsidR="008E2181" w:rsidRPr="00F41F0F">
        <w:rPr>
          <w:rFonts w:ascii="Times New Roman" w:eastAsia="Times New Roman" w:hAnsi="Times New Roman" w:cs="Times New Roman"/>
          <w:sz w:val="28"/>
          <w:szCs w:val="28"/>
          <w:lang w:eastAsia="zh-CN"/>
        </w:rPr>
        <w:t xml:space="preserve">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 Федерального закона от 18.07.2011 г. № 223-ФЗ «О закупках товаров, работ, услуг отдельными видами юридических лиц» в течение десяти дней со дня исполнения, изменения или расторжения договора. </w:t>
      </w:r>
    </w:p>
    <w:p w:rsidR="008E2181" w:rsidRPr="00F41F0F" w:rsidRDefault="008E2181" w:rsidP="008E2181">
      <w:pPr>
        <w:widowControl w:val="0"/>
        <w:tabs>
          <w:tab w:val="left" w:pos="142"/>
          <w:tab w:val="left" w:pos="426"/>
          <w:tab w:val="left" w:pos="709"/>
          <w:tab w:val="left" w:pos="993"/>
          <w:tab w:val="left" w:pos="1260"/>
        </w:tabs>
        <w:spacing w:line="240" w:lineRule="auto"/>
        <w:ind w:firstLine="426"/>
        <w:jc w:val="both"/>
        <w:rPr>
          <w:rFonts w:ascii="Times New Roman" w:eastAsia="Times New Roman" w:hAnsi="Times New Roman" w:cs="Times New Roman"/>
          <w:color w:val="000000"/>
          <w:sz w:val="28"/>
          <w:szCs w:val="28"/>
        </w:rPr>
      </w:pPr>
    </w:p>
    <w:p w:rsidR="00CB2C43" w:rsidRPr="00F41F0F" w:rsidRDefault="00C2295B" w:rsidP="00186455">
      <w:pPr>
        <w:tabs>
          <w:tab w:val="left" w:pos="0"/>
        </w:tabs>
        <w:spacing w:after="0" w:line="240" w:lineRule="auto"/>
        <w:ind w:firstLine="426"/>
        <w:jc w:val="center"/>
        <w:rPr>
          <w:rFonts w:ascii="Times New Roman" w:eastAsia="Times New Roman" w:hAnsi="Times New Roman" w:cs="Times New Roman"/>
          <w:b/>
          <w:bCs/>
          <w:sz w:val="28"/>
          <w:szCs w:val="28"/>
          <w:lang w:eastAsia="ru-RU"/>
        </w:rPr>
      </w:pPr>
      <w:r w:rsidRPr="00F41F0F">
        <w:rPr>
          <w:rFonts w:ascii="Times New Roman" w:eastAsia="Times New Roman" w:hAnsi="Times New Roman" w:cs="Times New Roman"/>
          <w:b/>
          <w:bCs/>
          <w:sz w:val="28"/>
          <w:szCs w:val="28"/>
          <w:lang w:eastAsia="ru-RU"/>
        </w:rPr>
        <w:t>19</w:t>
      </w:r>
      <w:r w:rsidR="00CB2C43" w:rsidRPr="00F41F0F">
        <w:rPr>
          <w:rFonts w:ascii="Times New Roman" w:eastAsia="Times New Roman" w:hAnsi="Times New Roman" w:cs="Times New Roman"/>
          <w:b/>
          <w:bCs/>
          <w:sz w:val="28"/>
          <w:szCs w:val="28"/>
          <w:lang w:eastAsia="ru-RU"/>
        </w:rPr>
        <w:t>. Антидемпинговые меры при осуществлении закупок</w:t>
      </w:r>
    </w:p>
    <w:p w:rsidR="00CB2C43" w:rsidRPr="00F41F0F" w:rsidRDefault="00CB2C43" w:rsidP="00CB2C43">
      <w:pPr>
        <w:tabs>
          <w:tab w:val="left" w:pos="0"/>
        </w:tabs>
        <w:spacing w:after="0" w:line="240" w:lineRule="auto"/>
        <w:ind w:firstLine="540"/>
        <w:jc w:val="center"/>
        <w:rPr>
          <w:rFonts w:ascii="Times New Roman" w:eastAsia="Times New Roman" w:hAnsi="Times New Roman" w:cs="Times New Roman"/>
          <w:b/>
          <w:bCs/>
          <w:sz w:val="28"/>
          <w:szCs w:val="28"/>
          <w:lang w:eastAsia="ru-RU"/>
        </w:rPr>
      </w:pPr>
    </w:p>
    <w:p w:rsidR="00CB2C43" w:rsidRPr="00F41F0F" w:rsidRDefault="00C2295B" w:rsidP="00B05B6C">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bookmarkStart w:id="236" w:name="sub_371"/>
      <w:r w:rsidRPr="00F41F0F">
        <w:rPr>
          <w:rFonts w:ascii="Times New Roman" w:eastAsia="Times New Roman" w:hAnsi="Times New Roman" w:cs="Times New Roman"/>
          <w:sz w:val="28"/>
          <w:szCs w:val="28"/>
          <w:lang w:eastAsia="ru-RU"/>
        </w:rPr>
        <w:t>19</w:t>
      </w:r>
      <w:r w:rsidR="00B05B6C" w:rsidRPr="00F41F0F">
        <w:rPr>
          <w:rFonts w:ascii="Times New Roman" w:eastAsia="Times New Roman" w:hAnsi="Times New Roman" w:cs="Times New Roman"/>
          <w:sz w:val="28"/>
          <w:szCs w:val="28"/>
          <w:lang w:eastAsia="ru-RU"/>
        </w:rPr>
        <w:t>.1</w:t>
      </w:r>
      <w:r w:rsidR="00854A77" w:rsidRPr="00F41F0F">
        <w:rPr>
          <w:rFonts w:ascii="Times New Roman" w:eastAsia="Times New Roman" w:hAnsi="Times New Roman" w:cs="Times New Roman"/>
          <w:sz w:val="28"/>
          <w:szCs w:val="28"/>
          <w:lang w:eastAsia="ru-RU"/>
        </w:rPr>
        <w:t xml:space="preserve"> </w:t>
      </w:r>
      <w:r w:rsidR="00CB2C43" w:rsidRPr="00F41F0F">
        <w:rPr>
          <w:rFonts w:ascii="Times New Roman" w:eastAsia="Times New Roman" w:hAnsi="Times New Roman" w:cs="Times New Roman"/>
          <w:sz w:val="28"/>
          <w:szCs w:val="28"/>
          <w:lang w:eastAsia="ru-RU"/>
        </w:rPr>
        <w:t>Условиями закупки могут быть предусмотрены антидемпинговые меры при предложении участником закупки цены договора (цены лота), которая ниже начальной (максимальной) цены договора (цены лота) на размер, указанный в документации о закупке (далее – демпинговая цена договора).</w:t>
      </w:r>
    </w:p>
    <w:p w:rsidR="00CB2C43" w:rsidRPr="00F41F0F" w:rsidRDefault="00854A77" w:rsidP="00505860">
      <w:pPr>
        <w:pStyle w:val="af1"/>
        <w:numPr>
          <w:ilvl w:val="1"/>
          <w:numId w:val="59"/>
        </w:numPr>
        <w:tabs>
          <w:tab w:val="left" w:pos="0"/>
          <w:tab w:val="left" w:pos="851"/>
          <w:tab w:val="left" w:pos="993"/>
        </w:tabs>
        <w:autoSpaceDE w:val="0"/>
        <w:autoSpaceDN w:val="0"/>
        <w:adjustRightInd w:val="0"/>
        <w:spacing w:after="0" w:line="240" w:lineRule="auto"/>
        <w:ind w:hanging="78"/>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B05B6C" w:rsidRPr="00F41F0F">
        <w:rPr>
          <w:rFonts w:ascii="Times New Roman" w:eastAsia="Times New Roman" w:hAnsi="Times New Roman"/>
          <w:sz w:val="28"/>
          <w:szCs w:val="28"/>
          <w:lang w:eastAsia="ru-RU"/>
        </w:rPr>
        <w:t xml:space="preserve"> </w:t>
      </w:r>
      <w:r w:rsidR="00CB2C43" w:rsidRPr="00F41F0F">
        <w:rPr>
          <w:rFonts w:ascii="Times New Roman" w:eastAsia="Times New Roman" w:hAnsi="Times New Roman"/>
          <w:sz w:val="28"/>
          <w:szCs w:val="28"/>
          <w:lang w:eastAsia="ru-RU"/>
        </w:rPr>
        <w:t>Заказчиком могут применяться следующие антидемпинговые меры:</w:t>
      </w:r>
    </w:p>
    <w:p w:rsidR="00CB2C43" w:rsidRPr="00F41F0F" w:rsidRDefault="00CB2C43" w:rsidP="00CB2C43">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1) если при участии в закупке  участником закупки, с которым заключается </w:t>
      </w:r>
      <w:r w:rsidR="00886879" w:rsidRPr="00F41F0F">
        <w:rPr>
          <w:rFonts w:ascii="Times New Roman" w:eastAsia="Times New Roman" w:hAnsi="Times New Roman" w:cs="Times New Roman"/>
          <w:sz w:val="28"/>
          <w:szCs w:val="28"/>
          <w:lang w:eastAsia="ru-RU"/>
        </w:rPr>
        <w:t>договор</w:t>
      </w:r>
      <w:r w:rsidRPr="00F41F0F">
        <w:rPr>
          <w:rFonts w:ascii="Times New Roman" w:eastAsia="Times New Roman" w:hAnsi="Times New Roman" w:cs="Times New Roman"/>
          <w:sz w:val="28"/>
          <w:szCs w:val="28"/>
          <w:lang w:eastAsia="ru-RU"/>
        </w:rPr>
        <w:t xml:space="preserve">, </w:t>
      </w:r>
      <w:r w:rsidR="00650626" w:rsidRPr="00F41F0F">
        <w:rPr>
          <w:rFonts w:ascii="Times New Roman" w:eastAsia="Times New Roman" w:hAnsi="Times New Roman" w:cs="Times New Roman"/>
          <w:sz w:val="28"/>
          <w:szCs w:val="28"/>
          <w:lang w:eastAsia="ru-RU"/>
        </w:rPr>
        <w:t xml:space="preserve"> </w:t>
      </w:r>
      <w:r w:rsidRPr="00F41F0F">
        <w:rPr>
          <w:rFonts w:ascii="Times New Roman" w:eastAsia="Times New Roman" w:hAnsi="Times New Roman" w:cs="Times New Roman"/>
          <w:sz w:val="28"/>
          <w:szCs w:val="28"/>
          <w:lang w:eastAsia="ru-RU"/>
        </w:rPr>
        <w:t>предложена демпинговая цена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CB2C43" w:rsidRPr="00F41F0F" w:rsidRDefault="00CB2C43" w:rsidP="00CB2C43">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Обеспечение исполнения договора в соответствии с настоящим подпунктом предоставляется участником закупки, с которым заключается договор, до его заключения. Участник закупки, не выполнивший это требование, признается уклонившимся от заключения договора;</w:t>
      </w:r>
    </w:p>
    <w:p w:rsidR="00CB2C43" w:rsidRPr="00F41F0F" w:rsidRDefault="00CB2C43" w:rsidP="00CB2C43">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37" w:name="sub_377"/>
      <w:bookmarkEnd w:id="236"/>
      <w:r w:rsidRPr="00F41F0F">
        <w:rPr>
          <w:rFonts w:ascii="Times New Roman" w:eastAsia="Times New Roman" w:hAnsi="Times New Roman" w:cs="Times New Roman"/>
          <w:sz w:val="28"/>
          <w:szCs w:val="28"/>
          <w:lang w:eastAsia="ru-RU"/>
        </w:rPr>
        <w:t xml:space="preserve">2) величина значимости критериев оценки и сопоставления заявок может устанавливаться различной для случаев подачи участником закупки предложения о демпинговой цене договора (цене лота). </w:t>
      </w:r>
    </w:p>
    <w:p w:rsidR="00CB2C43" w:rsidRPr="00F41F0F" w:rsidRDefault="00CB2C43" w:rsidP="00CB2C43">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При подаче участником закупки предложения о демпинговой цене договора (цене лота) сумма величин значимости всех критериев, предусмотренных документацией о закупке и применяемых к заявке такого участника, может не составлять сто процентов. Величины значимости иных критериев, кроме критерия цены договора (цены лота), предусмотренных документацией о закупке, могут быть одинаковыми для  оценки заявки участника закупки с предложением о демпинговой цене договора (цене лота);</w:t>
      </w:r>
    </w:p>
    <w:p w:rsidR="00CB2C43" w:rsidRPr="00F41F0F" w:rsidRDefault="00CB2C43" w:rsidP="00CB2C43">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38" w:name="sub_379"/>
      <w:bookmarkEnd w:id="237"/>
      <w:r w:rsidRPr="00F41F0F">
        <w:rPr>
          <w:rFonts w:ascii="Times New Roman" w:eastAsia="Times New Roman" w:hAnsi="Times New Roman" w:cs="Times New Roman"/>
          <w:sz w:val="28"/>
          <w:szCs w:val="28"/>
          <w:lang w:eastAsia="ru-RU"/>
        </w:rPr>
        <w:t>3) требованиями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обязан представить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CB2C43" w:rsidRPr="00F41F0F" w:rsidRDefault="00CB2C43" w:rsidP="00CB2C43">
      <w:pPr>
        <w:tabs>
          <w:tab w:val="left" w:pos="0"/>
        </w:tabs>
        <w:suppressAutoHyphens/>
        <w:spacing w:after="0" w:line="240" w:lineRule="auto"/>
        <w:ind w:firstLine="540"/>
        <w:jc w:val="both"/>
        <w:rPr>
          <w:rFonts w:ascii="Times New Roman" w:eastAsia="Times New Roman" w:hAnsi="Times New Roman" w:cs="Times New Roman"/>
          <w:color w:val="000000"/>
          <w:sz w:val="28"/>
          <w:szCs w:val="28"/>
          <w:lang w:eastAsia="ru-RU"/>
        </w:rPr>
      </w:pPr>
      <w:r w:rsidRPr="00F41F0F">
        <w:rPr>
          <w:rFonts w:ascii="Times New Roman" w:eastAsia="Times New Roman" w:hAnsi="Times New Roman" w:cs="Times New Roman"/>
          <w:color w:val="000000"/>
          <w:sz w:val="28"/>
          <w:szCs w:val="28"/>
          <w:lang w:eastAsia="ru-RU"/>
        </w:rPr>
        <w:t>В случае осуществления закупки работ, услуг т</w:t>
      </w:r>
      <w:r w:rsidRPr="00F41F0F">
        <w:rPr>
          <w:rFonts w:ascii="Times New Roman" w:eastAsia="Times New Roman" w:hAnsi="Times New Roman" w:cs="Times New Roman"/>
          <w:sz w:val="28"/>
          <w:szCs w:val="28"/>
          <w:lang w:eastAsia="ru-RU"/>
        </w:rPr>
        <w:t xml:space="preserve">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w:t>
      </w:r>
      <w:r w:rsidRPr="00F41F0F">
        <w:rPr>
          <w:rFonts w:ascii="Times New Roman" w:eastAsia="Times New Roman" w:hAnsi="Times New Roman" w:cs="Times New Roman"/>
          <w:sz w:val="28"/>
          <w:szCs w:val="28"/>
          <w:lang w:eastAsia="ru-RU"/>
        </w:rPr>
        <w:lastRenderedPageBreak/>
        <w:t xml:space="preserve">обязан представить </w:t>
      </w:r>
      <w:r w:rsidRPr="00F41F0F">
        <w:rPr>
          <w:rFonts w:ascii="Times New Roman" w:eastAsia="Times New Roman" w:hAnsi="Times New Roman" w:cs="Times New Roman"/>
          <w:color w:val="000000"/>
          <w:sz w:val="28"/>
          <w:szCs w:val="28"/>
          <w:lang w:eastAsia="ru-RU"/>
        </w:rPr>
        <w:t>расчет предлагаемой цены договора (цены лота) и ее обоснование, а в случае если при выполнении работ, оказании услуг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CB2C43" w:rsidRPr="00F41F0F" w:rsidRDefault="00CB2C43" w:rsidP="00CB2C43">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39" w:name="sub_3710"/>
      <w:bookmarkEnd w:id="238"/>
      <w:r w:rsidRPr="00F41F0F">
        <w:rPr>
          <w:rFonts w:ascii="Times New Roman" w:eastAsia="Times New Roman" w:hAnsi="Times New Roman" w:cs="Times New Roman"/>
          <w:sz w:val="28"/>
          <w:szCs w:val="28"/>
          <w:lang w:eastAsia="ru-RU"/>
        </w:rPr>
        <w:t>Обоснование, расчеты и заключения, указанные в настоящем подпункте, представляются:</w:t>
      </w:r>
    </w:p>
    <w:p w:rsidR="00CB2C43" w:rsidRPr="00F41F0F" w:rsidRDefault="00CB2C43" w:rsidP="00CB2C43">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40" w:name="sub_37101"/>
      <w:bookmarkEnd w:id="239"/>
      <w:r w:rsidRPr="00F41F0F">
        <w:rPr>
          <w:rFonts w:ascii="Times New Roman" w:eastAsia="Times New Roman" w:hAnsi="Times New Roman" w:cs="Times New Roman"/>
          <w:sz w:val="28"/>
          <w:szCs w:val="28"/>
          <w:lang w:eastAsia="ru-RU"/>
        </w:rPr>
        <w:t xml:space="preserve">участником закупки, предложившим демпинговую цену договора в составе заявки на участие в конкурсе, запросе котировок, запросе предложений. В случае невыполнения таким участником этого требования или признания комиссией предложенной цены </w:t>
      </w:r>
      <w:r w:rsidR="00886879" w:rsidRPr="00F41F0F">
        <w:rPr>
          <w:rFonts w:ascii="Times New Roman" w:eastAsia="Times New Roman" w:hAnsi="Times New Roman" w:cs="Times New Roman"/>
          <w:sz w:val="28"/>
          <w:szCs w:val="28"/>
          <w:lang w:eastAsia="ru-RU"/>
        </w:rPr>
        <w:t>договора</w:t>
      </w:r>
      <w:r w:rsidRPr="00F41F0F">
        <w:rPr>
          <w:rFonts w:ascii="Times New Roman" w:eastAsia="Times New Roman" w:hAnsi="Times New Roman" w:cs="Times New Roman"/>
          <w:sz w:val="28"/>
          <w:szCs w:val="28"/>
          <w:lang w:eastAsia="ru-RU"/>
        </w:rPr>
        <w:t xml:space="preserve"> необоснованной заявка на участие в закупке такого участника отклоняется. Указанное решение комиссии фиксируется в протоколе, составляемом по результатам закупки;</w:t>
      </w:r>
    </w:p>
    <w:p w:rsidR="00CB2C43" w:rsidRPr="00F41F0F" w:rsidRDefault="00CB2C43" w:rsidP="00CB2C43">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41" w:name="sub_37102"/>
      <w:bookmarkEnd w:id="240"/>
      <w:r w:rsidRPr="00F41F0F">
        <w:rPr>
          <w:rFonts w:ascii="Times New Roman" w:eastAsia="Times New Roman" w:hAnsi="Times New Roman" w:cs="Times New Roman"/>
          <w:sz w:val="28"/>
          <w:szCs w:val="28"/>
          <w:lang w:eastAsia="ru-RU"/>
        </w:rPr>
        <w:t xml:space="preserve">участником закупки, предложившим демпинговую цену договора и с которым заключается договор, при направлении заказчику подписанного проекта договора при проведении аукциона, в том числе в электронной форме.  В случае невыполнения таким участником такого требования он признается уклонившимся от заключения договора. При признании комиссией предложенной цены договора (цены лота) необоснованной, договор с таким участником не заключается и право заключения договора переходит к участнику аукциона, который предложил такую же, как и победитель аукциона, цену договора или предложение о цене договора (цене лота) которого содержит лучшие условия по цене договора (цене лота), следующие после условий, предложенных победителем аукциона. В этих случаях решение комиссии оформляется протоколом, который размещается в единой информационной системе </w:t>
      </w:r>
      <w:bookmarkStart w:id="242" w:name="sub_3711"/>
      <w:bookmarkEnd w:id="241"/>
      <w:r w:rsidR="003E5164" w:rsidRPr="00F41F0F">
        <w:rPr>
          <w:rFonts w:ascii="Times New Roman" w:eastAsia="Times New Roman" w:hAnsi="Times New Roman" w:cs="Times New Roman"/>
          <w:sz w:val="28"/>
          <w:szCs w:val="28"/>
          <w:lang w:eastAsia="ru-RU"/>
        </w:rPr>
        <w:t>не позднее трех</w:t>
      </w:r>
      <w:r w:rsidRPr="00F41F0F">
        <w:rPr>
          <w:rFonts w:ascii="Times New Roman" w:eastAsia="Times New Roman" w:hAnsi="Times New Roman" w:cs="Times New Roman"/>
          <w:sz w:val="28"/>
          <w:szCs w:val="28"/>
          <w:lang w:eastAsia="ru-RU"/>
        </w:rPr>
        <w:t xml:space="preserve"> дней со дня подписания</w:t>
      </w:r>
      <w:bookmarkEnd w:id="242"/>
      <w:r w:rsidRPr="00F41F0F">
        <w:rPr>
          <w:rFonts w:ascii="Times New Roman" w:eastAsia="Times New Roman" w:hAnsi="Times New Roman" w:cs="Times New Roman"/>
          <w:sz w:val="28"/>
          <w:szCs w:val="28"/>
          <w:lang w:eastAsia="ru-RU"/>
        </w:rPr>
        <w:t>;</w:t>
      </w:r>
    </w:p>
    <w:p w:rsidR="00CB2C43" w:rsidRPr="00F41F0F" w:rsidRDefault="00CB2C43" w:rsidP="00CB2C43">
      <w:pPr>
        <w:tabs>
          <w:tab w:val="left" w:pos="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4)</w:t>
      </w:r>
      <w:r w:rsidR="00492FAF">
        <w:rPr>
          <w:rFonts w:ascii="Times New Roman" w:eastAsia="Times New Roman" w:hAnsi="Times New Roman" w:cs="Times New Roman"/>
          <w:sz w:val="28"/>
          <w:szCs w:val="28"/>
          <w:lang w:eastAsia="ru-RU"/>
        </w:rPr>
        <w:t xml:space="preserve">исключен. </w:t>
      </w:r>
      <w:r w:rsidRPr="00F41F0F">
        <w:rPr>
          <w:rFonts w:ascii="Times New Roman" w:eastAsia="Times New Roman" w:hAnsi="Times New Roman" w:cs="Times New Roman"/>
          <w:sz w:val="28"/>
          <w:szCs w:val="28"/>
          <w:lang w:eastAsia="ru-RU"/>
        </w:rPr>
        <w:t>.</w:t>
      </w:r>
    </w:p>
    <w:p w:rsidR="00CB2C43" w:rsidRPr="00F41F0F" w:rsidRDefault="00C2295B" w:rsidP="00854A77">
      <w:pPr>
        <w:tabs>
          <w:tab w:val="left" w:pos="0"/>
        </w:tabs>
        <w:autoSpaceDE w:val="0"/>
        <w:autoSpaceDN w:val="0"/>
        <w:adjustRightInd w:val="0"/>
        <w:spacing w:after="0" w:line="240" w:lineRule="auto"/>
        <w:ind w:firstLine="284"/>
        <w:jc w:val="both"/>
        <w:rPr>
          <w:rFonts w:ascii="Times New Roman" w:eastAsia="Times New Roman" w:hAnsi="Times New Roman"/>
          <w:sz w:val="28"/>
          <w:szCs w:val="28"/>
          <w:lang w:eastAsia="ru-RU"/>
        </w:rPr>
      </w:pPr>
      <w:r w:rsidRPr="00F41F0F">
        <w:rPr>
          <w:rFonts w:ascii="Times New Roman" w:eastAsia="Times New Roman" w:hAnsi="Times New Roman"/>
          <w:color w:val="000000"/>
          <w:sz w:val="28"/>
          <w:szCs w:val="28"/>
          <w:lang w:eastAsia="ru-RU"/>
        </w:rPr>
        <w:t>19</w:t>
      </w:r>
      <w:r w:rsidR="00854A77" w:rsidRPr="00F41F0F">
        <w:rPr>
          <w:rFonts w:ascii="Times New Roman" w:eastAsia="Times New Roman" w:hAnsi="Times New Roman"/>
          <w:color w:val="000000"/>
          <w:sz w:val="28"/>
          <w:szCs w:val="28"/>
          <w:lang w:eastAsia="ru-RU"/>
        </w:rPr>
        <w:t>.3</w:t>
      </w:r>
      <w:r w:rsidR="00B05B6C" w:rsidRPr="00F41F0F">
        <w:rPr>
          <w:rFonts w:ascii="Times New Roman" w:eastAsia="Times New Roman" w:hAnsi="Times New Roman"/>
          <w:color w:val="000000"/>
          <w:sz w:val="28"/>
          <w:szCs w:val="28"/>
          <w:lang w:eastAsia="ru-RU"/>
        </w:rPr>
        <w:t xml:space="preserve"> </w:t>
      </w:r>
      <w:r w:rsidR="00CB2C43" w:rsidRPr="00F41F0F">
        <w:rPr>
          <w:rFonts w:ascii="Times New Roman" w:eastAsia="Times New Roman" w:hAnsi="Times New Roman"/>
          <w:color w:val="000000"/>
          <w:sz w:val="28"/>
          <w:szCs w:val="28"/>
          <w:lang w:eastAsia="ru-RU"/>
        </w:rPr>
        <w:t xml:space="preserve">Комиссия также отклоняет заявку участника с </w:t>
      </w:r>
      <w:r w:rsidR="00CB2C43" w:rsidRPr="00F41F0F">
        <w:rPr>
          <w:rFonts w:ascii="Times New Roman" w:eastAsia="Times New Roman" w:hAnsi="Times New Roman"/>
          <w:sz w:val="28"/>
          <w:szCs w:val="28"/>
          <w:lang w:eastAsia="ru-RU"/>
        </w:rPr>
        <w:t>предложением о демпинговой цене договора (цене лота)</w:t>
      </w:r>
      <w:r w:rsidR="00CB2C43" w:rsidRPr="00F41F0F">
        <w:rPr>
          <w:rFonts w:ascii="Times New Roman" w:eastAsia="Times New Roman" w:hAnsi="Times New Roman"/>
          <w:color w:val="000000"/>
          <w:sz w:val="28"/>
          <w:szCs w:val="28"/>
          <w:lang w:eastAsia="ru-RU"/>
        </w:rPr>
        <w:t xml:space="preserve">, если по итогам проведенного анализа представленных в составе заявки обоснования,  расчета, заключения, комиссия пришла к выводу о том, что снижение цены договора (цены лота) достигается за  счет сокращения  </w:t>
      </w:r>
      <w:r w:rsidR="00CB2C43" w:rsidRPr="00F41F0F">
        <w:rPr>
          <w:rFonts w:ascii="Times New Roman" w:eastAsia="Times New Roman" w:hAnsi="Times New Roman"/>
          <w:sz w:val="28"/>
          <w:szCs w:val="28"/>
          <w:lang w:eastAsia="ru-RU"/>
        </w:rPr>
        <w:t xml:space="preserve">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минимально необходимых требований, предусмотренных Федеральным законом «Технический регламент о безопасности зданий и сооружений». </w:t>
      </w:r>
    </w:p>
    <w:p w:rsidR="00CB2C43" w:rsidRPr="00F41F0F" w:rsidRDefault="00B05B6C" w:rsidP="00505860">
      <w:pPr>
        <w:pStyle w:val="af1"/>
        <w:numPr>
          <w:ilvl w:val="1"/>
          <w:numId w:val="60"/>
        </w:numPr>
        <w:tabs>
          <w:tab w:val="left" w:pos="0"/>
        </w:tabs>
        <w:spacing w:after="0" w:line="240" w:lineRule="auto"/>
        <w:ind w:left="0" w:firstLine="284"/>
        <w:jc w:val="both"/>
        <w:rPr>
          <w:rFonts w:ascii="Times New Roman" w:eastAsia="Times New Roman" w:hAnsi="Times New Roman"/>
          <w:b/>
          <w:bCs/>
          <w:sz w:val="28"/>
          <w:szCs w:val="28"/>
          <w:lang w:eastAsia="ru-RU"/>
        </w:rPr>
      </w:pPr>
      <w:r w:rsidRPr="00F41F0F">
        <w:rPr>
          <w:rFonts w:ascii="Times New Roman" w:eastAsia="Times New Roman" w:hAnsi="Times New Roman"/>
          <w:sz w:val="28"/>
          <w:szCs w:val="28"/>
          <w:lang w:eastAsia="ru-RU"/>
        </w:rPr>
        <w:t xml:space="preserve"> </w:t>
      </w:r>
      <w:r w:rsidR="00CB2C43" w:rsidRPr="00F41F0F">
        <w:rPr>
          <w:rFonts w:ascii="Times New Roman" w:eastAsia="Times New Roman" w:hAnsi="Times New Roman"/>
          <w:sz w:val="28"/>
          <w:szCs w:val="28"/>
          <w:lang w:eastAsia="ru-RU"/>
        </w:rPr>
        <w:t>Комиссия при обнаружении предложений, стоимость которых ниже среднеарифметической цены всех поданных участниками предложений более чем на  15 процентов,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 отклонить поданное предложение.</w:t>
      </w:r>
    </w:p>
    <w:p w:rsidR="00CB2C43" w:rsidRPr="00F41F0F" w:rsidRDefault="00B05B6C" w:rsidP="00505860">
      <w:pPr>
        <w:pStyle w:val="af1"/>
        <w:numPr>
          <w:ilvl w:val="1"/>
          <w:numId w:val="60"/>
        </w:numPr>
        <w:tabs>
          <w:tab w:val="left" w:pos="0"/>
          <w:tab w:val="left" w:pos="993"/>
        </w:tabs>
        <w:spacing w:after="0" w:line="240" w:lineRule="auto"/>
        <w:ind w:left="0" w:firstLine="426"/>
        <w:jc w:val="both"/>
        <w:rPr>
          <w:rFonts w:ascii="Times New Roman" w:eastAsia="Times New Roman" w:hAnsi="Times New Roman"/>
          <w:b/>
          <w:bCs/>
          <w:sz w:val="28"/>
          <w:szCs w:val="28"/>
          <w:lang w:eastAsia="ru-RU"/>
        </w:rPr>
      </w:pPr>
      <w:r w:rsidRPr="00F41F0F">
        <w:rPr>
          <w:rFonts w:ascii="Times New Roman" w:eastAsia="Times New Roman" w:hAnsi="Times New Roman"/>
          <w:sz w:val="28"/>
          <w:szCs w:val="28"/>
          <w:lang w:eastAsia="ru-RU"/>
        </w:rPr>
        <w:t xml:space="preserve"> </w:t>
      </w:r>
      <w:r w:rsidR="00CB2C43" w:rsidRPr="00F41F0F">
        <w:rPr>
          <w:rFonts w:ascii="Times New Roman" w:eastAsia="Times New Roman" w:hAnsi="Times New Roman"/>
          <w:sz w:val="28"/>
          <w:szCs w:val="28"/>
          <w:lang w:eastAsia="ru-RU"/>
        </w:rPr>
        <w:t>В случае признания победителя закупки уклонившимся от заключения договора на участника закупки, с которым в соответствии с настоящим Положением заключается договор, распространяются установленные требования в полном объеме.</w:t>
      </w:r>
    </w:p>
    <w:p w:rsidR="00230311" w:rsidRPr="00F41F0F" w:rsidRDefault="00230311" w:rsidP="00C04A5F">
      <w:pPr>
        <w:pStyle w:val="10"/>
        <w:jc w:val="center"/>
        <w:rPr>
          <w:lang w:eastAsia="ru-RU"/>
        </w:rPr>
      </w:pPr>
      <w:bookmarkStart w:id="243" w:name="_Toc475973186"/>
      <w:r w:rsidRPr="00F41F0F">
        <w:rPr>
          <w:lang w:eastAsia="ru-RU"/>
        </w:rPr>
        <w:lastRenderedPageBreak/>
        <w:t>ГЛАВА 4. ЗАКЛЮЧИТЕЛЬНЫЕ ПОЛОЖЕНИЯ</w:t>
      </w:r>
      <w:bookmarkEnd w:id="243"/>
    </w:p>
    <w:p w:rsidR="00230311" w:rsidRPr="00F41F0F" w:rsidRDefault="00230311" w:rsidP="00572E6C">
      <w:pPr>
        <w:spacing w:after="0" w:line="240" w:lineRule="auto"/>
        <w:ind w:firstLine="567"/>
        <w:rPr>
          <w:rFonts w:ascii="Times New Roman" w:hAnsi="Times New Roman" w:cs="Times New Roman"/>
          <w:sz w:val="28"/>
          <w:szCs w:val="28"/>
          <w:lang w:eastAsia="ru-RU"/>
        </w:rPr>
      </w:pPr>
    </w:p>
    <w:p w:rsidR="008F2337" w:rsidRPr="00F41F0F" w:rsidRDefault="00033149" w:rsidP="00033149">
      <w:pPr>
        <w:widowControl w:val="0"/>
        <w:tabs>
          <w:tab w:val="left" w:pos="426"/>
          <w:tab w:val="left" w:pos="993"/>
        </w:tabs>
        <w:autoSpaceDE w:val="0"/>
        <w:autoSpaceDN w:val="0"/>
        <w:adjustRightInd w:val="0"/>
        <w:spacing w:after="0" w:line="240" w:lineRule="auto"/>
        <w:ind w:firstLine="426"/>
        <w:jc w:val="both"/>
        <w:rPr>
          <w:rFonts w:ascii="Times New Roman" w:eastAsia="Times New Roman" w:hAnsi="Times New Roman"/>
          <w:sz w:val="28"/>
          <w:szCs w:val="28"/>
          <w:lang w:eastAsia="ru-RU"/>
        </w:rPr>
      </w:pPr>
      <w:bookmarkStart w:id="244" w:name="sub_39"/>
      <w:r w:rsidRPr="00F41F0F">
        <w:rPr>
          <w:rFonts w:ascii="Times New Roman" w:eastAsia="Times New Roman" w:hAnsi="Times New Roman"/>
          <w:sz w:val="28"/>
          <w:szCs w:val="28"/>
          <w:lang w:eastAsia="ru-RU"/>
        </w:rPr>
        <w:t>2</w:t>
      </w:r>
      <w:r w:rsidR="00C2295B" w:rsidRPr="00F41F0F">
        <w:rPr>
          <w:rFonts w:ascii="Times New Roman" w:eastAsia="Times New Roman" w:hAnsi="Times New Roman"/>
          <w:sz w:val="28"/>
          <w:szCs w:val="28"/>
          <w:lang w:eastAsia="ru-RU"/>
        </w:rPr>
        <w:t>0</w:t>
      </w:r>
      <w:r w:rsidRPr="00F41F0F">
        <w:rPr>
          <w:rFonts w:ascii="Times New Roman" w:eastAsia="Times New Roman" w:hAnsi="Times New Roman"/>
          <w:sz w:val="28"/>
          <w:szCs w:val="28"/>
          <w:lang w:eastAsia="ru-RU"/>
        </w:rPr>
        <w:t>.1.</w:t>
      </w:r>
      <w:r w:rsidR="00230311" w:rsidRPr="00F41F0F">
        <w:rPr>
          <w:rFonts w:ascii="Times New Roman" w:eastAsia="Times New Roman" w:hAnsi="Times New Roman"/>
          <w:sz w:val="28"/>
          <w:szCs w:val="28"/>
          <w:lang w:eastAsia="ru-RU"/>
        </w:rPr>
        <w:t xml:space="preserve"> </w:t>
      </w:r>
      <w:r w:rsidR="008F2337" w:rsidRPr="00F41F0F">
        <w:rPr>
          <w:rFonts w:ascii="Times New Roman" w:eastAsia="Times New Roman" w:hAnsi="Times New Roman"/>
          <w:sz w:val="28"/>
          <w:szCs w:val="28"/>
          <w:lang w:eastAsia="ru-RU"/>
        </w:rPr>
        <w:t>Участник закупки вправе обжаловать в судебном порядке действия (бездействие) заказчика при закупке товаров, работ, услуг.</w:t>
      </w:r>
    </w:p>
    <w:p w:rsidR="008F2337" w:rsidRPr="00F41F0F" w:rsidRDefault="00230311" w:rsidP="00505860">
      <w:pPr>
        <w:pStyle w:val="af1"/>
        <w:widowControl w:val="0"/>
        <w:numPr>
          <w:ilvl w:val="1"/>
          <w:numId w:val="61"/>
        </w:numPr>
        <w:tabs>
          <w:tab w:val="left" w:pos="993"/>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bookmarkStart w:id="245" w:name="sub_310"/>
      <w:bookmarkEnd w:id="244"/>
      <w:r w:rsidRPr="00F41F0F">
        <w:rPr>
          <w:rFonts w:ascii="Times New Roman" w:eastAsia="Times New Roman" w:hAnsi="Times New Roman"/>
          <w:sz w:val="28"/>
          <w:szCs w:val="28"/>
          <w:lang w:eastAsia="ru-RU"/>
        </w:rPr>
        <w:t xml:space="preserve">  </w:t>
      </w:r>
      <w:r w:rsidR="008F2337" w:rsidRPr="00F41F0F">
        <w:rPr>
          <w:rFonts w:ascii="Times New Roman" w:eastAsia="Times New Roman" w:hAnsi="Times New Roman"/>
          <w:sz w:val="28"/>
          <w:szCs w:val="28"/>
          <w:lang w:eastAsia="ru-RU"/>
        </w:rPr>
        <w:t>Участник закупки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w:t>
      </w:r>
      <w:bookmarkStart w:id="246" w:name="sub_3101"/>
      <w:bookmarkEnd w:id="245"/>
    </w:p>
    <w:p w:rsidR="008F2337" w:rsidRPr="00F41F0F" w:rsidRDefault="00E71476" w:rsidP="00E71476">
      <w:pPr>
        <w:pStyle w:val="af1"/>
        <w:widowControl w:val="0"/>
        <w:tabs>
          <w:tab w:val="left" w:pos="1134"/>
        </w:tabs>
        <w:autoSpaceDE w:val="0"/>
        <w:autoSpaceDN w:val="0"/>
        <w:adjustRightInd w:val="0"/>
        <w:spacing w:after="0" w:line="240" w:lineRule="auto"/>
        <w:ind w:left="0"/>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F72241" w:rsidRPr="00F41F0F">
        <w:rPr>
          <w:rFonts w:ascii="Times New Roman" w:eastAsia="Times New Roman" w:hAnsi="Times New Roman"/>
          <w:sz w:val="28"/>
          <w:szCs w:val="28"/>
          <w:lang w:eastAsia="ru-RU"/>
        </w:rPr>
        <w:t xml:space="preserve"> </w:t>
      </w:r>
      <w:proofErr w:type="spellStart"/>
      <w:r w:rsidR="00325AC7" w:rsidRPr="00F41F0F">
        <w:rPr>
          <w:rFonts w:ascii="Times New Roman" w:eastAsia="Times New Roman" w:hAnsi="Times New Roman"/>
          <w:sz w:val="28"/>
          <w:szCs w:val="28"/>
          <w:lang w:eastAsia="ru-RU"/>
        </w:rPr>
        <w:t>н</w:t>
      </w:r>
      <w:r w:rsidRPr="00F41F0F">
        <w:rPr>
          <w:rFonts w:ascii="Times New Roman" w:eastAsia="Times New Roman" w:hAnsi="Times New Roman"/>
          <w:sz w:val="28"/>
          <w:szCs w:val="28"/>
          <w:lang w:eastAsia="ru-RU"/>
        </w:rPr>
        <w:t>еразмещения</w:t>
      </w:r>
      <w:proofErr w:type="spellEnd"/>
      <w:r w:rsidR="008F2337" w:rsidRPr="00F41F0F">
        <w:rPr>
          <w:rFonts w:ascii="Times New Roman" w:eastAsia="Times New Roman" w:hAnsi="Times New Roman"/>
          <w:sz w:val="28"/>
          <w:szCs w:val="28"/>
          <w:lang w:eastAsia="ru-RU"/>
        </w:rPr>
        <w:t xml:space="preserve"> в единой информационной системе </w:t>
      </w:r>
      <w:r w:rsidR="00EC2CCE" w:rsidRPr="00F41F0F">
        <w:rPr>
          <w:rFonts w:ascii="Times New Roman" w:eastAsia="Times New Roman" w:hAnsi="Times New Roman"/>
          <w:sz w:val="28"/>
          <w:szCs w:val="28"/>
          <w:lang w:eastAsia="ru-RU"/>
        </w:rPr>
        <w:t>П</w:t>
      </w:r>
      <w:r w:rsidR="008F2337" w:rsidRPr="00F41F0F">
        <w:rPr>
          <w:rFonts w:ascii="Times New Roman" w:eastAsia="Times New Roman" w:hAnsi="Times New Roman"/>
          <w:sz w:val="28"/>
          <w:szCs w:val="28"/>
          <w:lang w:eastAsia="ru-RU"/>
        </w:rPr>
        <w:t>оложения о закупке, изменений, вносимых в указанное положение, информации о закупке, подлежащей в соответствии с настоящим Федеральным законом размещению в единой информационной системе, или нарушения сроков такого размещения</w:t>
      </w:r>
      <w:bookmarkStart w:id="247" w:name="sub_3102"/>
      <w:bookmarkEnd w:id="246"/>
      <w:r w:rsidRPr="00F41F0F">
        <w:rPr>
          <w:rFonts w:ascii="Times New Roman" w:eastAsia="Times New Roman" w:hAnsi="Times New Roman"/>
          <w:bCs/>
          <w:sz w:val="28"/>
          <w:szCs w:val="28"/>
          <w:lang w:eastAsia="ru-RU"/>
        </w:rPr>
        <w:t>;</w:t>
      </w:r>
    </w:p>
    <w:p w:rsidR="00E71476" w:rsidRPr="00F41F0F" w:rsidRDefault="00E71476" w:rsidP="00E71476">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F72241" w:rsidRPr="00F41F0F">
        <w:rPr>
          <w:rFonts w:ascii="Times New Roman" w:eastAsia="Times New Roman" w:hAnsi="Times New Roman" w:cs="Times New Roman"/>
          <w:sz w:val="28"/>
          <w:szCs w:val="28"/>
          <w:lang w:eastAsia="ru-RU"/>
        </w:rPr>
        <w:t xml:space="preserve">  </w:t>
      </w:r>
      <w:r w:rsidR="00325AC7" w:rsidRPr="00F41F0F">
        <w:rPr>
          <w:rFonts w:ascii="Times New Roman" w:eastAsia="Times New Roman" w:hAnsi="Times New Roman" w:cs="Times New Roman"/>
          <w:sz w:val="28"/>
          <w:szCs w:val="28"/>
          <w:lang w:eastAsia="ru-RU"/>
        </w:rPr>
        <w:t>п</w:t>
      </w:r>
      <w:r w:rsidR="008F2337" w:rsidRPr="00F41F0F">
        <w:rPr>
          <w:rFonts w:ascii="Times New Roman" w:eastAsia="Times New Roman" w:hAnsi="Times New Roman" w:cs="Times New Roman"/>
          <w:sz w:val="28"/>
          <w:szCs w:val="28"/>
          <w:lang w:eastAsia="ru-RU"/>
        </w:rPr>
        <w:t>редъявления к участникам закупки требования о представлении документов, не предусмотренных документацией о закупке</w:t>
      </w:r>
      <w:bookmarkStart w:id="248" w:name="sub_3103"/>
      <w:bookmarkEnd w:id="247"/>
      <w:r w:rsidRPr="00F41F0F">
        <w:rPr>
          <w:rFonts w:ascii="Times New Roman" w:eastAsia="Times New Roman" w:hAnsi="Times New Roman" w:cs="Times New Roman"/>
          <w:sz w:val="28"/>
          <w:szCs w:val="28"/>
          <w:lang w:eastAsia="ru-RU"/>
        </w:rPr>
        <w:t>;</w:t>
      </w:r>
    </w:p>
    <w:p w:rsidR="008F2337" w:rsidRPr="00F41F0F" w:rsidRDefault="00E71476" w:rsidP="00E71476">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 xml:space="preserve">- </w:t>
      </w:r>
      <w:r w:rsidR="00F72241" w:rsidRPr="00F41F0F">
        <w:rPr>
          <w:rFonts w:ascii="Times New Roman" w:eastAsia="Times New Roman" w:hAnsi="Times New Roman" w:cs="Times New Roman"/>
          <w:sz w:val="28"/>
          <w:szCs w:val="28"/>
          <w:lang w:eastAsia="ru-RU"/>
        </w:rPr>
        <w:t xml:space="preserve"> </w:t>
      </w:r>
      <w:r w:rsidR="00325AC7" w:rsidRPr="00F41F0F">
        <w:rPr>
          <w:rFonts w:ascii="Times New Roman" w:eastAsia="Times New Roman" w:hAnsi="Times New Roman" w:cs="Times New Roman"/>
          <w:sz w:val="28"/>
          <w:szCs w:val="28"/>
          <w:lang w:eastAsia="ru-RU"/>
        </w:rPr>
        <w:t>о</w:t>
      </w:r>
      <w:r w:rsidR="008F2337" w:rsidRPr="00F41F0F">
        <w:rPr>
          <w:rFonts w:ascii="Times New Roman" w:eastAsia="Times New Roman" w:hAnsi="Times New Roman" w:cs="Times New Roman"/>
          <w:sz w:val="28"/>
          <w:szCs w:val="28"/>
          <w:lang w:eastAsia="ru-RU"/>
        </w:rPr>
        <w:t>существления заказчиками закупки товаров, работ, услуг в отсутствие утверждённого и размещённого в единой информационной системе положения о закупке и без применения положений Федерального закона от 5 апреля 2013 года № 44-ФЗ «О контрактной системе в сфере закупок товаров, работ, услуг для обеспечения госуда</w:t>
      </w:r>
      <w:r w:rsidRPr="00F41F0F">
        <w:rPr>
          <w:rFonts w:ascii="Times New Roman" w:eastAsia="Times New Roman" w:hAnsi="Times New Roman" w:cs="Times New Roman"/>
          <w:sz w:val="28"/>
          <w:szCs w:val="28"/>
          <w:lang w:eastAsia="ru-RU"/>
        </w:rPr>
        <w:t>рственных и муниципальных нужд»;</w:t>
      </w:r>
    </w:p>
    <w:p w:rsidR="008F2337" w:rsidRPr="00F41F0F" w:rsidRDefault="00E71476" w:rsidP="00E71476">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41F0F">
        <w:rPr>
          <w:rFonts w:ascii="Times New Roman" w:eastAsia="Times New Roman" w:hAnsi="Times New Roman" w:cs="Times New Roman"/>
          <w:sz w:val="28"/>
          <w:szCs w:val="28"/>
          <w:lang w:eastAsia="ru-RU"/>
        </w:rPr>
        <w:t>-</w:t>
      </w:r>
      <w:r w:rsidR="00F72241" w:rsidRPr="00F41F0F">
        <w:rPr>
          <w:rFonts w:ascii="Times New Roman" w:eastAsia="Times New Roman" w:hAnsi="Times New Roman" w:cs="Times New Roman"/>
          <w:sz w:val="28"/>
          <w:szCs w:val="28"/>
          <w:lang w:eastAsia="ru-RU"/>
        </w:rPr>
        <w:t xml:space="preserve">  </w:t>
      </w:r>
      <w:proofErr w:type="spellStart"/>
      <w:r w:rsidR="00325AC7" w:rsidRPr="00F41F0F">
        <w:rPr>
          <w:rFonts w:ascii="Times New Roman" w:eastAsia="Times New Roman" w:hAnsi="Times New Roman" w:cs="Times New Roman"/>
          <w:sz w:val="28"/>
          <w:szCs w:val="28"/>
          <w:lang w:eastAsia="ru-RU"/>
        </w:rPr>
        <w:t>н</w:t>
      </w:r>
      <w:r w:rsidR="00BC2431" w:rsidRPr="00F41F0F">
        <w:rPr>
          <w:rFonts w:ascii="Times New Roman" w:eastAsia="Times New Roman" w:hAnsi="Times New Roman" w:cs="Times New Roman"/>
          <w:sz w:val="28"/>
          <w:szCs w:val="28"/>
          <w:lang w:eastAsia="ru-RU"/>
        </w:rPr>
        <w:t>еразмещения</w:t>
      </w:r>
      <w:proofErr w:type="spellEnd"/>
      <w:r w:rsidR="008F2337" w:rsidRPr="00F41F0F">
        <w:rPr>
          <w:rFonts w:ascii="Times New Roman" w:eastAsia="Times New Roman" w:hAnsi="Times New Roman" w:cs="Times New Roman"/>
          <w:sz w:val="28"/>
          <w:szCs w:val="28"/>
          <w:lang w:eastAsia="ru-RU"/>
        </w:rPr>
        <w:t xml:space="preserve"> </w:t>
      </w:r>
      <w:r w:rsidR="008F2337" w:rsidRPr="00F41F0F">
        <w:rPr>
          <w:rFonts w:ascii="Times New Roman" w:eastAsia="Times New Roman" w:hAnsi="Times New Roman" w:cs="Times New Roman"/>
          <w:bCs/>
          <w:sz w:val="28"/>
          <w:szCs w:val="28"/>
          <w:lang w:eastAsia="ru-RU"/>
        </w:rPr>
        <w:t>или</w:t>
      </w:r>
      <w:r w:rsidR="008F2337" w:rsidRPr="00F41F0F">
        <w:rPr>
          <w:rFonts w:ascii="Times New Roman" w:eastAsia="Times New Roman" w:hAnsi="Times New Roman" w:cs="Times New Roman"/>
          <w:sz w:val="28"/>
          <w:szCs w:val="28"/>
          <w:lang w:eastAsia="ru-RU"/>
        </w:rPr>
        <w:t xml:space="preserve"> размещения </w:t>
      </w:r>
      <w:r w:rsidR="008F2337" w:rsidRPr="00F41F0F">
        <w:rPr>
          <w:rFonts w:ascii="Times New Roman" w:eastAsia="Times New Roman" w:hAnsi="Times New Roman" w:cs="Times New Roman"/>
          <w:bCs/>
          <w:sz w:val="28"/>
          <w:szCs w:val="28"/>
          <w:lang w:eastAsia="ru-RU"/>
        </w:rPr>
        <w:t xml:space="preserve">в единой информационной системе </w:t>
      </w:r>
      <w:r w:rsidR="008F2337" w:rsidRPr="00F41F0F">
        <w:rPr>
          <w:rFonts w:ascii="Times New Roman" w:eastAsia="Times New Roman" w:hAnsi="Times New Roman" w:cs="Times New Roman"/>
          <w:sz w:val="28"/>
          <w:szCs w:val="28"/>
          <w:lang w:eastAsia="ru-RU"/>
        </w:rPr>
        <w:t>недостоверной информации о годовом объеме закуп</w:t>
      </w:r>
      <w:r w:rsidR="008F2337" w:rsidRPr="00F41F0F">
        <w:rPr>
          <w:rFonts w:ascii="Times New Roman" w:eastAsia="Times New Roman" w:hAnsi="Times New Roman" w:cs="Times New Roman"/>
          <w:bCs/>
          <w:sz w:val="28"/>
          <w:szCs w:val="28"/>
          <w:lang w:eastAsia="ru-RU"/>
        </w:rPr>
        <w:t>ки</w:t>
      </w:r>
      <w:r w:rsidR="008F2337" w:rsidRPr="00F41F0F">
        <w:rPr>
          <w:rFonts w:ascii="Times New Roman" w:eastAsia="Times New Roman" w:hAnsi="Times New Roman" w:cs="Times New Roman"/>
          <w:sz w:val="28"/>
          <w:szCs w:val="28"/>
          <w:lang w:eastAsia="ru-RU"/>
        </w:rPr>
        <w:t>, котор</w:t>
      </w:r>
      <w:r w:rsidR="008F2337" w:rsidRPr="00F41F0F">
        <w:rPr>
          <w:rFonts w:ascii="Times New Roman" w:eastAsia="Times New Roman" w:hAnsi="Times New Roman" w:cs="Times New Roman"/>
          <w:bCs/>
          <w:sz w:val="28"/>
          <w:szCs w:val="28"/>
          <w:lang w:eastAsia="ru-RU"/>
        </w:rPr>
        <w:t>ую</w:t>
      </w:r>
      <w:r w:rsidR="008F2337" w:rsidRPr="00F41F0F">
        <w:rPr>
          <w:rFonts w:ascii="Times New Roman" w:eastAsia="Times New Roman" w:hAnsi="Times New Roman" w:cs="Times New Roman"/>
          <w:sz w:val="28"/>
          <w:szCs w:val="28"/>
          <w:lang w:eastAsia="ru-RU"/>
        </w:rPr>
        <w:t xml:space="preserve"> заказчики обязаны осуществить у субъектов малого и среднего предпринимательства.</w:t>
      </w:r>
    </w:p>
    <w:p w:rsidR="008F2337" w:rsidRPr="00F41F0F" w:rsidRDefault="00230311" w:rsidP="00505860">
      <w:pPr>
        <w:pStyle w:val="af1"/>
        <w:widowControl w:val="0"/>
        <w:numPr>
          <w:ilvl w:val="1"/>
          <w:numId w:val="61"/>
        </w:numPr>
        <w:tabs>
          <w:tab w:val="left" w:pos="993"/>
        </w:tabs>
        <w:autoSpaceDE w:val="0"/>
        <w:autoSpaceDN w:val="0"/>
        <w:adjustRightInd w:val="0"/>
        <w:spacing w:after="0" w:line="240" w:lineRule="auto"/>
        <w:ind w:left="0"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 xml:space="preserve">   </w:t>
      </w:r>
      <w:r w:rsidR="008F2337" w:rsidRPr="00F41F0F">
        <w:rPr>
          <w:rFonts w:ascii="Times New Roman" w:eastAsia="Times New Roman" w:hAnsi="Times New Roman"/>
          <w:sz w:val="28"/>
          <w:szCs w:val="28"/>
          <w:lang w:eastAsia="ru-RU"/>
        </w:rPr>
        <w:t>При внесении изменений в настоящее Положение, такие изменения размещаются в единой информационной системе не позднее пятнадцати дней со дня их принятия (утверждения).</w:t>
      </w:r>
    </w:p>
    <w:p w:rsidR="00BC2431" w:rsidRPr="00F41F0F" w:rsidRDefault="00BC2431" w:rsidP="00E71476">
      <w:pPr>
        <w:widowControl w:val="0"/>
        <w:tabs>
          <w:tab w:val="left" w:pos="1134"/>
        </w:tabs>
        <w:autoSpaceDE w:val="0"/>
        <w:autoSpaceDN w:val="0"/>
        <w:adjustRightInd w:val="0"/>
        <w:spacing w:after="0" w:line="240" w:lineRule="auto"/>
        <w:ind w:firstLine="142"/>
        <w:jc w:val="both"/>
        <w:rPr>
          <w:rFonts w:ascii="Times New Roman" w:eastAsia="Times New Roman" w:hAnsi="Times New Roman"/>
          <w:i/>
          <w:sz w:val="28"/>
          <w:szCs w:val="28"/>
          <w:lang w:eastAsia="ru-RU"/>
        </w:rPr>
      </w:pPr>
      <w:r w:rsidRPr="00F41F0F">
        <w:rPr>
          <w:rFonts w:ascii="Times New Roman" w:eastAsia="Times New Roman" w:hAnsi="Times New Roman"/>
          <w:sz w:val="28"/>
          <w:szCs w:val="28"/>
          <w:lang w:eastAsia="ru-RU"/>
        </w:rPr>
        <w:t xml:space="preserve">   </w:t>
      </w:r>
      <w:r w:rsidR="001E33AC" w:rsidRPr="00F41F0F">
        <w:rPr>
          <w:rFonts w:ascii="Times New Roman" w:eastAsia="Times New Roman" w:hAnsi="Times New Roman"/>
          <w:sz w:val="28"/>
          <w:szCs w:val="28"/>
          <w:lang w:eastAsia="ru-RU"/>
        </w:rPr>
        <w:t xml:space="preserve"> </w:t>
      </w:r>
      <w:r w:rsidRPr="00F41F0F">
        <w:rPr>
          <w:rFonts w:ascii="Times New Roman" w:eastAsia="Times New Roman" w:hAnsi="Times New Roman"/>
          <w:sz w:val="28"/>
          <w:szCs w:val="28"/>
          <w:lang w:eastAsia="ru-RU"/>
        </w:rPr>
        <w:t>2</w:t>
      </w:r>
      <w:r w:rsidR="00C2295B" w:rsidRPr="00F41F0F">
        <w:rPr>
          <w:rFonts w:ascii="Times New Roman" w:eastAsia="Times New Roman" w:hAnsi="Times New Roman"/>
          <w:sz w:val="28"/>
          <w:szCs w:val="28"/>
          <w:lang w:eastAsia="ru-RU"/>
        </w:rPr>
        <w:t>0</w:t>
      </w:r>
      <w:r w:rsidRPr="00F41F0F">
        <w:rPr>
          <w:rFonts w:ascii="Times New Roman" w:eastAsia="Times New Roman" w:hAnsi="Times New Roman"/>
          <w:sz w:val="28"/>
          <w:szCs w:val="28"/>
          <w:lang w:eastAsia="ru-RU"/>
        </w:rPr>
        <w:t>.4</w:t>
      </w:r>
      <w:r w:rsidR="00683698" w:rsidRPr="00F41F0F">
        <w:rPr>
          <w:rFonts w:ascii="Times New Roman" w:eastAsia="Times New Roman" w:hAnsi="Times New Roman"/>
          <w:sz w:val="28"/>
          <w:szCs w:val="28"/>
          <w:lang w:eastAsia="ru-RU"/>
        </w:rPr>
        <w:t xml:space="preserve"> </w:t>
      </w:r>
      <w:r w:rsidRPr="00F41F0F">
        <w:rPr>
          <w:rFonts w:ascii="Times New Roman" w:eastAsia="Times New Roman" w:hAnsi="Times New Roman"/>
          <w:i/>
          <w:sz w:val="28"/>
          <w:szCs w:val="28"/>
          <w:lang w:eastAsia="ru-RU"/>
        </w:rPr>
        <w:t xml:space="preserve"> Защита информации при размещении сведений о проведении процедур закупки товаров, работ и услуг на официальном сайте </w:t>
      </w:r>
    </w:p>
    <w:p w:rsidR="00BC2431" w:rsidRPr="00F41F0F" w:rsidRDefault="00033149" w:rsidP="00E71476">
      <w:pPr>
        <w:widowControl w:val="0"/>
        <w:tabs>
          <w:tab w:val="left" w:pos="1134"/>
        </w:tabs>
        <w:autoSpaceDE w:val="0"/>
        <w:autoSpaceDN w:val="0"/>
        <w:adjustRightInd w:val="0"/>
        <w:spacing w:after="0" w:line="240" w:lineRule="auto"/>
        <w:ind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2</w:t>
      </w:r>
      <w:r w:rsidR="00C2295B" w:rsidRPr="00F41F0F">
        <w:rPr>
          <w:rFonts w:ascii="Times New Roman" w:eastAsia="Times New Roman" w:hAnsi="Times New Roman"/>
          <w:sz w:val="28"/>
          <w:szCs w:val="28"/>
          <w:lang w:eastAsia="ru-RU"/>
        </w:rPr>
        <w:t>0</w:t>
      </w:r>
      <w:r w:rsidR="00BC2431" w:rsidRPr="00F41F0F">
        <w:rPr>
          <w:rFonts w:ascii="Times New Roman" w:eastAsia="Times New Roman" w:hAnsi="Times New Roman"/>
          <w:sz w:val="28"/>
          <w:szCs w:val="28"/>
          <w:lang w:eastAsia="ru-RU"/>
        </w:rPr>
        <w:t>.4.1</w:t>
      </w:r>
      <w:r w:rsidR="00683698" w:rsidRPr="00F41F0F">
        <w:rPr>
          <w:rFonts w:ascii="Times New Roman" w:eastAsia="Times New Roman" w:hAnsi="Times New Roman"/>
          <w:sz w:val="28"/>
          <w:szCs w:val="28"/>
          <w:lang w:eastAsia="ru-RU"/>
        </w:rPr>
        <w:t xml:space="preserve"> </w:t>
      </w:r>
      <w:r w:rsidR="00BC2431" w:rsidRPr="00F41F0F">
        <w:rPr>
          <w:rFonts w:ascii="Times New Roman" w:eastAsia="Times New Roman" w:hAnsi="Times New Roman"/>
          <w:sz w:val="28"/>
          <w:szCs w:val="28"/>
          <w:lang w:eastAsia="ru-RU"/>
        </w:rPr>
        <w:t xml:space="preserve"> Вся информация о процедурах закупки товаров, работ и услуг, размещаемая Заказчиком, организатором размещения заказа на официальном сайте либо в иных средствах массовой информации не должна содержать сведений, составляющих государственную и коммерческую тайны и иных сведений ограниченного доступа. </w:t>
      </w:r>
    </w:p>
    <w:p w:rsidR="00BC2431" w:rsidRPr="00F41F0F" w:rsidRDefault="00BC2431" w:rsidP="00E71476">
      <w:pPr>
        <w:widowControl w:val="0"/>
        <w:tabs>
          <w:tab w:val="left" w:pos="1134"/>
        </w:tabs>
        <w:autoSpaceDE w:val="0"/>
        <w:autoSpaceDN w:val="0"/>
        <w:adjustRightInd w:val="0"/>
        <w:spacing w:after="0" w:line="240" w:lineRule="auto"/>
        <w:ind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2</w:t>
      </w:r>
      <w:r w:rsidR="00C2295B" w:rsidRPr="00F41F0F">
        <w:rPr>
          <w:rFonts w:ascii="Times New Roman" w:eastAsia="Times New Roman" w:hAnsi="Times New Roman"/>
          <w:sz w:val="28"/>
          <w:szCs w:val="28"/>
          <w:lang w:eastAsia="ru-RU"/>
        </w:rPr>
        <w:t>0</w:t>
      </w:r>
      <w:r w:rsidRPr="00F41F0F">
        <w:rPr>
          <w:rFonts w:ascii="Times New Roman" w:eastAsia="Times New Roman" w:hAnsi="Times New Roman"/>
          <w:sz w:val="28"/>
          <w:szCs w:val="28"/>
          <w:lang w:eastAsia="ru-RU"/>
        </w:rPr>
        <w:t xml:space="preserve">.4.2. Ответственность за содержание предоставляемых сведений и выполнение установленных требований по обеспечению защиты сведений, составляющих государственную и коммерческую тайны и иных сведений ограниченного доступа, возлагается на должностных лиц Заказчика, ответственных за их предоставление. </w:t>
      </w:r>
    </w:p>
    <w:p w:rsidR="00CE65AF" w:rsidRPr="00F41F0F" w:rsidRDefault="00BC2431" w:rsidP="00E71476">
      <w:pPr>
        <w:widowControl w:val="0"/>
        <w:tabs>
          <w:tab w:val="left" w:pos="1560"/>
          <w:tab w:val="left" w:pos="5812"/>
        </w:tabs>
        <w:autoSpaceDE w:val="0"/>
        <w:autoSpaceDN w:val="0"/>
        <w:adjustRightInd w:val="0"/>
        <w:spacing w:after="0" w:line="240" w:lineRule="auto"/>
        <w:ind w:firstLine="426"/>
        <w:jc w:val="both"/>
        <w:rPr>
          <w:rFonts w:ascii="Times New Roman" w:eastAsia="Times New Roman" w:hAnsi="Times New Roman"/>
          <w:sz w:val="28"/>
          <w:szCs w:val="28"/>
          <w:lang w:eastAsia="ru-RU"/>
        </w:rPr>
      </w:pPr>
      <w:r w:rsidRPr="00F41F0F">
        <w:rPr>
          <w:rFonts w:ascii="Times New Roman" w:eastAsia="Times New Roman" w:hAnsi="Times New Roman"/>
          <w:sz w:val="28"/>
          <w:szCs w:val="28"/>
          <w:lang w:eastAsia="ru-RU"/>
        </w:rPr>
        <w:t>2</w:t>
      </w:r>
      <w:r w:rsidR="00C2295B" w:rsidRPr="00F41F0F">
        <w:rPr>
          <w:rFonts w:ascii="Times New Roman" w:eastAsia="Times New Roman" w:hAnsi="Times New Roman"/>
          <w:sz w:val="28"/>
          <w:szCs w:val="28"/>
          <w:lang w:eastAsia="ru-RU"/>
        </w:rPr>
        <w:t>0</w:t>
      </w:r>
      <w:r w:rsidRPr="00F41F0F">
        <w:rPr>
          <w:rFonts w:ascii="Times New Roman" w:eastAsia="Times New Roman" w:hAnsi="Times New Roman"/>
          <w:sz w:val="28"/>
          <w:szCs w:val="28"/>
          <w:lang w:eastAsia="ru-RU"/>
        </w:rPr>
        <w:t xml:space="preserve">.4.3. </w:t>
      </w:r>
      <w:r w:rsidR="00617258" w:rsidRPr="00F41F0F">
        <w:rPr>
          <w:rFonts w:ascii="Times New Roman" w:eastAsia="Times New Roman" w:hAnsi="Times New Roman"/>
          <w:sz w:val="28"/>
          <w:szCs w:val="28"/>
          <w:lang w:eastAsia="ru-RU"/>
        </w:rPr>
        <w:t xml:space="preserve"> </w:t>
      </w:r>
      <w:r w:rsidRPr="00F41F0F">
        <w:rPr>
          <w:rFonts w:ascii="Times New Roman" w:eastAsia="Times New Roman" w:hAnsi="Times New Roman"/>
          <w:sz w:val="28"/>
          <w:szCs w:val="28"/>
          <w:lang w:eastAsia="ru-RU"/>
        </w:rPr>
        <w:t>При размещении сведений о проведении процедур закупки товаров, работ и услуг на официальном сайте должностные лица Заказчика, ответ</w:t>
      </w:r>
      <w:r w:rsidR="00033149" w:rsidRPr="00F41F0F">
        <w:rPr>
          <w:rFonts w:ascii="Times New Roman" w:eastAsia="Times New Roman" w:hAnsi="Times New Roman"/>
          <w:sz w:val="28"/>
          <w:szCs w:val="28"/>
          <w:lang w:eastAsia="ru-RU"/>
        </w:rPr>
        <w:softHyphen/>
      </w:r>
      <w:r w:rsidRPr="00F41F0F">
        <w:rPr>
          <w:rFonts w:ascii="Times New Roman" w:eastAsia="Times New Roman" w:hAnsi="Times New Roman"/>
          <w:sz w:val="28"/>
          <w:szCs w:val="28"/>
          <w:lang w:eastAsia="ru-RU"/>
        </w:rPr>
        <w:t>ственные за предоставление информации, должны руководствоваться требо</w:t>
      </w:r>
      <w:r w:rsidR="00033149" w:rsidRPr="00F41F0F">
        <w:rPr>
          <w:rFonts w:ascii="Times New Roman" w:eastAsia="Times New Roman" w:hAnsi="Times New Roman"/>
          <w:sz w:val="28"/>
          <w:szCs w:val="28"/>
          <w:lang w:eastAsia="ru-RU"/>
        </w:rPr>
        <w:softHyphen/>
      </w:r>
      <w:r w:rsidRPr="00F41F0F">
        <w:rPr>
          <w:rFonts w:ascii="Times New Roman" w:eastAsia="Times New Roman" w:hAnsi="Times New Roman"/>
          <w:sz w:val="28"/>
          <w:szCs w:val="28"/>
          <w:lang w:eastAsia="ru-RU"/>
        </w:rPr>
        <w:t>ваниями законодательства и нормативных правовых актов Российской Феде</w:t>
      </w:r>
      <w:r w:rsidR="00033149" w:rsidRPr="00F41F0F">
        <w:rPr>
          <w:rFonts w:ascii="Times New Roman" w:eastAsia="Times New Roman" w:hAnsi="Times New Roman"/>
          <w:sz w:val="28"/>
          <w:szCs w:val="28"/>
          <w:lang w:eastAsia="ru-RU"/>
        </w:rPr>
        <w:softHyphen/>
      </w:r>
      <w:r w:rsidRPr="00F41F0F">
        <w:rPr>
          <w:rFonts w:ascii="Times New Roman" w:eastAsia="Times New Roman" w:hAnsi="Times New Roman"/>
          <w:sz w:val="28"/>
          <w:szCs w:val="28"/>
          <w:lang w:eastAsia="ru-RU"/>
        </w:rPr>
        <w:t>рации в области защиты государственной тайны и иных сведений ограничен</w:t>
      </w:r>
      <w:r w:rsidR="00033149" w:rsidRPr="00F41F0F">
        <w:rPr>
          <w:rFonts w:ascii="Times New Roman" w:eastAsia="Times New Roman" w:hAnsi="Times New Roman"/>
          <w:sz w:val="28"/>
          <w:szCs w:val="28"/>
          <w:lang w:eastAsia="ru-RU"/>
        </w:rPr>
        <w:softHyphen/>
      </w:r>
      <w:r w:rsidR="002B3406" w:rsidRPr="00F41F0F">
        <w:rPr>
          <w:rFonts w:ascii="Times New Roman" w:eastAsia="Times New Roman" w:hAnsi="Times New Roman"/>
          <w:sz w:val="28"/>
          <w:szCs w:val="28"/>
          <w:lang w:eastAsia="ru-RU"/>
        </w:rPr>
        <w:t>ного</w:t>
      </w:r>
      <w:r w:rsidR="00033149" w:rsidRPr="00F41F0F">
        <w:rPr>
          <w:rFonts w:ascii="Times New Roman" w:eastAsia="Times New Roman" w:hAnsi="Times New Roman"/>
          <w:sz w:val="28"/>
          <w:szCs w:val="28"/>
          <w:lang w:eastAsia="ru-RU"/>
        </w:rPr>
        <w:t xml:space="preserve"> </w:t>
      </w:r>
      <w:r w:rsidR="002B3406" w:rsidRPr="00F41F0F">
        <w:rPr>
          <w:rFonts w:ascii="Times New Roman" w:eastAsia="Times New Roman" w:hAnsi="Times New Roman"/>
          <w:sz w:val="28"/>
          <w:szCs w:val="28"/>
          <w:lang w:eastAsia="ru-RU"/>
        </w:rPr>
        <w:t>доступ</w:t>
      </w:r>
      <w:bookmarkEnd w:id="248"/>
      <w:r w:rsidR="006609FF" w:rsidRPr="00F41F0F">
        <w:rPr>
          <w:rFonts w:ascii="Times New Roman" w:eastAsia="Times New Roman" w:hAnsi="Times New Roman"/>
          <w:sz w:val="28"/>
          <w:szCs w:val="28"/>
          <w:lang w:eastAsia="ru-RU"/>
        </w:rPr>
        <w:t>а</w:t>
      </w:r>
      <w:r w:rsidR="00033149" w:rsidRPr="00F41F0F">
        <w:rPr>
          <w:rFonts w:ascii="Times New Roman" w:eastAsia="Times New Roman" w:hAnsi="Times New Roman"/>
          <w:sz w:val="28"/>
          <w:szCs w:val="28"/>
          <w:lang w:eastAsia="ru-RU"/>
        </w:rPr>
        <w:t>.</w:t>
      </w:r>
    </w:p>
    <w:p w:rsidR="00D33758" w:rsidRPr="00F41F0F" w:rsidRDefault="00D33758" w:rsidP="00201884">
      <w:pPr>
        <w:tabs>
          <w:tab w:val="left" w:pos="0"/>
        </w:tabs>
        <w:spacing w:after="0" w:line="240" w:lineRule="auto"/>
        <w:ind w:firstLine="709"/>
        <w:jc w:val="both"/>
        <w:rPr>
          <w:rFonts w:ascii="Times New Roman" w:eastAsia="Times New Roman" w:hAnsi="Times New Roman"/>
          <w:sz w:val="28"/>
          <w:szCs w:val="28"/>
          <w:lang w:eastAsia="ru-RU"/>
        </w:rPr>
      </w:pPr>
      <w:r w:rsidRPr="00F41F0F">
        <w:rPr>
          <w:rFonts w:ascii="Times New Roman" w:eastAsia="Times New Roman" w:hAnsi="Times New Roman" w:cs="Times New Roman"/>
          <w:sz w:val="28"/>
          <w:szCs w:val="28"/>
          <w:lang w:eastAsia="ru-RU"/>
        </w:rPr>
        <w:t>Настоящее Положение вступает в силу с момента  его утверждения, за исключением пунктов и положений, которые в соответствии с требованиями федеральных законов и иных нормативно правовых актов Российской Федерации, а также норма</w:t>
      </w:r>
      <w:r w:rsidR="00E87108" w:rsidRPr="00F41F0F">
        <w:rPr>
          <w:rFonts w:ascii="Times New Roman" w:eastAsia="Times New Roman" w:hAnsi="Times New Roman" w:cs="Times New Roman"/>
          <w:sz w:val="28"/>
          <w:szCs w:val="28"/>
          <w:lang w:eastAsia="ru-RU"/>
        </w:rPr>
        <w:t xml:space="preserve">тивных </w:t>
      </w:r>
      <w:r w:rsidR="002774F7" w:rsidRPr="00F41F0F">
        <w:rPr>
          <w:rFonts w:ascii="Times New Roman" w:eastAsia="Times New Roman" w:hAnsi="Times New Roman" w:cs="Times New Roman"/>
          <w:sz w:val="28"/>
          <w:szCs w:val="28"/>
          <w:lang w:eastAsia="ru-RU"/>
        </w:rPr>
        <w:t>ак</w:t>
      </w:r>
      <w:r w:rsidR="00E87108" w:rsidRPr="00F41F0F">
        <w:rPr>
          <w:rFonts w:ascii="Times New Roman" w:eastAsia="Times New Roman" w:hAnsi="Times New Roman" w:cs="Times New Roman"/>
          <w:sz w:val="28"/>
          <w:szCs w:val="28"/>
          <w:lang w:eastAsia="ru-RU"/>
        </w:rPr>
        <w:t>тов З</w:t>
      </w:r>
      <w:r w:rsidRPr="00F41F0F">
        <w:rPr>
          <w:rFonts w:ascii="Times New Roman" w:eastAsia="Times New Roman" w:hAnsi="Times New Roman" w:cs="Times New Roman"/>
          <w:sz w:val="28"/>
          <w:szCs w:val="28"/>
          <w:lang w:eastAsia="ru-RU"/>
        </w:rPr>
        <w:t xml:space="preserve">аказчика вступают в силу в иные установленные такими документами сроки. </w:t>
      </w:r>
    </w:p>
    <w:sectPr w:rsidR="00D33758" w:rsidRPr="00F41F0F" w:rsidSect="00E65878">
      <w:headerReference w:type="even" r:id="rId12"/>
      <w:headerReference w:type="default" r:id="rId13"/>
      <w:footerReference w:type="default" r:id="rId14"/>
      <w:footerReference w:type="first" r:id="rId15"/>
      <w:pgSz w:w="11900" w:h="16840" w:code="9"/>
      <w:pgMar w:top="851" w:right="567" w:bottom="851" w:left="1134" w:header="731"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4DE" w:rsidRDefault="00F434DE">
      <w:pPr>
        <w:spacing w:after="0" w:line="240" w:lineRule="auto"/>
      </w:pPr>
      <w:r>
        <w:separator/>
      </w:r>
    </w:p>
  </w:endnote>
  <w:endnote w:type="continuationSeparator" w:id="0">
    <w:p w:rsidR="00F434DE" w:rsidRDefault="00F43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 T 3 Bo 00">
    <w:altName w:val="T T 3 Bo"/>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009872"/>
      <w:docPartObj>
        <w:docPartGallery w:val="Page Numbers (Bottom of Page)"/>
        <w:docPartUnique/>
      </w:docPartObj>
    </w:sdtPr>
    <w:sdtEndPr/>
    <w:sdtContent>
      <w:p w:rsidR="009879B9" w:rsidRDefault="009879B9">
        <w:pPr>
          <w:pStyle w:val="ab"/>
          <w:jc w:val="center"/>
        </w:pPr>
        <w:r>
          <w:fldChar w:fldCharType="begin"/>
        </w:r>
        <w:r>
          <w:instrText>PAGE   \* MERGEFORMAT</w:instrText>
        </w:r>
        <w:r>
          <w:fldChar w:fldCharType="separate"/>
        </w:r>
        <w:r w:rsidR="00657937" w:rsidRPr="00657937">
          <w:rPr>
            <w:noProof/>
            <w:lang w:val="ru-RU"/>
          </w:rPr>
          <w:t>21</w:t>
        </w:r>
        <w:r>
          <w:rPr>
            <w:noProof/>
            <w:lang w:val="ru-RU"/>
          </w:rPr>
          <w:fldChar w:fldCharType="end"/>
        </w:r>
      </w:p>
    </w:sdtContent>
  </w:sdt>
  <w:p w:rsidR="009879B9" w:rsidRDefault="009879B9">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2048310"/>
      <w:docPartObj>
        <w:docPartGallery w:val="Page Numbers (Bottom of Page)"/>
        <w:docPartUnique/>
      </w:docPartObj>
    </w:sdtPr>
    <w:sdtEndPr/>
    <w:sdtContent>
      <w:p w:rsidR="009879B9" w:rsidRPr="00A5249A" w:rsidRDefault="009879B9" w:rsidP="00A5249A">
        <w:pPr>
          <w:pStyle w:val="ab"/>
          <w:rPr>
            <w:lang w:val="ru-RU"/>
          </w:rPr>
        </w:pPr>
      </w:p>
      <w:p w:rsidR="009879B9" w:rsidRDefault="00F434DE">
        <w:pPr>
          <w:pStyle w:val="ab"/>
          <w:jc w:val="center"/>
        </w:pPr>
      </w:p>
    </w:sdtContent>
  </w:sdt>
  <w:p w:rsidR="009879B9" w:rsidRDefault="009879B9">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4DE" w:rsidRDefault="00F434DE">
      <w:pPr>
        <w:spacing w:after="0" w:line="240" w:lineRule="auto"/>
      </w:pPr>
      <w:r>
        <w:separator/>
      </w:r>
    </w:p>
  </w:footnote>
  <w:footnote w:type="continuationSeparator" w:id="0">
    <w:p w:rsidR="00F434DE" w:rsidRDefault="00F434DE">
      <w:pPr>
        <w:spacing w:after="0" w:line="240" w:lineRule="auto"/>
      </w:pPr>
      <w:r>
        <w:continuationSeparator/>
      </w:r>
    </w:p>
  </w:footnote>
  <w:footnote w:id="1">
    <w:p w:rsidR="009879B9" w:rsidRDefault="009879B9" w:rsidP="00351C44">
      <w:pPr>
        <w:pStyle w:val="aff1"/>
      </w:pPr>
      <w:r>
        <w:rPr>
          <w:rStyle w:val="aff3"/>
        </w:rPr>
        <w:footnoteRef/>
      </w:r>
      <w:r>
        <w:t xml:space="preserve">  наличие у участника закупки соответствующих лицензий, сертификатов, допусков от саморегулируемых  организаций и т.п.</w:t>
      </w:r>
    </w:p>
  </w:footnote>
  <w:footnote w:id="2">
    <w:p w:rsidR="009879B9" w:rsidRDefault="009879B9">
      <w:pPr>
        <w:pStyle w:val="aff1"/>
      </w:pPr>
      <w:r>
        <w:rPr>
          <w:rStyle w:val="aff3"/>
        </w:rPr>
        <w:footnoteRef/>
      </w:r>
      <w:r>
        <w:t xml:space="preserve"> Далее по тексту «надлежаще образом заверенная копия – это копия заверенная подписью руководителя (уполномоченного лица) и печатью организации (для юридических лиц); заверенная подписью и печатью (при наличии) индивидуального предпринимателя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9B9" w:rsidRDefault="009879B9" w:rsidP="00047691">
    <w:pPr>
      <w:pStyle w:val="a9"/>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9879B9" w:rsidRDefault="009879B9">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9B9" w:rsidRPr="003F14F6" w:rsidRDefault="009879B9" w:rsidP="003F14F6">
    <w:pPr>
      <w:pStyle w:val="a9"/>
      <w:framePr w:wrap="around" w:vAnchor="text" w:hAnchor="page" w:x="6229" w:y="2"/>
      <w:rPr>
        <w:rStyle w:val="af2"/>
        <w:rFonts w:ascii="Times New Roman" w:hAnsi="Times New Roman"/>
        <w:sz w:val="20"/>
        <w:szCs w:val="20"/>
      </w:rPr>
    </w:pPr>
  </w:p>
  <w:p w:rsidR="009879B9" w:rsidRDefault="009879B9" w:rsidP="00A82283">
    <w:pPr>
      <w:pStyle w:val="a9"/>
      <w:tabs>
        <w:tab w:val="clear" w:pos="4677"/>
        <w:tab w:val="clear" w:pos="9355"/>
        <w:tab w:val="left" w:pos="3276"/>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831429F0"/>
    <w:lvl w:ilvl="0">
      <w:start w:val="1"/>
      <w:numFmt w:val="decimal"/>
      <w:lvlText w:val="%1."/>
      <w:lvlJc w:val="left"/>
      <w:pPr>
        <w:tabs>
          <w:tab w:val="num" w:pos="643"/>
        </w:tabs>
        <w:ind w:left="643" w:hanging="360"/>
      </w:pPr>
    </w:lvl>
  </w:abstractNum>
  <w:abstractNum w:abstractNumId="1" w15:restartNumberingAfterBreak="0">
    <w:nsid w:val="007D6C9C"/>
    <w:multiLevelType w:val="multilevel"/>
    <w:tmpl w:val="ED30E514"/>
    <w:lvl w:ilvl="0">
      <w:start w:val="12"/>
      <w:numFmt w:val="decimal"/>
      <w:lvlText w:val="%1"/>
      <w:lvlJc w:val="left"/>
      <w:pPr>
        <w:ind w:left="936" w:hanging="936"/>
      </w:pPr>
      <w:rPr>
        <w:rFonts w:hint="default"/>
      </w:rPr>
    </w:lvl>
    <w:lvl w:ilvl="1">
      <w:start w:val="1"/>
      <w:numFmt w:val="decimal"/>
      <w:lvlText w:val="%1.%2"/>
      <w:lvlJc w:val="left"/>
      <w:pPr>
        <w:ind w:left="1172" w:hanging="936"/>
      </w:pPr>
      <w:rPr>
        <w:rFonts w:hint="default"/>
      </w:rPr>
    </w:lvl>
    <w:lvl w:ilvl="2">
      <w:start w:val="1"/>
      <w:numFmt w:val="decimal"/>
      <w:lvlText w:val="%1.%2.%3"/>
      <w:lvlJc w:val="left"/>
      <w:pPr>
        <w:ind w:left="1408" w:hanging="936"/>
      </w:pPr>
      <w:rPr>
        <w:rFonts w:hint="default"/>
      </w:rPr>
    </w:lvl>
    <w:lvl w:ilvl="3">
      <w:start w:val="5"/>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 w15:restartNumberingAfterBreak="0">
    <w:nsid w:val="034522DA"/>
    <w:multiLevelType w:val="hybridMultilevel"/>
    <w:tmpl w:val="5C7EA5CA"/>
    <w:lvl w:ilvl="0" w:tplc="68CCC914">
      <w:start w:val="1"/>
      <w:numFmt w:val="decimal"/>
      <w:lvlText w:val="%1)"/>
      <w:lvlJc w:val="left"/>
      <w:pPr>
        <w:tabs>
          <w:tab w:val="num" w:pos="900"/>
        </w:tabs>
        <w:ind w:left="900" w:hanging="360"/>
      </w:pPr>
      <w:rPr>
        <w:rFonts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4B4AAF"/>
    <w:multiLevelType w:val="hybridMultilevel"/>
    <w:tmpl w:val="D276B586"/>
    <w:lvl w:ilvl="0" w:tplc="C57EF00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62577BF"/>
    <w:multiLevelType w:val="multilevel"/>
    <w:tmpl w:val="4F68B8A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suff w:val="space"/>
      <w:lvlText w:val="1.3.2.%3."/>
      <w:lvlJc w:val="left"/>
      <w:pPr>
        <w:ind w:left="1224" w:hanging="504"/>
      </w:pPr>
      <w:rPr>
        <w:rFonts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0812520A"/>
    <w:multiLevelType w:val="multilevel"/>
    <w:tmpl w:val="2C2294A4"/>
    <w:lvl w:ilvl="0">
      <w:start w:val="11"/>
      <w:numFmt w:val="decimal"/>
      <w:lvlText w:val="%1"/>
      <w:lvlJc w:val="left"/>
      <w:pPr>
        <w:ind w:left="720" w:hanging="720"/>
      </w:pPr>
      <w:rPr>
        <w:rFonts w:hint="default"/>
      </w:rPr>
    </w:lvl>
    <w:lvl w:ilvl="1">
      <w:start w:val="6"/>
      <w:numFmt w:val="decimal"/>
      <w:lvlText w:val="%1.%2"/>
      <w:lvlJc w:val="left"/>
      <w:pPr>
        <w:ind w:left="1505" w:hanging="720"/>
      </w:pPr>
      <w:rPr>
        <w:rFonts w:hint="default"/>
      </w:rPr>
    </w:lvl>
    <w:lvl w:ilvl="2">
      <w:start w:val="3"/>
      <w:numFmt w:val="decimal"/>
      <w:lvlText w:val="%1.%2.%3"/>
      <w:lvlJc w:val="left"/>
      <w:pPr>
        <w:ind w:left="2290" w:hanging="720"/>
      </w:pPr>
      <w:rPr>
        <w:rFonts w:hint="default"/>
      </w:rPr>
    </w:lvl>
    <w:lvl w:ilvl="3">
      <w:start w:val="1"/>
      <w:numFmt w:val="decimal"/>
      <w:lvlText w:val="%1.%2.%3.%4"/>
      <w:lvlJc w:val="left"/>
      <w:pPr>
        <w:ind w:left="3435" w:hanging="108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440" w:hanging="2160"/>
      </w:pPr>
      <w:rPr>
        <w:rFonts w:hint="default"/>
      </w:rPr>
    </w:lvl>
  </w:abstractNum>
  <w:abstractNum w:abstractNumId="6" w15:restartNumberingAfterBreak="0">
    <w:nsid w:val="09610B49"/>
    <w:multiLevelType w:val="hybridMultilevel"/>
    <w:tmpl w:val="4E268082"/>
    <w:lvl w:ilvl="0" w:tplc="5296B93E">
      <w:start w:val="9"/>
      <w:numFmt w:val="russianLower"/>
      <w:suff w:val="space"/>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E7D11B5"/>
    <w:multiLevelType w:val="multilevel"/>
    <w:tmpl w:val="5EC8BB34"/>
    <w:lvl w:ilvl="0">
      <w:start w:val="9"/>
      <w:numFmt w:val="decimal"/>
      <w:lvlText w:val="%1"/>
      <w:lvlJc w:val="left"/>
      <w:pPr>
        <w:ind w:left="576" w:hanging="576"/>
      </w:pPr>
      <w:rPr>
        <w:rFonts w:hint="default"/>
      </w:rPr>
    </w:lvl>
    <w:lvl w:ilvl="1">
      <w:start w:val="7"/>
      <w:numFmt w:val="decimal"/>
      <w:lvlText w:val="%1.%2"/>
      <w:lvlJc w:val="left"/>
      <w:pPr>
        <w:ind w:left="1392" w:hanging="576"/>
      </w:pPr>
      <w:rPr>
        <w:rFonts w:hint="default"/>
      </w:rPr>
    </w:lvl>
    <w:lvl w:ilvl="2">
      <w:start w:val="6"/>
      <w:numFmt w:val="decimal"/>
      <w:lvlText w:val="%1.%2.%3"/>
      <w:lvlJc w:val="left"/>
      <w:pPr>
        <w:ind w:left="2352" w:hanging="720"/>
      </w:pPr>
      <w:rPr>
        <w:rFonts w:hint="default"/>
      </w:rPr>
    </w:lvl>
    <w:lvl w:ilvl="3">
      <w:start w:val="1"/>
      <w:numFmt w:val="decimal"/>
      <w:lvlText w:val="%1.%2.%3.%4"/>
      <w:lvlJc w:val="left"/>
      <w:pPr>
        <w:ind w:left="3528" w:hanging="1080"/>
      </w:pPr>
      <w:rPr>
        <w:rFonts w:hint="default"/>
      </w:rPr>
    </w:lvl>
    <w:lvl w:ilvl="4">
      <w:start w:val="1"/>
      <w:numFmt w:val="decimal"/>
      <w:lvlText w:val="%1.%2.%3.%4.%5"/>
      <w:lvlJc w:val="left"/>
      <w:pPr>
        <w:ind w:left="4344" w:hanging="1080"/>
      </w:pPr>
      <w:rPr>
        <w:rFonts w:hint="default"/>
      </w:rPr>
    </w:lvl>
    <w:lvl w:ilvl="5">
      <w:start w:val="1"/>
      <w:numFmt w:val="decimal"/>
      <w:lvlText w:val="%1.%2.%3.%4.%5.%6"/>
      <w:lvlJc w:val="left"/>
      <w:pPr>
        <w:ind w:left="5520" w:hanging="1440"/>
      </w:pPr>
      <w:rPr>
        <w:rFonts w:hint="default"/>
      </w:rPr>
    </w:lvl>
    <w:lvl w:ilvl="6">
      <w:start w:val="1"/>
      <w:numFmt w:val="decimal"/>
      <w:lvlText w:val="%1.%2.%3.%4.%5.%6.%7"/>
      <w:lvlJc w:val="left"/>
      <w:pPr>
        <w:ind w:left="6336" w:hanging="1440"/>
      </w:pPr>
      <w:rPr>
        <w:rFonts w:hint="default"/>
      </w:rPr>
    </w:lvl>
    <w:lvl w:ilvl="7">
      <w:start w:val="1"/>
      <w:numFmt w:val="decimal"/>
      <w:lvlText w:val="%1.%2.%3.%4.%5.%6.%7.%8"/>
      <w:lvlJc w:val="left"/>
      <w:pPr>
        <w:ind w:left="7512" w:hanging="1800"/>
      </w:pPr>
      <w:rPr>
        <w:rFonts w:hint="default"/>
      </w:rPr>
    </w:lvl>
    <w:lvl w:ilvl="8">
      <w:start w:val="1"/>
      <w:numFmt w:val="decimal"/>
      <w:lvlText w:val="%1.%2.%3.%4.%5.%6.%7.%8.%9"/>
      <w:lvlJc w:val="left"/>
      <w:pPr>
        <w:ind w:left="8688" w:hanging="2160"/>
      </w:pPr>
      <w:rPr>
        <w:rFonts w:hint="default"/>
      </w:rPr>
    </w:lvl>
  </w:abstractNum>
  <w:abstractNum w:abstractNumId="8" w15:restartNumberingAfterBreak="0">
    <w:nsid w:val="0F92058A"/>
    <w:multiLevelType w:val="multilevel"/>
    <w:tmpl w:val="46D49C20"/>
    <w:lvl w:ilvl="0">
      <w:start w:val="12"/>
      <w:numFmt w:val="decimal"/>
      <w:lvlText w:val="%1."/>
      <w:lvlJc w:val="left"/>
      <w:pPr>
        <w:ind w:left="720" w:hanging="360"/>
      </w:pPr>
      <w:rPr>
        <w:rFonts w:hint="default"/>
      </w:rPr>
    </w:lvl>
    <w:lvl w:ilvl="1">
      <w:start w:val="1"/>
      <w:numFmt w:val="decimal"/>
      <w:isLgl/>
      <w:lvlText w:val="%1.%2"/>
      <w:lvlJc w:val="left"/>
      <w:pPr>
        <w:ind w:left="1365" w:hanging="936"/>
      </w:pPr>
      <w:rPr>
        <w:rFonts w:hint="default"/>
      </w:rPr>
    </w:lvl>
    <w:lvl w:ilvl="2">
      <w:start w:val="1"/>
      <w:numFmt w:val="decimal"/>
      <w:isLgl/>
      <w:lvlText w:val="%1.%2.%3"/>
      <w:lvlJc w:val="left"/>
      <w:pPr>
        <w:ind w:left="1434" w:hanging="936"/>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643" w:hanging="1800"/>
      </w:pPr>
      <w:rPr>
        <w:rFonts w:hint="default"/>
      </w:rPr>
    </w:lvl>
    <w:lvl w:ilvl="8">
      <w:start w:val="1"/>
      <w:numFmt w:val="decimal"/>
      <w:isLgl/>
      <w:lvlText w:val="%1.%2.%3.%4.%5.%6.%7.%8.%9"/>
      <w:lvlJc w:val="left"/>
      <w:pPr>
        <w:ind w:left="3072" w:hanging="2160"/>
      </w:pPr>
      <w:rPr>
        <w:rFonts w:hint="default"/>
      </w:rPr>
    </w:lvl>
  </w:abstractNum>
  <w:abstractNum w:abstractNumId="9" w15:restartNumberingAfterBreak="0">
    <w:nsid w:val="105A0101"/>
    <w:multiLevelType w:val="multilevel"/>
    <w:tmpl w:val="47C0E5F6"/>
    <w:lvl w:ilvl="0">
      <w:start w:val="1"/>
      <w:numFmt w:val="decimal"/>
      <w:suff w:val="space"/>
      <w:lvlText w:val="1.1.%1."/>
      <w:lvlJc w:val="left"/>
      <w:pPr>
        <w:ind w:left="360" w:hanging="360"/>
      </w:pPr>
      <w:rPr>
        <w:rFonts w:cs="Times New Roman" w:hint="default"/>
        <w:b w:val="0"/>
      </w:rPr>
    </w:lvl>
    <w:lvl w:ilvl="1">
      <w:start w:val="1"/>
      <w:numFmt w:val="lowerLetter"/>
      <w:lvlText w:val="%2."/>
      <w:lvlJc w:val="left"/>
      <w:pPr>
        <w:ind w:left="360" w:hanging="360"/>
      </w:pPr>
      <w:rPr>
        <w:rFonts w:cs="Times New Roman" w:hint="default"/>
      </w:rPr>
    </w:lvl>
    <w:lvl w:ilvl="2">
      <w:start w:val="1"/>
      <w:numFmt w:val="lowerRoman"/>
      <w:lvlText w:val="%3."/>
      <w:lvlJc w:val="right"/>
      <w:pPr>
        <w:ind w:left="1080" w:hanging="18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0" w15:restartNumberingAfterBreak="0">
    <w:nsid w:val="10BB101D"/>
    <w:multiLevelType w:val="multilevel"/>
    <w:tmpl w:val="A4BA08E6"/>
    <w:lvl w:ilvl="0">
      <w:start w:val="12"/>
      <w:numFmt w:val="decimal"/>
      <w:lvlText w:val="%1"/>
      <w:lvlJc w:val="left"/>
      <w:pPr>
        <w:ind w:left="1080" w:hanging="1080"/>
      </w:pPr>
      <w:rPr>
        <w:rFonts w:hint="default"/>
      </w:rPr>
    </w:lvl>
    <w:lvl w:ilvl="1">
      <w:start w:val="3"/>
      <w:numFmt w:val="decimal"/>
      <w:lvlText w:val="%1.%2"/>
      <w:lvlJc w:val="left"/>
      <w:pPr>
        <w:ind w:left="1316" w:hanging="1080"/>
      </w:pPr>
      <w:rPr>
        <w:rFonts w:hint="default"/>
      </w:rPr>
    </w:lvl>
    <w:lvl w:ilvl="2">
      <w:start w:val="3"/>
      <w:numFmt w:val="decimal"/>
      <w:lvlText w:val="%1.%2.%3"/>
      <w:lvlJc w:val="left"/>
      <w:pPr>
        <w:ind w:left="1552" w:hanging="1080"/>
      </w:pPr>
      <w:rPr>
        <w:rFonts w:hint="default"/>
      </w:rPr>
    </w:lvl>
    <w:lvl w:ilvl="3">
      <w:start w:val="15"/>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1" w15:restartNumberingAfterBreak="0">
    <w:nsid w:val="11E64842"/>
    <w:multiLevelType w:val="hybridMultilevel"/>
    <w:tmpl w:val="03CAD32A"/>
    <w:lvl w:ilvl="0" w:tplc="97B0D078">
      <w:start w:val="1"/>
      <w:numFmt w:val="russianLower"/>
      <w:suff w:val="space"/>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15:restartNumberingAfterBreak="0">
    <w:nsid w:val="12CB1AC2"/>
    <w:multiLevelType w:val="multilevel"/>
    <w:tmpl w:val="E4788E90"/>
    <w:lvl w:ilvl="0">
      <w:start w:val="12"/>
      <w:numFmt w:val="decimal"/>
      <w:lvlText w:val="%1"/>
      <w:lvlJc w:val="left"/>
      <w:pPr>
        <w:ind w:left="936" w:hanging="936"/>
      </w:pPr>
      <w:rPr>
        <w:rFonts w:hint="default"/>
      </w:rPr>
    </w:lvl>
    <w:lvl w:ilvl="1">
      <w:start w:val="7"/>
      <w:numFmt w:val="decimal"/>
      <w:lvlText w:val="%1.%2"/>
      <w:lvlJc w:val="left"/>
      <w:pPr>
        <w:ind w:left="1172" w:hanging="936"/>
      </w:pPr>
      <w:rPr>
        <w:rFonts w:hint="default"/>
      </w:rPr>
    </w:lvl>
    <w:lvl w:ilvl="2">
      <w:start w:val="3"/>
      <w:numFmt w:val="decimal"/>
      <w:lvlText w:val="%1.%2.%3"/>
      <w:lvlJc w:val="left"/>
      <w:pPr>
        <w:ind w:left="1408" w:hanging="936"/>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3" w15:restartNumberingAfterBreak="0">
    <w:nsid w:val="149A7FD1"/>
    <w:multiLevelType w:val="multilevel"/>
    <w:tmpl w:val="749E4064"/>
    <w:lvl w:ilvl="0">
      <w:start w:val="12"/>
      <w:numFmt w:val="decimal"/>
      <w:lvlText w:val="%1."/>
      <w:lvlJc w:val="left"/>
      <w:pPr>
        <w:ind w:left="1008" w:hanging="1008"/>
      </w:pPr>
      <w:rPr>
        <w:rFonts w:hint="default"/>
      </w:rPr>
    </w:lvl>
    <w:lvl w:ilvl="1">
      <w:start w:val="3"/>
      <w:numFmt w:val="decimal"/>
      <w:lvlText w:val="%1.%2."/>
      <w:lvlJc w:val="left"/>
      <w:pPr>
        <w:ind w:left="1244" w:hanging="1008"/>
      </w:pPr>
      <w:rPr>
        <w:rFonts w:hint="default"/>
      </w:rPr>
    </w:lvl>
    <w:lvl w:ilvl="2">
      <w:start w:val="3"/>
      <w:numFmt w:val="decimal"/>
      <w:lvlText w:val="%1.%2.%3."/>
      <w:lvlJc w:val="left"/>
      <w:pPr>
        <w:ind w:left="1480" w:hanging="1008"/>
      </w:pPr>
      <w:rPr>
        <w:rFonts w:hint="default"/>
      </w:rPr>
    </w:lvl>
    <w:lvl w:ilvl="3">
      <w:start w:val="9"/>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4" w15:restartNumberingAfterBreak="0">
    <w:nsid w:val="186C1FAD"/>
    <w:multiLevelType w:val="hybridMultilevel"/>
    <w:tmpl w:val="C924E898"/>
    <w:lvl w:ilvl="0" w:tplc="C57EF00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B431C9B"/>
    <w:multiLevelType w:val="multilevel"/>
    <w:tmpl w:val="5FE0B0C8"/>
    <w:styleLink w:val="a"/>
    <w:lvl w:ilvl="0">
      <w:start w:val="1"/>
      <w:numFmt w:val="upperRoman"/>
      <w:lvlText w:val="%1"/>
      <w:lvlJc w:val="left"/>
      <w:pPr>
        <w:tabs>
          <w:tab w:val="num" w:pos="567"/>
        </w:tabs>
        <w:ind w:left="567" w:hanging="567"/>
      </w:pPr>
      <w:rPr>
        <w:rFonts w:ascii="Arial" w:hAnsi="Arial" w:cs="Times New Roman" w:hint="default"/>
        <w:sz w:val="28"/>
      </w:rPr>
    </w:lvl>
    <w:lvl w:ilvl="1">
      <w:start w:val="1"/>
      <w:numFmt w:val="none"/>
      <w:lvlRestart w:val="0"/>
      <w:lvlText w:val=""/>
      <w:lvlJc w:val="left"/>
      <w:pPr>
        <w:tabs>
          <w:tab w:val="num" w:pos="567"/>
        </w:tabs>
        <w:ind w:left="567" w:hanging="567"/>
      </w:pPr>
      <w:rPr>
        <w:rFonts w:ascii="Arial" w:hAnsi="Arial" w:cs="Times New Roman" w:hint="default"/>
        <w:b/>
        <w:i w:val="0"/>
        <w:sz w:val="24"/>
      </w:rPr>
    </w:lvl>
    <w:lvl w:ilvl="2">
      <w:start w:val="1"/>
      <w:numFmt w:val="decimal"/>
      <w:lvlRestart w:val="0"/>
      <w:lvlText w:val="Статья %3"/>
      <w:lvlJc w:val="left"/>
      <w:pPr>
        <w:tabs>
          <w:tab w:val="num" w:pos="2217"/>
        </w:tabs>
        <w:ind w:left="2217" w:hanging="1134"/>
      </w:pPr>
      <w:rPr>
        <w:rFonts w:ascii="Arial Narrow" w:hAnsi="Arial Narrow" w:cs="Times New Roman" w:hint="default"/>
        <w:b/>
        <w:i w:val="0"/>
        <w:sz w:val="24"/>
      </w:rPr>
    </w:lvl>
    <w:lvl w:ilvl="3">
      <w:start w:val="1"/>
      <w:numFmt w:val="decimal"/>
      <w:lvlText w:val="%3.%4"/>
      <w:lvlJc w:val="left"/>
      <w:pPr>
        <w:tabs>
          <w:tab w:val="num" w:pos="1765"/>
        </w:tabs>
        <w:ind w:left="1765" w:hanging="397"/>
      </w:pPr>
      <w:rPr>
        <w:rFonts w:ascii="Arial Narrow" w:hAnsi="Arial Narrow" w:cs="Times New Roman" w:hint="default"/>
        <w:b/>
        <w:i w:val="0"/>
        <w:sz w:val="24"/>
      </w:rPr>
    </w:lvl>
    <w:lvl w:ilvl="4">
      <w:start w:val="1"/>
      <w:numFmt w:val="none"/>
      <w:lvlText w:val=""/>
      <w:lvlJc w:val="left"/>
      <w:pPr>
        <w:tabs>
          <w:tab w:val="num" w:pos="1134"/>
        </w:tabs>
        <w:ind w:left="1134" w:hanging="567"/>
      </w:pPr>
      <w:rPr>
        <w:rFonts w:ascii="Arial Narrow" w:hAnsi="Arial Narrow" w:cs="Times New Roman" w:hint="default"/>
        <w:b/>
        <w:i w:val="0"/>
        <w:sz w:val="22"/>
      </w:rPr>
    </w:lvl>
    <w:lvl w:ilvl="5">
      <w:start w:val="1"/>
      <w:numFmt w:val="decimal"/>
      <w:lvlText w:val="%6)"/>
      <w:lvlJc w:val="left"/>
      <w:pPr>
        <w:tabs>
          <w:tab w:val="num" w:pos="1537"/>
        </w:tabs>
        <w:ind w:left="1537" w:hanging="397"/>
      </w:pPr>
      <w:rPr>
        <w:rFonts w:ascii="Arial Narrow" w:hAnsi="Arial Narrow" w:cs="Times New Roman" w:hint="default"/>
        <w:b w:val="0"/>
        <w:i w:val="0"/>
        <w:sz w:val="24"/>
      </w:rPr>
    </w:lvl>
    <w:lvl w:ilvl="6">
      <w:start w:val="1"/>
      <w:numFmt w:val="bullet"/>
      <w:lvlRestart w:val="0"/>
      <w:lvlText w:val=""/>
      <w:lvlJc w:val="left"/>
      <w:pPr>
        <w:tabs>
          <w:tab w:val="num" w:pos="1701"/>
        </w:tabs>
        <w:ind w:left="1701" w:hanging="397"/>
      </w:pPr>
      <w:rPr>
        <w:rFonts w:ascii="Symbol" w:hAnsi="Symbol" w:hint="default"/>
        <w:b/>
        <w:i w:val="0"/>
        <w:sz w:val="24"/>
      </w:rPr>
    </w:lvl>
    <w:lvl w:ilvl="7">
      <w:start w:val="1"/>
      <w:numFmt w:val="lowerLetter"/>
      <w:lvlText w:val="%8."/>
      <w:lvlJc w:val="left"/>
      <w:pPr>
        <w:tabs>
          <w:tab w:val="num" w:pos="2007"/>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6" w15:restartNumberingAfterBreak="0">
    <w:nsid w:val="1D840F14"/>
    <w:multiLevelType w:val="multilevel"/>
    <w:tmpl w:val="B9EE8FEE"/>
    <w:lvl w:ilvl="0">
      <w:start w:val="13"/>
      <w:numFmt w:val="decimal"/>
      <w:lvlText w:val="%1"/>
      <w:lvlJc w:val="left"/>
      <w:pPr>
        <w:ind w:left="936" w:hanging="936"/>
      </w:pPr>
      <w:rPr>
        <w:rFonts w:hint="default"/>
      </w:rPr>
    </w:lvl>
    <w:lvl w:ilvl="1">
      <w:start w:val="7"/>
      <w:numFmt w:val="decimal"/>
      <w:lvlText w:val="%1.%2"/>
      <w:lvlJc w:val="left"/>
      <w:pPr>
        <w:ind w:left="1172" w:hanging="936"/>
      </w:pPr>
      <w:rPr>
        <w:rFonts w:hint="default"/>
      </w:rPr>
    </w:lvl>
    <w:lvl w:ilvl="2">
      <w:start w:val="4"/>
      <w:numFmt w:val="decimal"/>
      <w:lvlText w:val="%1.%2.%3"/>
      <w:lvlJc w:val="left"/>
      <w:pPr>
        <w:ind w:left="1408" w:hanging="936"/>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7" w15:restartNumberingAfterBreak="0">
    <w:nsid w:val="1D8539E9"/>
    <w:multiLevelType w:val="hybridMultilevel"/>
    <w:tmpl w:val="A9B27C5C"/>
    <w:lvl w:ilvl="0" w:tplc="3E607704">
      <w:start w:val="15"/>
      <w:numFmt w:val="russianLower"/>
      <w:suff w:val="space"/>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036793B"/>
    <w:multiLevelType w:val="multilevel"/>
    <w:tmpl w:val="301C30A2"/>
    <w:lvl w:ilvl="0">
      <w:start w:val="19"/>
      <w:numFmt w:val="decimal"/>
      <w:lvlText w:val="%1"/>
      <w:lvlJc w:val="left"/>
      <w:pPr>
        <w:ind w:left="504" w:hanging="504"/>
      </w:pPr>
      <w:rPr>
        <w:rFonts w:hint="default"/>
        <w:b w:val="0"/>
      </w:rPr>
    </w:lvl>
    <w:lvl w:ilvl="1">
      <w:start w:val="4"/>
      <w:numFmt w:val="decimal"/>
      <w:lvlText w:val="%1.%2"/>
      <w:lvlJc w:val="left"/>
      <w:pPr>
        <w:ind w:left="1008" w:hanging="504"/>
      </w:pPr>
      <w:rPr>
        <w:rFonts w:hint="default"/>
        <w:b w:val="0"/>
      </w:rPr>
    </w:lvl>
    <w:lvl w:ilvl="2">
      <w:start w:val="1"/>
      <w:numFmt w:val="decimal"/>
      <w:lvlText w:val="%1.%2.%3"/>
      <w:lvlJc w:val="left"/>
      <w:pPr>
        <w:ind w:left="1728" w:hanging="720"/>
      </w:pPr>
      <w:rPr>
        <w:rFonts w:hint="default"/>
        <w:b w:val="0"/>
      </w:rPr>
    </w:lvl>
    <w:lvl w:ilvl="3">
      <w:start w:val="1"/>
      <w:numFmt w:val="decimal"/>
      <w:lvlText w:val="%1.%2.%3.%4"/>
      <w:lvlJc w:val="left"/>
      <w:pPr>
        <w:ind w:left="2592" w:hanging="1080"/>
      </w:pPr>
      <w:rPr>
        <w:rFonts w:hint="default"/>
        <w:b w:val="0"/>
      </w:rPr>
    </w:lvl>
    <w:lvl w:ilvl="4">
      <w:start w:val="1"/>
      <w:numFmt w:val="decimal"/>
      <w:lvlText w:val="%1.%2.%3.%4.%5"/>
      <w:lvlJc w:val="left"/>
      <w:pPr>
        <w:ind w:left="3096" w:hanging="1080"/>
      </w:pPr>
      <w:rPr>
        <w:rFonts w:hint="default"/>
        <w:b w:val="0"/>
      </w:rPr>
    </w:lvl>
    <w:lvl w:ilvl="5">
      <w:start w:val="1"/>
      <w:numFmt w:val="decimal"/>
      <w:lvlText w:val="%1.%2.%3.%4.%5.%6"/>
      <w:lvlJc w:val="left"/>
      <w:pPr>
        <w:ind w:left="3960" w:hanging="1440"/>
      </w:pPr>
      <w:rPr>
        <w:rFonts w:hint="default"/>
        <w:b w:val="0"/>
      </w:rPr>
    </w:lvl>
    <w:lvl w:ilvl="6">
      <w:start w:val="1"/>
      <w:numFmt w:val="decimal"/>
      <w:lvlText w:val="%1.%2.%3.%4.%5.%6.%7"/>
      <w:lvlJc w:val="left"/>
      <w:pPr>
        <w:ind w:left="4464" w:hanging="1440"/>
      </w:pPr>
      <w:rPr>
        <w:rFonts w:hint="default"/>
        <w:b w:val="0"/>
      </w:rPr>
    </w:lvl>
    <w:lvl w:ilvl="7">
      <w:start w:val="1"/>
      <w:numFmt w:val="decimal"/>
      <w:lvlText w:val="%1.%2.%3.%4.%5.%6.%7.%8"/>
      <w:lvlJc w:val="left"/>
      <w:pPr>
        <w:ind w:left="5328" w:hanging="1800"/>
      </w:pPr>
      <w:rPr>
        <w:rFonts w:hint="default"/>
        <w:b w:val="0"/>
      </w:rPr>
    </w:lvl>
    <w:lvl w:ilvl="8">
      <w:start w:val="1"/>
      <w:numFmt w:val="decimal"/>
      <w:lvlText w:val="%1.%2.%3.%4.%5.%6.%7.%8.%9"/>
      <w:lvlJc w:val="left"/>
      <w:pPr>
        <w:ind w:left="6192" w:hanging="2160"/>
      </w:pPr>
      <w:rPr>
        <w:rFonts w:hint="default"/>
        <w:b w:val="0"/>
      </w:rPr>
    </w:lvl>
  </w:abstractNum>
  <w:abstractNum w:abstractNumId="19" w15:restartNumberingAfterBreak="0">
    <w:nsid w:val="212D7098"/>
    <w:multiLevelType w:val="hybridMultilevel"/>
    <w:tmpl w:val="BB32229A"/>
    <w:lvl w:ilvl="0" w:tplc="55F40302">
      <w:start w:val="1"/>
      <w:numFmt w:val="russianLower"/>
      <w:suff w:val="space"/>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251556DC"/>
    <w:multiLevelType w:val="multilevel"/>
    <w:tmpl w:val="D9483C68"/>
    <w:lvl w:ilvl="0">
      <w:start w:val="12"/>
      <w:numFmt w:val="decimal"/>
      <w:lvlText w:val="%1"/>
      <w:lvlJc w:val="left"/>
      <w:pPr>
        <w:ind w:left="720" w:hanging="720"/>
      </w:pPr>
      <w:rPr>
        <w:rFonts w:hint="default"/>
      </w:rPr>
    </w:lvl>
    <w:lvl w:ilvl="1">
      <w:start w:val="9"/>
      <w:numFmt w:val="decimal"/>
      <w:lvlText w:val="%1.%2"/>
      <w:lvlJc w:val="left"/>
      <w:pPr>
        <w:ind w:left="1075" w:hanging="720"/>
      </w:pPr>
      <w:rPr>
        <w:rFonts w:hint="default"/>
      </w:rPr>
    </w:lvl>
    <w:lvl w:ilvl="2">
      <w:start w:val="5"/>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257E03D3"/>
    <w:multiLevelType w:val="multilevel"/>
    <w:tmpl w:val="EBFCD5A6"/>
    <w:lvl w:ilvl="0">
      <w:start w:val="11"/>
      <w:numFmt w:val="decimal"/>
      <w:lvlText w:val="%1"/>
      <w:lvlJc w:val="left"/>
      <w:pPr>
        <w:ind w:left="720" w:hanging="720"/>
      </w:pPr>
      <w:rPr>
        <w:rFonts w:hint="default"/>
      </w:rPr>
    </w:lvl>
    <w:lvl w:ilvl="1">
      <w:start w:val="8"/>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22" w15:restartNumberingAfterBreak="0">
    <w:nsid w:val="258932E8"/>
    <w:multiLevelType w:val="multilevel"/>
    <w:tmpl w:val="45AEB030"/>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3" w15:restartNumberingAfterBreak="0">
    <w:nsid w:val="259F7975"/>
    <w:multiLevelType w:val="multilevel"/>
    <w:tmpl w:val="B42A6270"/>
    <w:lvl w:ilvl="0">
      <w:start w:val="12"/>
      <w:numFmt w:val="decimal"/>
      <w:lvlText w:val="%1"/>
      <w:lvlJc w:val="left"/>
      <w:pPr>
        <w:ind w:left="936" w:hanging="936"/>
      </w:pPr>
      <w:rPr>
        <w:rFonts w:hint="default"/>
      </w:rPr>
    </w:lvl>
    <w:lvl w:ilvl="1">
      <w:start w:val="3"/>
      <w:numFmt w:val="decimal"/>
      <w:lvlText w:val="%1.%2"/>
      <w:lvlJc w:val="left"/>
      <w:pPr>
        <w:ind w:left="1196" w:hanging="936"/>
      </w:pPr>
      <w:rPr>
        <w:rFonts w:hint="default"/>
      </w:rPr>
    </w:lvl>
    <w:lvl w:ilvl="2">
      <w:start w:val="3"/>
      <w:numFmt w:val="decimal"/>
      <w:lvlText w:val="%1.%2.%3"/>
      <w:lvlJc w:val="left"/>
      <w:pPr>
        <w:ind w:left="1456" w:hanging="936"/>
      </w:pPr>
      <w:rPr>
        <w:rFonts w:hint="default"/>
      </w:rPr>
    </w:lvl>
    <w:lvl w:ilvl="3">
      <w:start w:val="7"/>
      <w:numFmt w:val="decimal"/>
      <w:lvlText w:val="%1.%2.%3.%4"/>
      <w:lvlJc w:val="left"/>
      <w:pPr>
        <w:ind w:left="1860" w:hanging="1080"/>
      </w:pPr>
      <w:rPr>
        <w:rFonts w:hint="default"/>
      </w:rPr>
    </w:lvl>
    <w:lvl w:ilvl="4">
      <w:start w:val="1"/>
      <w:numFmt w:val="decimal"/>
      <w:lvlText w:val="%1.%2.%3.%4.%5"/>
      <w:lvlJc w:val="left"/>
      <w:pPr>
        <w:ind w:left="2120" w:hanging="1080"/>
      </w:pPr>
      <w:rPr>
        <w:rFonts w:hint="default"/>
      </w:rPr>
    </w:lvl>
    <w:lvl w:ilvl="5">
      <w:start w:val="1"/>
      <w:numFmt w:val="decimal"/>
      <w:lvlText w:val="%1.%2.%3.%4.%5.%6"/>
      <w:lvlJc w:val="left"/>
      <w:pPr>
        <w:ind w:left="2740" w:hanging="1440"/>
      </w:pPr>
      <w:rPr>
        <w:rFonts w:hint="default"/>
      </w:rPr>
    </w:lvl>
    <w:lvl w:ilvl="6">
      <w:start w:val="1"/>
      <w:numFmt w:val="decimal"/>
      <w:lvlText w:val="%1.%2.%3.%4.%5.%6.%7"/>
      <w:lvlJc w:val="left"/>
      <w:pPr>
        <w:ind w:left="3000" w:hanging="1440"/>
      </w:pPr>
      <w:rPr>
        <w:rFonts w:hint="default"/>
      </w:rPr>
    </w:lvl>
    <w:lvl w:ilvl="7">
      <w:start w:val="1"/>
      <w:numFmt w:val="decimal"/>
      <w:lvlText w:val="%1.%2.%3.%4.%5.%6.%7.%8"/>
      <w:lvlJc w:val="left"/>
      <w:pPr>
        <w:ind w:left="3620" w:hanging="1800"/>
      </w:pPr>
      <w:rPr>
        <w:rFonts w:hint="default"/>
      </w:rPr>
    </w:lvl>
    <w:lvl w:ilvl="8">
      <w:start w:val="1"/>
      <w:numFmt w:val="decimal"/>
      <w:lvlText w:val="%1.%2.%3.%4.%5.%6.%7.%8.%9"/>
      <w:lvlJc w:val="left"/>
      <w:pPr>
        <w:ind w:left="4240" w:hanging="2160"/>
      </w:pPr>
      <w:rPr>
        <w:rFonts w:hint="default"/>
      </w:rPr>
    </w:lvl>
  </w:abstractNum>
  <w:abstractNum w:abstractNumId="24" w15:restartNumberingAfterBreak="0">
    <w:nsid w:val="25C9530D"/>
    <w:multiLevelType w:val="multilevel"/>
    <w:tmpl w:val="BB74D8FE"/>
    <w:lvl w:ilvl="0">
      <w:start w:val="10"/>
      <w:numFmt w:val="decimal"/>
      <w:lvlText w:val="%1"/>
      <w:lvlJc w:val="left"/>
      <w:pPr>
        <w:ind w:left="864" w:hanging="864"/>
      </w:pPr>
      <w:rPr>
        <w:rFonts w:hint="default"/>
      </w:rPr>
    </w:lvl>
    <w:lvl w:ilvl="1">
      <w:start w:val="10"/>
      <w:numFmt w:val="decimal"/>
      <w:lvlText w:val="%1.%2"/>
      <w:lvlJc w:val="left"/>
      <w:pPr>
        <w:ind w:left="1077" w:hanging="864"/>
      </w:pPr>
      <w:rPr>
        <w:rFonts w:hint="default"/>
      </w:rPr>
    </w:lvl>
    <w:lvl w:ilvl="2">
      <w:start w:val="3"/>
      <w:numFmt w:val="decimal"/>
      <w:lvlText w:val="%1.%2.%3"/>
      <w:lvlJc w:val="left"/>
      <w:pPr>
        <w:ind w:left="1290" w:hanging="864"/>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5" w15:restartNumberingAfterBreak="0">
    <w:nsid w:val="27483531"/>
    <w:multiLevelType w:val="multilevel"/>
    <w:tmpl w:val="B58E7B1E"/>
    <w:lvl w:ilvl="0">
      <w:start w:val="12"/>
      <w:numFmt w:val="decimal"/>
      <w:lvlText w:val="%1"/>
      <w:lvlJc w:val="left"/>
      <w:pPr>
        <w:ind w:left="936" w:hanging="936"/>
      </w:pPr>
      <w:rPr>
        <w:rFonts w:hint="default"/>
      </w:rPr>
    </w:lvl>
    <w:lvl w:ilvl="1">
      <w:start w:val="7"/>
      <w:numFmt w:val="decimal"/>
      <w:lvlText w:val="%1.%2"/>
      <w:lvlJc w:val="left"/>
      <w:pPr>
        <w:ind w:left="1172" w:hanging="936"/>
      </w:pPr>
      <w:rPr>
        <w:rFonts w:hint="default"/>
      </w:rPr>
    </w:lvl>
    <w:lvl w:ilvl="2">
      <w:start w:val="2"/>
      <w:numFmt w:val="decimal"/>
      <w:lvlText w:val="%1.%2.%3"/>
      <w:lvlJc w:val="left"/>
      <w:pPr>
        <w:ind w:left="1408" w:hanging="936"/>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6" w15:restartNumberingAfterBreak="0">
    <w:nsid w:val="2A5E07FC"/>
    <w:multiLevelType w:val="hybridMultilevel"/>
    <w:tmpl w:val="FBE87A00"/>
    <w:lvl w:ilvl="0" w:tplc="C57EF00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C7B2254"/>
    <w:multiLevelType w:val="multilevel"/>
    <w:tmpl w:val="329E43E0"/>
    <w:lvl w:ilvl="0">
      <w:start w:val="11"/>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2E650E3D"/>
    <w:multiLevelType w:val="multilevel"/>
    <w:tmpl w:val="DCC61EE2"/>
    <w:lvl w:ilvl="0">
      <w:start w:val="12"/>
      <w:numFmt w:val="decimal"/>
      <w:lvlText w:val="%1."/>
      <w:lvlJc w:val="left"/>
      <w:pPr>
        <w:ind w:left="1008" w:hanging="1008"/>
      </w:pPr>
      <w:rPr>
        <w:rFonts w:hint="default"/>
      </w:rPr>
    </w:lvl>
    <w:lvl w:ilvl="1">
      <w:start w:val="3"/>
      <w:numFmt w:val="decimal"/>
      <w:lvlText w:val="%1.%2."/>
      <w:lvlJc w:val="left"/>
      <w:pPr>
        <w:ind w:left="1244" w:hanging="1008"/>
      </w:pPr>
      <w:rPr>
        <w:rFonts w:hint="default"/>
      </w:rPr>
    </w:lvl>
    <w:lvl w:ilvl="2">
      <w:start w:val="3"/>
      <w:numFmt w:val="decimal"/>
      <w:lvlText w:val="%1.%2.%3."/>
      <w:lvlJc w:val="left"/>
      <w:pPr>
        <w:ind w:left="1480" w:hanging="1008"/>
      </w:pPr>
      <w:rPr>
        <w:rFonts w:hint="default"/>
      </w:rPr>
    </w:lvl>
    <w:lvl w:ilvl="3">
      <w:start w:val="5"/>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9" w15:restartNumberingAfterBreak="0">
    <w:nsid w:val="30E448F3"/>
    <w:multiLevelType w:val="multilevel"/>
    <w:tmpl w:val="0F4AE968"/>
    <w:lvl w:ilvl="0">
      <w:start w:val="9"/>
      <w:numFmt w:val="decimal"/>
      <w:lvlText w:val="%1"/>
      <w:lvlJc w:val="left"/>
      <w:pPr>
        <w:ind w:left="720" w:hanging="720"/>
      </w:pPr>
      <w:rPr>
        <w:rFonts w:hint="default"/>
      </w:rPr>
    </w:lvl>
    <w:lvl w:ilvl="1">
      <w:start w:val="7"/>
      <w:numFmt w:val="decimal"/>
      <w:lvlText w:val="%1.%2"/>
      <w:lvlJc w:val="left"/>
      <w:pPr>
        <w:ind w:left="1152" w:hanging="720"/>
      </w:pPr>
      <w:rPr>
        <w:rFonts w:hint="default"/>
      </w:rPr>
    </w:lvl>
    <w:lvl w:ilvl="2">
      <w:start w:val="16"/>
      <w:numFmt w:val="decimal"/>
      <w:lvlText w:val="%1.%2.%3"/>
      <w:lvlJc w:val="left"/>
      <w:pPr>
        <w:ind w:left="1571"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30" w15:restartNumberingAfterBreak="0">
    <w:nsid w:val="33615C06"/>
    <w:multiLevelType w:val="multilevel"/>
    <w:tmpl w:val="4E8EEF32"/>
    <w:lvl w:ilvl="0">
      <w:start w:val="11"/>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35C763B0"/>
    <w:multiLevelType w:val="multilevel"/>
    <w:tmpl w:val="ABB6177C"/>
    <w:lvl w:ilvl="0">
      <w:start w:val="12"/>
      <w:numFmt w:val="decimal"/>
      <w:lvlText w:val="%1"/>
      <w:lvlJc w:val="left"/>
      <w:pPr>
        <w:ind w:left="1080" w:hanging="1080"/>
      </w:pPr>
      <w:rPr>
        <w:rFonts w:hint="default"/>
      </w:rPr>
    </w:lvl>
    <w:lvl w:ilvl="1">
      <w:start w:val="3"/>
      <w:numFmt w:val="decimal"/>
      <w:lvlText w:val="%1.%2"/>
      <w:lvlJc w:val="left"/>
      <w:pPr>
        <w:ind w:left="1316" w:hanging="1080"/>
      </w:pPr>
      <w:rPr>
        <w:rFonts w:hint="default"/>
      </w:rPr>
    </w:lvl>
    <w:lvl w:ilvl="2">
      <w:start w:val="3"/>
      <w:numFmt w:val="decimal"/>
      <w:lvlText w:val="%1.%2.%3"/>
      <w:lvlJc w:val="left"/>
      <w:pPr>
        <w:ind w:left="1552" w:hanging="1080"/>
      </w:pPr>
      <w:rPr>
        <w:rFonts w:hint="default"/>
      </w:rPr>
    </w:lvl>
    <w:lvl w:ilvl="3">
      <w:start w:val="14"/>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32" w15:restartNumberingAfterBreak="0">
    <w:nsid w:val="387A635D"/>
    <w:multiLevelType w:val="multilevel"/>
    <w:tmpl w:val="8488C30C"/>
    <w:lvl w:ilvl="0">
      <w:start w:val="12"/>
      <w:numFmt w:val="decimal"/>
      <w:lvlText w:val="%1"/>
      <w:lvlJc w:val="left"/>
      <w:pPr>
        <w:ind w:left="936" w:hanging="936"/>
      </w:pPr>
      <w:rPr>
        <w:rFonts w:hint="default"/>
      </w:rPr>
    </w:lvl>
    <w:lvl w:ilvl="1">
      <w:start w:val="9"/>
      <w:numFmt w:val="decimal"/>
      <w:lvlText w:val="%1.%2"/>
      <w:lvlJc w:val="left"/>
      <w:pPr>
        <w:ind w:left="1172" w:hanging="936"/>
      </w:pPr>
      <w:rPr>
        <w:rFonts w:hint="default"/>
      </w:rPr>
    </w:lvl>
    <w:lvl w:ilvl="2">
      <w:start w:val="7"/>
      <w:numFmt w:val="decimal"/>
      <w:lvlText w:val="%1.%2.%3"/>
      <w:lvlJc w:val="left"/>
      <w:pPr>
        <w:ind w:left="1408" w:hanging="936"/>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33" w15:restartNumberingAfterBreak="0">
    <w:nsid w:val="39D90AA1"/>
    <w:multiLevelType w:val="hybridMultilevel"/>
    <w:tmpl w:val="7E88AC3E"/>
    <w:lvl w:ilvl="0" w:tplc="0044B0BA">
      <w:start w:val="1"/>
      <w:numFmt w:val="russianLower"/>
      <w:suff w:val="space"/>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3ACE1F34"/>
    <w:multiLevelType w:val="multilevel"/>
    <w:tmpl w:val="A992B340"/>
    <w:lvl w:ilvl="0">
      <w:start w:val="11"/>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5" w15:restartNumberingAfterBreak="0">
    <w:nsid w:val="44EA760C"/>
    <w:multiLevelType w:val="multilevel"/>
    <w:tmpl w:val="11181F78"/>
    <w:lvl w:ilvl="0">
      <w:start w:val="10"/>
      <w:numFmt w:val="decimal"/>
      <w:lvlText w:val="%1"/>
      <w:lvlJc w:val="left"/>
      <w:pPr>
        <w:ind w:left="648" w:hanging="648"/>
      </w:pPr>
      <w:rPr>
        <w:rFonts w:hint="default"/>
        <w:i/>
      </w:rPr>
    </w:lvl>
    <w:lvl w:ilvl="1">
      <w:start w:val="11"/>
      <w:numFmt w:val="decimal"/>
      <w:lvlText w:val="%1.%2"/>
      <w:lvlJc w:val="left"/>
      <w:pPr>
        <w:ind w:left="1074" w:hanging="648"/>
      </w:pPr>
      <w:rPr>
        <w:rFonts w:hint="default"/>
        <w:i/>
      </w:rPr>
    </w:lvl>
    <w:lvl w:ilvl="2">
      <w:start w:val="1"/>
      <w:numFmt w:val="decimal"/>
      <w:lvlText w:val="%1.%2.%3"/>
      <w:lvlJc w:val="left"/>
      <w:pPr>
        <w:ind w:left="1572" w:hanging="720"/>
      </w:pPr>
      <w:rPr>
        <w:rFonts w:hint="default"/>
        <w:i/>
      </w:rPr>
    </w:lvl>
    <w:lvl w:ilvl="3">
      <w:start w:val="1"/>
      <w:numFmt w:val="decimal"/>
      <w:lvlText w:val="%1.%2.%3.%4"/>
      <w:lvlJc w:val="left"/>
      <w:pPr>
        <w:ind w:left="2358" w:hanging="1080"/>
      </w:pPr>
      <w:rPr>
        <w:rFonts w:hint="default"/>
        <w:i/>
      </w:rPr>
    </w:lvl>
    <w:lvl w:ilvl="4">
      <w:start w:val="1"/>
      <w:numFmt w:val="decimal"/>
      <w:lvlText w:val="%1.%2.%3.%4.%5"/>
      <w:lvlJc w:val="left"/>
      <w:pPr>
        <w:ind w:left="2784" w:hanging="1080"/>
      </w:pPr>
      <w:rPr>
        <w:rFonts w:hint="default"/>
        <w:i/>
      </w:rPr>
    </w:lvl>
    <w:lvl w:ilvl="5">
      <w:start w:val="1"/>
      <w:numFmt w:val="decimal"/>
      <w:lvlText w:val="%1.%2.%3.%4.%5.%6"/>
      <w:lvlJc w:val="left"/>
      <w:pPr>
        <w:ind w:left="3570" w:hanging="1440"/>
      </w:pPr>
      <w:rPr>
        <w:rFonts w:hint="default"/>
        <w:i/>
      </w:rPr>
    </w:lvl>
    <w:lvl w:ilvl="6">
      <w:start w:val="1"/>
      <w:numFmt w:val="decimal"/>
      <w:lvlText w:val="%1.%2.%3.%4.%5.%6.%7"/>
      <w:lvlJc w:val="left"/>
      <w:pPr>
        <w:ind w:left="3996" w:hanging="1440"/>
      </w:pPr>
      <w:rPr>
        <w:rFonts w:hint="default"/>
        <w:i/>
      </w:rPr>
    </w:lvl>
    <w:lvl w:ilvl="7">
      <w:start w:val="1"/>
      <w:numFmt w:val="decimal"/>
      <w:lvlText w:val="%1.%2.%3.%4.%5.%6.%7.%8"/>
      <w:lvlJc w:val="left"/>
      <w:pPr>
        <w:ind w:left="4782" w:hanging="1800"/>
      </w:pPr>
      <w:rPr>
        <w:rFonts w:hint="default"/>
        <w:i/>
      </w:rPr>
    </w:lvl>
    <w:lvl w:ilvl="8">
      <w:start w:val="1"/>
      <w:numFmt w:val="decimal"/>
      <w:lvlText w:val="%1.%2.%3.%4.%5.%6.%7.%8.%9"/>
      <w:lvlJc w:val="left"/>
      <w:pPr>
        <w:ind w:left="5568" w:hanging="2160"/>
      </w:pPr>
      <w:rPr>
        <w:rFonts w:hint="default"/>
        <w:i/>
      </w:rPr>
    </w:lvl>
  </w:abstractNum>
  <w:abstractNum w:abstractNumId="36" w15:restartNumberingAfterBreak="0">
    <w:nsid w:val="45506056"/>
    <w:multiLevelType w:val="multilevel"/>
    <w:tmpl w:val="2E12BE68"/>
    <w:lvl w:ilvl="0">
      <w:start w:val="12"/>
      <w:numFmt w:val="decimal"/>
      <w:lvlText w:val="%1"/>
      <w:lvlJc w:val="left"/>
      <w:pPr>
        <w:ind w:left="720" w:hanging="720"/>
      </w:pPr>
      <w:rPr>
        <w:rFonts w:hint="default"/>
      </w:rPr>
    </w:lvl>
    <w:lvl w:ilvl="1">
      <w:start w:val="2"/>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37" w15:restartNumberingAfterBreak="0">
    <w:nsid w:val="4ADB0010"/>
    <w:multiLevelType w:val="multilevel"/>
    <w:tmpl w:val="2A8810AE"/>
    <w:lvl w:ilvl="0">
      <w:start w:val="12"/>
      <w:numFmt w:val="decimal"/>
      <w:lvlText w:val="%1"/>
      <w:lvlJc w:val="left"/>
      <w:pPr>
        <w:ind w:left="720" w:hanging="720"/>
      </w:pPr>
      <w:rPr>
        <w:rFonts w:hint="default"/>
      </w:rPr>
    </w:lvl>
    <w:lvl w:ilvl="1">
      <w:start w:val="3"/>
      <w:numFmt w:val="decimal"/>
      <w:lvlText w:val="%1.%2"/>
      <w:lvlJc w:val="left"/>
      <w:pPr>
        <w:ind w:left="956" w:hanging="720"/>
      </w:pPr>
      <w:rPr>
        <w:rFonts w:hint="default"/>
      </w:rPr>
    </w:lvl>
    <w:lvl w:ilvl="2">
      <w:start w:val="6"/>
      <w:numFmt w:val="decimal"/>
      <w:lvlText w:val="%1.%2.%3"/>
      <w:lvlJc w:val="left"/>
      <w:pPr>
        <w:ind w:left="1192"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38" w15:restartNumberingAfterBreak="0">
    <w:nsid w:val="4AFB45E6"/>
    <w:multiLevelType w:val="multilevel"/>
    <w:tmpl w:val="0BF63470"/>
    <w:lvl w:ilvl="0">
      <w:start w:val="13"/>
      <w:numFmt w:val="decimal"/>
      <w:lvlText w:val="%1"/>
      <w:lvlJc w:val="left"/>
      <w:pPr>
        <w:ind w:left="936" w:hanging="936"/>
      </w:pPr>
      <w:rPr>
        <w:rFonts w:hint="default"/>
      </w:rPr>
    </w:lvl>
    <w:lvl w:ilvl="1">
      <w:start w:val="7"/>
      <w:numFmt w:val="decimal"/>
      <w:lvlText w:val="%1.%2"/>
      <w:lvlJc w:val="left"/>
      <w:pPr>
        <w:ind w:left="1267" w:hanging="936"/>
      </w:pPr>
      <w:rPr>
        <w:rFonts w:hint="default"/>
      </w:rPr>
    </w:lvl>
    <w:lvl w:ilvl="2">
      <w:start w:val="3"/>
      <w:numFmt w:val="decimal"/>
      <w:lvlText w:val="%1.%2.%3"/>
      <w:lvlJc w:val="left"/>
      <w:pPr>
        <w:ind w:left="1598" w:hanging="936"/>
      </w:pPr>
      <w:rPr>
        <w:rFonts w:hint="default"/>
      </w:rPr>
    </w:lvl>
    <w:lvl w:ilvl="3">
      <w:start w:val="3"/>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808" w:hanging="2160"/>
      </w:pPr>
      <w:rPr>
        <w:rFonts w:hint="default"/>
      </w:rPr>
    </w:lvl>
  </w:abstractNum>
  <w:abstractNum w:abstractNumId="39" w15:restartNumberingAfterBreak="0">
    <w:nsid w:val="4C5E7160"/>
    <w:multiLevelType w:val="multilevel"/>
    <w:tmpl w:val="8FB2017C"/>
    <w:lvl w:ilvl="0">
      <w:start w:val="1"/>
      <w:numFmt w:val="decimal"/>
      <w:pStyle w:val="1"/>
      <w:lvlText w:val="%1."/>
      <w:lvlJc w:val="center"/>
      <w:pPr>
        <w:tabs>
          <w:tab w:val="num" w:pos="567"/>
        </w:tabs>
        <w:ind w:left="567" w:hanging="279"/>
      </w:pPr>
      <w:rPr>
        <w:rFonts w:hint="default"/>
      </w:rPr>
    </w:lvl>
    <w:lvl w:ilvl="1">
      <w:start w:val="1"/>
      <w:numFmt w:val="decimal"/>
      <w:pStyle w:val="a0"/>
      <w:lvlText w:val="%1.%2."/>
      <w:lvlJc w:val="left"/>
      <w:pPr>
        <w:tabs>
          <w:tab w:val="num" w:pos="1702"/>
        </w:tabs>
        <w:ind w:left="1702" w:hanging="567"/>
      </w:pPr>
      <w:rPr>
        <w:rFonts w:hint="default"/>
      </w:rPr>
    </w:lvl>
    <w:lvl w:ilvl="2">
      <w:start w:val="1"/>
      <w:numFmt w:val="decimal"/>
      <w:pStyle w:val="a1"/>
      <w:lvlText w:val="%1.%2.%3."/>
      <w:lvlJc w:val="left"/>
      <w:pPr>
        <w:tabs>
          <w:tab w:val="num" w:pos="851"/>
        </w:tabs>
        <w:ind w:left="851" w:hanging="851"/>
      </w:pPr>
      <w:rPr>
        <w:rFonts w:hint="default"/>
        <w:spacing w:val="0"/>
        <w:sz w:val="28"/>
        <w:szCs w:val="28"/>
      </w:rPr>
    </w:lvl>
    <w:lvl w:ilvl="3">
      <w:start w:val="1"/>
      <w:numFmt w:val="decimal"/>
      <w:pStyle w:val="a2"/>
      <w:lvlText w:val="%1.%2.%3.%4."/>
      <w:lvlJc w:val="left"/>
      <w:pPr>
        <w:tabs>
          <w:tab w:val="num" w:pos="2127"/>
        </w:tabs>
        <w:ind w:left="2127" w:hanging="567"/>
      </w:pPr>
      <w:rPr>
        <w:rFonts w:hint="default"/>
      </w:rPr>
    </w:lvl>
    <w:lvl w:ilvl="4">
      <w:start w:val="1"/>
      <w:numFmt w:val="russianLower"/>
      <w:pStyle w:val="a3"/>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40" w15:restartNumberingAfterBreak="0">
    <w:nsid w:val="4CD0092E"/>
    <w:multiLevelType w:val="hybridMultilevel"/>
    <w:tmpl w:val="CA16455C"/>
    <w:lvl w:ilvl="0" w:tplc="1AC8AC4A">
      <w:start w:val="1"/>
      <w:numFmt w:val="bullet"/>
      <w:pStyle w:val="-6"/>
      <w:lvlText w:val=""/>
      <w:lvlJc w:val="left"/>
      <w:pPr>
        <w:tabs>
          <w:tab w:val="num" w:pos="1430"/>
        </w:tabs>
        <w:ind w:left="1430" w:hanging="360"/>
      </w:pPr>
      <w:rPr>
        <w:rFonts w:ascii="Symbol" w:hAnsi="Symbol" w:hint="default"/>
      </w:rPr>
    </w:lvl>
    <w:lvl w:ilvl="1" w:tplc="3428492E">
      <w:start w:val="1"/>
      <w:numFmt w:val="bullet"/>
      <w:lvlText w:val=""/>
      <w:lvlJc w:val="left"/>
      <w:pPr>
        <w:tabs>
          <w:tab w:val="num" w:pos="2150"/>
        </w:tabs>
        <w:ind w:left="2150" w:hanging="360"/>
      </w:pPr>
      <w:rPr>
        <w:rFonts w:ascii="Symbol" w:hAnsi="Symbol" w:hint="default"/>
      </w:rPr>
    </w:lvl>
    <w:lvl w:ilvl="2" w:tplc="E8129C3A">
      <w:start w:val="1"/>
      <w:numFmt w:val="bullet"/>
      <w:lvlText w:val=""/>
      <w:lvlJc w:val="left"/>
      <w:pPr>
        <w:tabs>
          <w:tab w:val="num" w:pos="2870"/>
        </w:tabs>
        <w:ind w:left="2870" w:hanging="360"/>
      </w:pPr>
      <w:rPr>
        <w:rFonts w:ascii="Wingdings" w:hAnsi="Wingdings" w:hint="default"/>
      </w:rPr>
    </w:lvl>
    <w:lvl w:ilvl="3" w:tplc="D3608BB8" w:tentative="1">
      <w:start w:val="1"/>
      <w:numFmt w:val="bullet"/>
      <w:lvlText w:val=""/>
      <w:lvlJc w:val="left"/>
      <w:pPr>
        <w:tabs>
          <w:tab w:val="num" w:pos="3590"/>
        </w:tabs>
        <w:ind w:left="3590" w:hanging="360"/>
      </w:pPr>
      <w:rPr>
        <w:rFonts w:ascii="Symbol" w:hAnsi="Symbol" w:hint="default"/>
      </w:rPr>
    </w:lvl>
    <w:lvl w:ilvl="4" w:tplc="7C121E1E" w:tentative="1">
      <w:start w:val="1"/>
      <w:numFmt w:val="bullet"/>
      <w:lvlText w:val="o"/>
      <w:lvlJc w:val="left"/>
      <w:pPr>
        <w:tabs>
          <w:tab w:val="num" w:pos="4310"/>
        </w:tabs>
        <w:ind w:left="4310" w:hanging="360"/>
      </w:pPr>
      <w:rPr>
        <w:rFonts w:ascii="Courier New" w:hAnsi="Courier New" w:hint="default"/>
      </w:rPr>
    </w:lvl>
    <w:lvl w:ilvl="5" w:tplc="C82E4256" w:tentative="1">
      <w:start w:val="1"/>
      <w:numFmt w:val="bullet"/>
      <w:lvlText w:val=""/>
      <w:lvlJc w:val="left"/>
      <w:pPr>
        <w:tabs>
          <w:tab w:val="num" w:pos="5030"/>
        </w:tabs>
        <w:ind w:left="5030" w:hanging="360"/>
      </w:pPr>
      <w:rPr>
        <w:rFonts w:ascii="Wingdings" w:hAnsi="Wingdings" w:hint="default"/>
      </w:rPr>
    </w:lvl>
    <w:lvl w:ilvl="6" w:tplc="51BAC8B4" w:tentative="1">
      <w:start w:val="1"/>
      <w:numFmt w:val="bullet"/>
      <w:lvlText w:val=""/>
      <w:lvlJc w:val="left"/>
      <w:pPr>
        <w:tabs>
          <w:tab w:val="num" w:pos="5750"/>
        </w:tabs>
        <w:ind w:left="5750" w:hanging="360"/>
      </w:pPr>
      <w:rPr>
        <w:rFonts w:ascii="Symbol" w:hAnsi="Symbol" w:hint="default"/>
      </w:rPr>
    </w:lvl>
    <w:lvl w:ilvl="7" w:tplc="34B0A5B6" w:tentative="1">
      <w:start w:val="1"/>
      <w:numFmt w:val="bullet"/>
      <w:lvlText w:val="o"/>
      <w:lvlJc w:val="left"/>
      <w:pPr>
        <w:tabs>
          <w:tab w:val="num" w:pos="6470"/>
        </w:tabs>
        <w:ind w:left="6470" w:hanging="360"/>
      </w:pPr>
      <w:rPr>
        <w:rFonts w:ascii="Courier New" w:hAnsi="Courier New" w:hint="default"/>
      </w:rPr>
    </w:lvl>
    <w:lvl w:ilvl="8" w:tplc="CBC0F806" w:tentative="1">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CE82FBB"/>
    <w:multiLevelType w:val="hybridMultilevel"/>
    <w:tmpl w:val="049633D8"/>
    <w:lvl w:ilvl="0" w:tplc="738AEA82">
      <w:start w:val="15"/>
      <w:numFmt w:val="decimal"/>
      <w:lvlText w:val="%1."/>
      <w:lvlJc w:val="left"/>
      <w:pPr>
        <w:ind w:left="1950" w:hanging="39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2" w15:restartNumberingAfterBreak="0">
    <w:nsid w:val="4D9B0918"/>
    <w:multiLevelType w:val="multilevel"/>
    <w:tmpl w:val="206C2B20"/>
    <w:lvl w:ilvl="0">
      <w:start w:val="11"/>
      <w:numFmt w:val="decimal"/>
      <w:lvlText w:val="%1"/>
      <w:lvlJc w:val="left"/>
      <w:pPr>
        <w:ind w:left="720" w:hanging="720"/>
      </w:pPr>
      <w:rPr>
        <w:rFonts w:hint="default"/>
      </w:rPr>
    </w:lvl>
    <w:lvl w:ilvl="1">
      <w:start w:val="9"/>
      <w:numFmt w:val="decimal"/>
      <w:lvlText w:val="%1.%2"/>
      <w:lvlJc w:val="left"/>
      <w:pPr>
        <w:ind w:left="990" w:hanging="72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43" w15:restartNumberingAfterBreak="0">
    <w:nsid w:val="52A42374"/>
    <w:multiLevelType w:val="multilevel"/>
    <w:tmpl w:val="81DA22F4"/>
    <w:lvl w:ilvl="0">
      <w:start w:val="11"/>
      <w:numFmt w:val="decimal"/>
      <w:lvlText w:val="%1"/>
      <w:lvlJc w:val="left"/>
      <w:pPr>
        <w:ind w:left="720" w:hanging="720"/>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4" w15:restartNumberingAfterBreak="0">
    <w:nsid w:val="52B23D92"/>
    <w:multiLevelType w:val="multilevel"/>
    <w:tmpl w:val="A664E350"/>
    <w:lvl w:ilvl="0">
      <w:start w:val="1"/>
      <w:numFmt w:val="decimal"/>
      <w:lvlText w:val="%1"/>
      <w:lvlJc w:val="left"/>
      <w:pPr>
        <w:ind w:left="576" w:hanging="576"/>
      </w:pPr>
      <w:rPr>
        <w:rFonts w:hint="default"/>
      </w:rPr>
    </w:lvl>
    <w:lvl w:ilvl="1">
      <w:start w:val="4"/>
      <w:numFmt w:val="decimal"/>
      <w:lvlText w:val="%1.%2"/>
      <w:lvlJc w:val="left"/>
      <w:pPr>
        <w:ind w:left="1116" w:hanging="576"/>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5" w15:restartNumberingAfterBreak="0">
    <w:nsid w:val="52B9456B"/>
    <w:multiLevelType w:val="multilevel"/>
    <w:tmpl w:val="DCB49278"/>
    <w:lvl w:ilvl="0">
      <w:start w:val="14"/>
      <w:numFmt w:val="decimal"/>
      <w:lvlText w:val="%1"/>
      <w:lvlJc w:val="left"/>
      <w:pPr>
        <w:ind w:left="504" w:hanging="504"/>
      </w:pPr>
      <w:rPr>
        <w:rFonts w:hint="default"/>
      </w:rPr>
    </w:lvl>
    <w:lvl w:ilvl="1">
      <w:start w:val="1"/>
      <w:numFmt w:val="decimal"/>
      <w:lvlText w:val="%1.%2"/>
      <w:lvlJc w:val="left"/>
      <w:pPr>
        <w:ind w:left="1214" w:hanging="504"/>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46" w15:restartNumberingAfterBreak="0">
    <w:nsid w:val="56EA1DC5"/>
    <w:multiLevelType w:val="multilevel"/>
    <w:tmpl w:val="67CEBD3C"/>
    <w:lvl w:ilvl="0">
      <w:start w:val="10"/>
      <w:numFmt w:val="decimal"/>
      <w:lvlText w:val="%1"/>
      <w:lvlJc w:val="left"/>
      <w:pPr>
        <w:ind w:left="864" w:hanging="864"/>
      </w:pPr>
      <w:rPr>
        <w:rFonts w:hint="default"/>
      </w:rPr>
    </w:lvl>
    <w:lvl w:ilvl="1">
      <w:start w:val="11"/>
      <w:numFmt w:val="decimal"/>
      <w:lvlText w:val="%1.%2"/>
      <w:lvlJc w:val="left"/>
      <w:pPr>
        <w:ind w:left="1148" w:hanging="864"/>
      </w:pPr>
      <w:rPr>
        <w:rFonts w:hint="default"/>
      </w:rPr>
    </w:lvl>
    <w:lvl w:ilvl="2">
      <w:start w:val="2"/>
      <w:numFmt w:val="decimal"/>
      <w:lvlText w:val="%1.%2.%3"/>
      <w:lvlJc w:val="left"/>
      <w:pPr>
        <w:ind w:left="1432" w:hanging="864"/>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7" w15:restartNumberingAfterBreak="0">
    <w:nsid w:val="57E95546"/>
    <w:multiLevelType w:val="hybridMultilevel"/>
    <w:tmpl w:val="E1844AE0"/>
    <w:lvl w:ilvl="0" w:tplc="54743F18">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57FB0CC6"/>
    <w:multiLevelType w:val="multilevel"/>
    <w:tmpl w:val="78CE1AE0"/>
    <w:lvl w:ilvl="0">
      <w:start w:val="19"/>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5A4B4AE6"/>
    <w:multiLevelType w:val="multilevel"/>
    <w:tmpl w:val="FF4802EA"/>
    <w:lvl w:ilvl="0">
      <w:start w:val="9"/>
      <w:numFmt w:val="decimal"/>
      <w:lvlText w:val="%1."/>
      <w:lvlJc w:val="left"/>
      <w:pPr>
        <w:ind w:left="720" w:hanging="360"/>
      </w:pPr>
      <w:rPr>
        <w:rFonts w:hint="default"/>
      </w:rPr>
    </w:lvl>
    <w:lvl w:ilvl="1">
      <w:start w:val="7"/>
      <w:numFmt w:val="decimal"/>
      <w:isLgl/>
      <w:lvlText w:val="%1.%2"/>
      <w:lvlJc w:val="left"/>
      <w:pPr>
        <w:ind w:left="1392" w:hanging="792"/>
      </w:pPr>
      <w:rPr>
        <w:rFonts w:hint="default"/>
      </w:rPr>
    </w:lvl>
    <w:lvl w:ilvl="2">
      <w:start w:val="5"/>
      <w:numFmt w:val="decimal"/>
      <w:isLgl/>
      <w:lvlText w:val="%1.%2.%3"/>
      <w:lvlJc w:val="left"/>
      <w:pPr>
        <w:ind w:left="1632" w:hanging="792"/>
      </w:pPr>
      <w:rPr>
        <w:rFonts w:hint="default"/>
      </w:rPr>
    </w:lvl>
    <w:lvl w:ilvl="3">
      <w:start w:val="3"/>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50" w15:restartNumberingAfterBreak="0">
    <w:nsid w:val="5AF24E98"/>
    <w:multiLevelType w:val="hybridMultilevel"/>
    <w:tmpl w:val="BBFC3B38"/>
    <w:lvl w:ilvl="0" w:tplc="E8BE5DEC">
      <w:start w:val="1"/>
      <w:numFmt w:val="russianLower"/>
      <w:suff w:val="space"/>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1" w15:restartNumberingAfterBreak="0">
    <w:nsid w:val="5DD86B1D"/>
    <w:multiLevelType w:val="multilevel"/>
    <w:tmpl w:val="1A14B5EA"/>
    <w:lvl w:ilvl="0">
      <w:start w:val="11"/>
      <w:numFmt w:val="decimal"/>
      <w:lvlText w:val="%1"/>
      <w:lvlJc w:val="left"/>
      <w:pPr>
        <w:ind w:left="720" w:hanging="720"/>
      </w:pPr>
      <w:rPr>
        <w:rFonts w:hint="default"/>
      </w:rPr>
    </w:lvl>
    <w:lvl w:ilvl="1">
      <w:start w:val="6"/>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52" w15:restartNumberingAfterBreak="0">
    <w:nsid w:val="5E041401"/>
    <w:multiLevelType w:val="multilevel"/>
    <w:tmpl w:val="28AE0DF0"/>
    <w:lvl w:ilvl="0">
      <w:start w:val="13"/>
      <w:numFmt w:val="decimal"/>
      <w:lvlText w:val="%1"/>
      <w:lvlJc w:val="left"/>
      <w:pPr>
        <w:ind w:left="525" w:hanging="525"/>
      </w:pPr>
      <w:rPr>
        <w:rFonts w:hint="default"/>
      </w:rPr>
    </w:lvl>
    <w:lvl w:ilvl="1">
      <w:start w:val="2"/>
      <w:numFmt w:val="decimal"/>
      <w:lvlText w:val="%1.%2"/>
      <w:lvlJc w:val="left"/>
      <w:pPr>
        <w:ind w:left="954" w:hanging="525"/>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367" w:hanging="108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585" w:hanging="144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803" w:hanging="1800"/>
      </w:pPr>
      <w:rPr>
        <w:rFonts w:hint="default"/>
      </w:rPr>
    </w:lvl>
    <w:lvl w:ilvl="8">
      <w:start w:val="1"/>
      <w:numFmt w:val="decimal"/>
      <w:lvlText w:val="%1.%2.%3.%4.%5.%6.%7.%8.%9"/>
      <w:lvlJc w:val="left"/>
      <w:pPr>
        <w:ind w:left="5592" w:hanging="2160"/>
      </w:pPr>
      <w:rPr>
        <w:rFonts w:hint="default"/>
      </w:rPr>
    </w:lvl>
  </w:abstractNum>
  <w:abstractNum w:abstractNumId="53" w15:restartNumberingAfterBreak="0">
    <w:nsid w:val="5E9132E8"/>
    <w:multiLevelType w:val="multilevel"/>
    <w:tmpl w:val="7298CAA8"/>
    <w:lvl w:ilvl="0">
      <w:start w:val="20"/>
      <w:numFmt w:val="decimal"/>
      <w:lvlText w:val="%1"/>
      <w:lvlJc w:val="left"/>
      <w:pPr>
        <w:ind w:left="504" w:hanging="504"/>
      </w:pPr>
      <w:rPr>
        <w:rFonts w:hint="default"/>
      </w:rPr>
    </w:lvl>
    <w:lvl w:ilvl="1">
      <w:start w:val="2"/>
      <w:numFmt w:val="decimal"/>
      <w:lvlText w:val="%1.%2"/>
      <w:lvlJc w:val="left"/>
      <w:pPr>
        <w:ind w:left="1213" w:hanging="50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4" w15:restartNumberingAfterBreak="0">
    <w:nsid w:val="5F7F5C81"/>
    <w:multiLevelType w:val="multilevel"/>
    <w:tmpl w:val="14D22688"/>
    <w:lvl w:ilvl="0">
      <w:start w:val="14"/>
      <w:numFmt w:val="decimal"/>
      <w:lvlText w:val="%1"/>
      <w:lvlJc w:val="left"/>
      <w:pPr>
        <w:ind w:left="1781" w:hanging="504"/>
      </w:pPr>
      <w:rPr>
        <w:rFonts w:hint="default"/>
      </w:rPr>
    </w:lvl>
    <w:lvl w:ilvl="1">
      <w:start w:val="5"/>
      <w:numFmt w:val="decimal"/>
      <w:lvlText w:val="%1.%2"/>
      <w:lvlJc w:val="left"/>
      <w:pPr>
        <w:ind w:left="504" w:hanging="504"/>
      </w:pPr>
      <w:rPr>
        <w:rFonts w:hint="default"/>
      </w:rPr>
    </w:lvl>
    <w:lvl w:ilvl="2">
      <w:start w:val="1"/>
      <w:numFmt w:val="decimal"/>
      <w:lvlText w:val="%1.%2.%3"/>
      <w:lvlJc w:val="left"/>
      <w:pPr>
        <w:ind w:left="3148" w:hanging="720"/>
      </w:pPr>
      <w:rPr>
        <w:rFonts w:hint="default"/>
      </w:rPr>
    </w:lvl>
    <w:lvl w:ilvl="3">
      <w:start w:val="1"/>
      <w:numFmt w:val="decimal"/>
      <w:lvlText w:val="%1.%2.%3.%4"/>
      <w:lvlJc w:val="left"/>
      <w:pPr>
        <w:ind w:left="4722" w:hanging="1080"/>
      </w:pPr>
      <w:rPr>
        <w:rFonts w:hint="default"/>
      </w:rPr>
    </w:lvl>
    <w:lvl w:ilvl="4">
      <w:start w:val="1"/>
      <w:numFmt w:val="decimal"/>
      <w:lvlText w:val="%1.%2.%3.%4.%5"/>
      <w:lvlJc w:val="left"/>
      <w:pPr>
        <w:ind w:left="5936" w:hanging="1080"/>
      </w:pPr>
      <w:rPr>
        <w:rFonts w:hint="default"/>
      </w:rPr>
    </w:lvl>
    <w:lvl w:ilvl="5">
      <w:start w:val="1"/>
      <w:numFmt w:val="decimal"/>
      <w:lvlText w:val="%1.%2.%3.%4.%5.%6"/>
      <w:lvlJc w:val="left"/>
      <w:pPr>
        <w:ind w:left="7510" w:hanging="1440"/>
      </w:pPr>
      <w:rPr>
        <w:rFonts w:hint="default"/>
      </w:rPr>
    </w:lvl>
    <w:lvl w:ilvl="6">
      <w:start w:val="1"/>
      <w:numFmt w:val="decimal"/>
      <w:lvlText w:val="%1.%2.%3.%4.%5.%6.%7"/>
      <w:lvlJc w:val="left"/>
      <w:pPr>
        <w:ind w:left="8724" w:hanging="1440"/>
      </w:pPr>
      <w:rPr>
        <w:rFonts w:hint="default"/>
      </w:rPr>
    </w:lvl>
    <w:lvl w:ilvl="7">
      <w:start w:val="1"/>
      <w:numFmt w:val="decimal"/>
      <w:lvlText w:val="%1.%2.%3.%4.%5.%6.%7.%8"/>
      <w:lvlJc w:val="left"/>
      <w:pPr>
        <w:ind w:left="10298" w:hanging="1800"/>
      </w:pPr>
      <w:rPr>
        <w:rFonts w:hint="default"/>
      </w:rPr>
    </w:lvl>
    <w:lvl w:ilvl="8">
      <w:start w:val="1"/>
      <w:numFmt w:val="decimal"/>
      <w:lvlText w:val="%1.%2.%3.%4.%5.%6.%7.%8.%9"/>
      <w:lvlJc w:val="left"/>
      <w:pPr>
        <w:ind w:left="11872" w:hanging="2160"/>
      </w:pPr>
      <w:rPr>
        <w:rFonts w:hint="default"/>
      </w:rPr>
    </w:lvl>
  </w:abstractNum>
  <w:abstractNum w:abstractNumId="55" w15:restartNumberingAfterBreak="0">
    <w:nsid w:val="610A7E03"/>
    <w:multiLevelType w:val="hybridMultilevel"/>
    <w:tmpl w:val="7B981982"/>
    <w:lvl w:ilvl="0" w:tplc="FAE83988">
      <w:start w:val="1"/>
      <w:numFmt w:val="russianLower"/>
      <w:suff w:val="space"/>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6" w15:restartNumberingAfterBreak="0">
    <w:nsid w:val="61DB61CF"/>
    <w:multiLevelType w:val="multilevel"/>
    <w:tmpl w:val="16784E54"/>
    <w:lvl w:ilvl="0">
      <w:start w:val="11"/>
      <w:numFmt w:val="decimal"/>
      <w:lvlText w:val="%1"/>
      <w:lvlJc w:val="left"/>
      <w:pPr>
        <w:ind w:left="720" w:hanging="720"/>
      </w:pPr>
      <w:rPr>
        <w:rFonts w:hint="default"/>
      </w:rPr>
    </w:lvl>
    <w:lvl w:ilvl="1">
      <w:start w:val="3"/>
      <w:numFmt w:val="decimal"/>
      <w:lvlText w:val="%1.%2"/>
      <w:lvlJc w:val="left"/>
      <w:pPr>
        <w:ind w:left="1364" w:hanging="720"/>
      </w:pPr>
      <w:rPr>
        <w:rFonts w:hint="default"/>
      </w:rPr>
    </w:lvl>
    <w:lvl w:ilvl="2">
      <w:start w:val="6"/>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57" w15:restartNumberingAfterBreak="0">
    <w:nsid w:val="661163FC"/>
    <w:multiLevelType w:val="multilevel"/>
    <w:tmpl w:val="134A6C28"/>
    <w:lvl w:ilvl="0">
      <w:start w:val="11"/>
      <w:numFmt w:val="decimal"/>
      <w:lvlText w:val="%1"/>
      <w:lvlJc w:val="left"/>
      <w:pPr>
        <w:ind w:left="936" w:hanging="936"/>
      </w:pPr>
      <w:rPr>
        <w:rFonts w:hint="default"/>
      </w:rPr>
    </w:lvl>
    <w:lvl w:ilvl="1">
      <w:start w:val="5"/>
      <w:numFmt w:val="decimal"/>
      <w:lvlText w:val="%1.%2"/>
      <w:lvlJc w:val="left"/>
      <w:pPr>
        <w:ind w:left="1219" w:hanging="936"/>
      </w:pPr>
      <w:rPr>
        <w:rFonts w:hint="default"/>
      </w:rPr>
    </w:lvl>
    <w:lvl w:ilvl="2">
      <w:start w:val="4"/>
      <w:numFmt w:val="decimal"/>
      <w:lvlText w:val="%1.%2.%3"/>
      <w:lvlJc w:val="left"/>
      <w:pPr>
        <w:ind w:left="1502" w:hanging="936"/>
      </w:pPr>
      <w:rPr>
        <w:rFonts w:hint="default"/>
      </w:rPr>
    </w:lvl>
    <w:lvl w:ilvl="3">
      <w:start w:val="7"/>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8" w15:restartNumberingAfterBreak="0">
    <w:nsid w:val="67625EDE"/>
    <w:multiLevelType w:val="multilevel"/>
    <w:tmpl w:val="ACC0ADA4"/>
    <w:lvl w:ilvl="0">
      <w:start w:val="12"/>
      <w:numFmt w:val="decimal"/>
      <w:lvlText w:val="%1"/>
      <w:lvlJc w:val="left"/>
      <w:pPr>
        <w:ind w:left="720" w:hanging="72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9" w15:restartNumberingAfterBreak="0">
    <w:nsid w:val="67ED4B8A"/>
    <w:multiLevelType w:val="multilevel"/>
    <w:tmpl w:val="DFDA52D6"/>
    <w:lvl w:ilvl="0">
      <w:start w:val="13"/>
      <w:numFmt w:val="decimal"/>
      <w:lvlText w:val="%1"/>
      <w:lvlJc w:val="left"/>
      <w:pPr>
        <w:ind w:left="720" w:hanging="720"/>
      </w:pPr>
      <w:rPr>
        <w:rFonts w:hint="default"/>
      </w:rPr>
    </w:lvl>
    <w:lvl w:ilvl="1">
      <w:start w:val="8"/>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0" w15:restartNumberingAfterBreak="0">
    <w:nsid w:val="6E9D4B86"/>
    <w:multiLevelType w:val="hybridMultilevel"/>
    <w:tmpl w:val="21FE83B4"/>
    <w:lvl w:ilvl="0" w:tplc="8DCEB5CC">
      <w:start w:val="1"/>
      <w:numFmt w:val="decimal"/>
      <w:suff w:val="space"/>
      <w:lvlText w:val="1.3.%1."/>
      <w:lvlJc w:val="left"/>
      <w:pPr>
        <w:ind w:left="1440" w:hanging="360"/>
      </w:pPr>
      <w:rPr>
        <w:rFonts w:cs="Times New Roman" w:hint="default"/>
      </w:rPr>
    </w:lvl>
    <w:lvl w:ilvl="1" w:tplc="401005AA">
      <w:start w:val="1"/>
      <w:numFmt w:val="decimal"/>
      <w:suff w:val="space"/>
      <w:lvlText w:val="1.3.%2."/>
      <w:lvlJc w:val="left"/>
      <w:pPr>
        <w:ind w:left="1440" w:hanging="360"/>
      </w:pPr>
      <w:rPr>
        <w:rFonts w:cs="Times New Roman" w:hint="default"/>
      </w:rPr>
    </w:lvl>
    <w:lvl w:ilvl="2" w:tplc="33780932">
      <w:start w:val="24"/>
      <w:numFmt w:val="decimal"/>
      <w:lvlText w:val="%3)"/>
      <w:lvlJc w:val="left"/>
      <w:pPr>
        <w:ind w:left="2340" w:hanging="360"/>
      </w:pPr>
      <w:rPr>
        <w:rFonts w:hint="default"/>
      </w:rPr>
    </w:lvl>
    <w:lvl w:ilvl="3" w:tplc="0419000F">
      <w:start w:val="1"/>
      <w:numFmt w:val="decimal"/>
      <w:lvlText w:val="%4."/>
      <w:lvlJc w:val="left"/>
      <w:pPr>
        <w:ind w:left="2880" w:hanging="360"/>
      </w:pPr>
      <w:rPr>
        <w:rFonts w:cs="Times New Roman"/>
      </w:rPr>
    </w:lvl>
    <w:lvl w:ilvl="4" w:tplc="09C87DA0">
      <w:start w:val="3"/>
      <w:numFmt w:val="decimal"/>
      <w:lvlText w:val="%5"/>
      <w:lvlJc w:val="left"/>
      <w:pPr>
        <w:ind w:left="3600" w:hanging="360"/>
      </w:pPr>
      <w:rPr>
        <w:rFonts w:hint="default"/>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39F707E"/>
    <w:multiLevelType w:val="multilevel"/>
    <w:tmpl w:val="B7500C80"/>
    <w:lvl w:ilvl="0">
      <w:start w:val="5"/>
      <w:numFmt w:val="decimal"/>
      <w:lvlText w:val="%1"/>
      <w:lvlJc w:val="left"/>
      <w:pPr>
        <w:ind w:left="504" w:hanging="504"/>
      </w:pPr>
      <w:rPr>
        <w:rFonts w:hint="default"/>
      </w:rPr>
    </w:lvl>
    <w:lvl w:ilvl="1">
      <w:start w:val="10"/>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2" w15:restartNumberingAfterBreak="0">
    <w:nsid w:val="76770EF1"/>
    <w:multiLevelType w:val="multilevel"/>
    <w:tmpl w:val="EA9AD01C"/>
    <w:lvl w:ilvl="0">
      <w:start w:val="12"/>
      <w:numFmt w:val="decimal"/>
      <w:lvlText w:val="%1"/>
      <w:lvlJc w:val="left"/>
      <w:pPr>
        <w:ind w:left="936" w:hanging="936"/>
      </w:pPr>
      <w:rPr>
        <w:rFonts w:hint="default"/>
      </w:rPr>
    </w:lvl>
    <w:lvl w:ilvl="1">
      <w:start w:val="3"/>
      <w:numFmt w:val="decimal"/>
      <w:lvlText w:val="%1.%2"/>
      <w:lvlJc w:val="left"/>
      <w:pPr>
        <w:ind w:left="1030" w:hanging="936"/>
      </w:pPr>
      <w:rPr>
        <w:rFonts w:hint="default"/>
      </w:rPr>
    </w:lvl>
    <w:lvl w:ilvl="2">
      <w:start w:val="3"/>
      <w:numFmt w:val="decimal"/>
      <w:lvlText w:val="%1.%2.%3"/>
      <w:lvlJc w:val="left"/>
      <w:pPr>
        <w:ind w:left="1124" w:hanging="936"/>
      </w:pPr>
      <w:rPr>
        <w:rFonts w:hint="default"/>
      </w:rPr>
    </w:lvl>
    <w:lvl w:ilvl="3">
      <w:start w:val="4"/>
      <w:numFmt w:val="decimal"/>
      <w:lvlText w:val="%1.%2.%3.%4"/>
      <w:lvlJc w:val="left"/>
      <w:pPr>
        <w:ind w:left="1362" w:hanging="108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912" w:hanging="2160"/>
      </w:pPr>
      <w:rPr>
        <w:rFonts w:hint="default"/>
      </w:rPr>
    </w:lvl>
  </w:abstractNum>
  <w:abstractNum w:abstractNumId="63" w15:restartNumberingAfterBreak="0">
    <w:nsid w:val="77FF3D68"/>
    <w:multiLevelType w:val="multilevel"/>
    <w:tmpl w:val="B8DA1C1A"/>
    <w:lvl w:ilvl="0">
      <w:start w:val="1"/>
      <w:numFmt w:val="decimal"/>
      <w:suff w:val="space"/>
      <w:lvlText w:val="1.%1."/>
      <w:lvlJc w:val="left"/>
      <w:pPr>
        <w:ind w:left="1429" w:hanging="360"/>
      </w:pPr>
      <w:rPr>
        <w:rFonts w:cs="Times New Roman" w:hint="default"/>
      </w:rPr>
    </w:lvl>
    <w:lvl w:ilvl="1">
      <w:start w:val="1"/>
      <w:numFmt w:val="decimal"/>
      <w:suff w:val="space"/>
      <w:lvlText w:val="1.%2."/>
      <w:lvlJc w:val="left"/>
      <w:pPr>
        <w:ind w:left="1353" w:hanging="360"/>
      </w:pPr>
      <w:rPr>
        <w:rFonts w:cs="Times New Roman" w:hint="default"/>
      </w:rPr>
    </w:lvl>
    <w:lvl w:ilvl="2">
      <w:start w:val="1"/>
      <w:numFmt w:val="lowerRoman"/>
      <w:lvlText w:val="%3."/>
      <w:lvlJc w:val="right"/>
      <w:pPr>
        <w:ind w:left="2869" w:hanging="180"/>
      </w:pPr>
      <w:rPr>
        <w:rFonts w:cs="Times New Roman" w:hint="default"/>
      </w:rPr>
    </w:lvl>
    <w:lvl w:ilvl="3">
      <w:start w:val="1"/>
      <w:numFmt w:val="decimal"/>
      <w:lvlText w:val="%4."/>
      <w:lvlJc w:val="left"/>
      <w:pPr>
        <w:ind w:left="3589" w:hanging="360"/>
      </w:pPr>
      <w:rPr>
        <w:rFonts w:cs="Times New Roman" w:hint="default"/>
      </w:rPr>
    </w:lvl>
    <w:lvl w:ilvl="4">
      <w:start w:val="1"/>
      <w:numFmt w:val="lowerLetter"/>
      <w:lvlText w:val="%5."/>
      <w:lvlJc w:val="left"/>
      <w:pPr>
        <w:ind w:left="4309" w:hanging="360"/>
      </w:pPr>
      <w:rPr>
        <w:rFonts w:cs="Times New Roman" w:hint="default"/>
      </w:rPr>
    </w:lvl>
    <w:lvl w:ilvl="5">
      <w:start w:val="1"/>
      <w:numFmt w:val="lowerRoman"/>
      <w:lvlText w:val="%6."/>
      <w:lvlJc w:val="right"/>
      <w:pPr>
        <w:ind w:left="5029" w:hanging="180"/>
      </w:pPr>
      <w:rPr>
        <w:rFonts w:cs="Times New Roman" w:hint="default"/>
      </w:rPr>
    </w:lvl>
    <w:lvl w:ilvl="6">
      <w:start w:val="1"/>
      <w:numFmt w:val="decimal"/>
      <w:lvlText w:val="%7."/>
      <w:lvlJc w:val="left"/>
      <w:pPr>
        <w:ind w:left="5749" w:hanging="360"/>
      </w:pPr>
      <w:rPr>
        <w:rFonts w:cs="Times New Roman" w:hint="default"/>
      </w:rPr>
    </w:lvl>
    <w:lvl w:ilvl="7">
      <w:start w:val="1"/>
      <w:numFmt w:val="lowerLetter"/>
      <w:lvlText w:val="%8."/>
      <w:lvlJc w:val="left"/>
      <w:pPr>
        <w:ind w:left="6469" w:hanging="360"/>
      </w:pPr>
      <w:rPr>
        <w:rFonts w:cs="Times New Roman" w:hint="default"/>
      </w:rPr>
    </w:lvl>
    <w:lvl w:ilvl="8">
      <w:start w:val="1"/>
      <w:numFmt w:val="lowerRoman"/>
      <w:lvlText w:val="%9."/>
      <w:lvlJc w:val="right"/>
      <w:pPr>
        <w:ind w:left="7189" w:hanging="180"/>
      </w:pPr>
      <w:rPr>
        <w:rFonts w:cs="Times New Roman" w:hint="default"/>
      </w:rPr>
    </w:lvl>
  </w:abstractNum>
  <w:abstractNum w:abstractNumId="64" w15:restartNumberingAfterBreak="0">
    <w:nsid w:val="7872022B"/>
    <w:multiLevelType w:val="multilevel"/>
    <w:tmpl w:val="8F6E07EC"/>
    <w:lvl w:ilvl="0">
      <w:start w:val="13"/>
      <w:numFmt w:val="decimal"/>
      <w:lvlText w:val="%1"/>
      <w:lvlJc w:val="left"/>
      <w:pPr>
        <w:ind w:left="750" w:hanging="750"/>
      </w:pPr>
      <w:rPr>
        <w:rFonts w:hint="default"/>
      </w:rPr>
    </w:lvl>
    <w:lvl w:ilvl="1">
      <w:start w:val="3"/>
      <w:numFmt w:val="decimal"/>
      <w:lvlText w:val="%1.%2"/>
      <w:lvlJc w:val="left"/>
      <w:pPr>
        <w:ind w:left="1179" w:hanging="750"/>
      </w:pPr>
      <w:rPr>
        <w:rFonts w:hint="default"/>
      </w:rPr>
    </w:lvl>
    <w:lvl w:ilvl="2">
      <w:start w:val="3"/>
      <w:numFmt w:val="decimal"/>
      <w:lvlText w:val="%1.%2.%3"/>
      <w:lvlJc w:val="left"/>
      <w:pPr>
        <w:ind w:left="1608" w:hanging="750"/>
      </w:pPr>
      <w:rPr>
        <w:rFonts w:hint="default"/>
      </w:rPr>
    </w:lvl>
    <w:lvl w:ilvl="3">
      <w:start w:val="1"/>
      <w:numFmt w:val="decimal"/>
      <w:lvlText w:val="%1.%2.%3.%4"/>
      <w:lvlJc w:val="left"/>
      <w:pPr>
        <w:ind w:left="2367" w:hanging="108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585" w:hanging="144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803" w:hanging="1800"/>
      </w:pPr>
      <w:rPr>
        <w:rFonts w:hint="default"/>
      </w:rPr>
    </w:lvl>
    <w:lvl w:ilvl="8">
      <w:start w:val="1"/>
      <w:numFmt w:val="decimal"/>
      <w:lvlText w:val="%1.%2.%3.%4.%5.%6.%7.%8.%9"/>
      <w:lvlJc w:val="left"/>
      <w:pPr>
        <w:ind w:left="5592" w:hanging="2160"/>
      </w:pPr>
      <w:rPr>
        <w:rFonts w:hint="default"/>
      </w:rPr>
    </w:lvl>
  </w:abstractNum>
  <w:abstractNum w:abstractNumId="65" w15:restartNumberingAfterBreak="0">
    <w:nsid w:val="78A239C8"/>
    <w:multiLevelType w:val="multilevel"/>
    <w:tmpl w:val="45B487EC"/>
    <w:lvl w:ilvl="0">
      <w:start w:val="12"/>
      <w:numFmt w:val="decimal"/>
      <w:lvlText w:val="%1"/>
      <w:lvlJc w:val="left"/>
      <w:pPr>
        <w:ind w:left="936" w:hanging="936"/>
      </w:pPr>
      <w:rPr>
        <w:rFonts w:hint="default"/>
      </w:rPr>
    </w:lvl>
    <w:lvl w:ilvl="1">
      <w:start w:val="9"/>
      <w:numFmt w:val="decimal"/>
      <w:lvlText w:val="%1.%2"/>
      <w:lvlJc w:val="left"/>
      <w:pPr>
        <w:ind w:left="1651" w:hanging="936"/>
      </w:pPr>
      <w:rPr>
        <w:rFonts w:hint="default"/>
      </w:rPr>
    </w:lvl>
    <w:lvl w:ilvl="2">
      <w:start w:val="2"/>
      <w:numFmt w:val="decimal"/>
      <w:lvlText w:val="%1.%2.%3"/>
      <w:lvlJc w:val="left"/>
      <w:pPr>
        <w:ind w:left="2366" w:hanging="936"/>
      </w:pPr>
      <w:rPr>
        <w:rFonts w:hint="default"/>
      </w:rPr>
    </w:lvl>
    <w:lvl w:ilvl="3">
      <w:start w:val="4"/>
      <w:numFmt w:val="decimal"/>
      <w:lvlText w:val="%1.%2.%3.%4"/>
      <w:lvlJc w:val="left"/>
      <w:pPr>
        <w:ind w:left="3225" w:hanging="108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5015" w:hanging="1440"/>
      </w:pPr>
      <w:rPr>
        <w:rFonts w:hint="default"/>
      </w:rPr>
    </w:lvl>
    <w:lvl w:ilvl="6">
      <w:start w:val="1"/>
      <w:numFmt w:val="decimal"/>
      <w:lvlText w:val="%1.%2.%3.%4.%5.%6.%7"/>
      <w:lvlJc w:val="left"/>
      <w:pPr>
        <w:ind w:left="5730" w:hanging="1440"/>
      </w:pPr>
      <w:rPr>
        <w:rFonts w:hint="default"/>
      </w:rPr>
    </w:lvl>
    <w:lvl w:ilvl="7">
      <w:start w:val="1"/>
      <w:numFmt w:val="decimal"/>
      <w:lvlText w:val="%1.%2.%3.%4.%5.%6.%7.%8"/>
      <w:lvlJc w:val="left"/>
      <w:pPr>
        <w:ind w:left="6805" w:hanging="1800"/>
      </w:pPr>
      <w:rPr>
        <w:rFonts w:hint="default"/>
      </w:rPr>
    </w:lvl>
    <w:lvl w:ilvl="8">
      <w:start w:val="1"/>
      <w:numFmt w:val="decimal"/>
      <w:lvlText w:val="%1.%2.%3.%4.%5.%6.%7.%8.%9"/>
      <w:lvlJc w:val="left"/>
      <w:pPr>
        <w:ind w:left="7880" w:hanging="2160"/>
      </w:pPr>
      <w:rPr>
        <w:rFonts w:hint="default"/>
      </w:rPr>
    </w:lvl>
  </w:abstractNum>
  <w:abstractNum w:abstractNumId="66" w15:restartNumberingAfterBreak="0">
    <w:nsid w:val="78F52ABA"/>
    <w:multiLevelType w:val="multilevel"/>
    <w:tmpl w:val="727A1BAE"/>
    <w:lvl w:ilvl="0">
      <w:start w:val="12"/>
      <w:numFmt w:val="decimal"/>
      <w:lvlText w:val="%1"/>
      <w:lvlJc w:val="left"/>
      <w:pPr>
        <w:ind w:left="720" w:hanging="720"/>
      </w:pPr>
      <w:rPr>
        <w:rFonts w:hint="default"/>
      </w:rPr>
    </w:lvl>
    <w:lvl w:ilvl="1">
      <w:start w:val="9"/>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7" w15:restartNumberingAfterBreak="0">
    <w:nsid w:val="7BF35FCA"/>
    <w:multiLevelType w:val="multilevel"/>
    <w:tmpl w:val="285A740C"/>
    <w:lvl w:ilvl="0">
      <w:start w:val="11"/>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7C8604E7"/>
    <w:multiLevelType w:val="multilevel"/>
    <w:tmpl w:val="AC163CB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suff w:val="space"/>
      <w:lvlText w:val="1.3.1.%3."/>
      <w:lvlJc w:val="left"/>
      <w:pPr>
        <w:ind w:left="504" w:hanging="504"/>
      </w:pPr>
      <w:rPr>
        <w:rFonts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9" w15:restartNumberingAfterBreak="0">
    <w:nsid w:val="7DBA236C"/>
    <w:multiLevelType w:val="multilevel"/>
    <w:tmpl w:val="7C0418D0"/>
    <w:lvl w:ilvl="0">
      <w:start w:val="12"/>
      <w:numFmt w:val="decimal"/>
      <w:lvlText w:val="%1"/>
      <w:lvlJc w:val="left"/>
      <w:pPr>
        <w:ind w:left="720" w:hanging="72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70" w15:restartNumberingAfterBreak="0">
    <w:nsid w:val="7E9A3571"/>
    <w:multiLevelType w:val="multilevel"/>
    <w:tmpl w:val="82520DE2"/>
    <w:lvl w:ilvl="0">
      <w:start w:val="1"/>
      <w:numFmt w:val="decimal"/>
      <w:suff w:val="space"/>
      <w:lvlText w:val="ГЛАВА %1."/>
      <w:lvlJc w:val="left"/>
      <w:pPr>
        <w:ind w:left="0" w:firstLine="0"/>
      </w:pPr>
      <w:rPr>
        <w:rFonts w:cs="Times New Roman" w:hint="default"/>
        <w:color w:val="auto"/>
        <w:sz w:val="24"/>
        <w:szCs w:val="24"/>
      </w:rPr>
    </w:lvl>
    <w:lvl w:ilvl="1">
      <w:start w:val="1"/>
      <w:numFmt w:val="none"/>
      <w:suff w:val="nothing"/>
      <w:lvlText w:val=""/>
      <w:lvlJc w:val="left"/>
      <w:pPr>
        <w:ind w:left="0" w:firstLine="0"/>
      </w:pPr>
      <w:rPr>
        <w:rFonts w:cs="Times New Roman" w:hint="default"/>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1" w15:restartNumberingAfterBreak="0">
    <w:nsid w:val="7F1C16C3"/>
    <w:multiLevelType w:val="multilevel"/>
    <w:tmpl w:val="CD4A09D2"/>
    <w:lvl w:ilvl="0">
      <w:start w:val="10"/>
      <w:numFmt w:val="decimal"/>
      <w:lvlText w:val="%1"/>
      <w:lvlJc w:val="left"/>
      <w:pPr>
        <w:ind w:left="720" w:hanging="720"/>
      </w:pPr>
      <w:rPr>
        <w:rFonts w:hint="default"/>
      </w:rPr>
    </w:lvl>
    <w:lvl w:ilvl="1">
      <w:start w:val="5"/>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num w:numId="1">
    <w:abstractNumId w:val="39"/>
  </w:num>
  <w:num w:numId="2">
    <w:abstractNumId w:val="2"/>
  </w:num>
  <w:num w:numId="3">
    <w:abstractNumId w:val="63"/>
  </w:num>
  <w:num w:numId="4">
    <w:abstractNumId w:val="60"/>
  </w:num>
  <w:num w:numId="5">
    <w:abstractNumId w:val="68"/>
  </w:num>
  <w:num w:numId="6">
    <w:abstractNumId w:val="4"/>
  </w:num>
  <w:num w:numId="7">
    <w:abstractNumId w:val="9"/>
  </w:num>
  <w:num w:numId="8">
    <w:abstractNumId w:val="70"/>
  </w:num>
  <w:num w:numId="9">
    <w:abstractNumId w:val="50"/>
  </w:num>
  <w:num w:numId="10">
    <w:abstractNumId w:val="6"/>
  </w:num>
  <w:num w:numId="11">
    <w:abstractNumId w:val="17"/>
  </w:num>
  <w:num w:numId="12">
    <w:abstractNumId w:val="55"/>
  </w:num>
  <w:num w:numId="13">
    <w:abstractNumId w:val="11"/>
  </w:num>
  <w:num w:numId="14">
    <w:abstractNumId w:val="33"/>
  </w:num>
  <w:num w:numId="15">
    <w:abstractNumId w:val="19"/>
  </w:num>
  <w:num w:numId="16">
    <w:abstractNumId w:val="15"/>
  </w:num>
  <w:num w:numId="17">
    <w:abstractNumId w:val="40"/>
  </w:num>
  <w:num w:numId="18">
    <w:abstractNumId w:val="47"/>
  </w:num>
  <w:num w:numId="19">
    <w:abstractNumId w:val="22"/>
  </w:num>
  <w:num w:numId="20">
    <w:abstractNumId w:val="61"/>
  </w:num>
  <w:num w:numId="21">
    <w:abstractNumId w:val="0"/>
  </w:num>
  <w:num w:numId="22">
    <w:abstractNumId w:val="44"/>
  </w:num>
  <w:num w:numId="23">
    <w:abstractNumId w:val="49"/>
  </w:num>
  <w:num w:numId="24">
    <w:abstractNumId w:val="7"/>
  </w:num>
  <w:num w:numId="25">
    <w:abstractNumId w:val="29"/>
  </w:num>
  <w:num w:numId="26">
    <w:abstractNumId w:val="35"/>
  </w:num>
  <w:num w:numId="27">
    <w:abstractNumId w:val="46"/>
  </w:num>
  <w:num w:numId="28">
    <w:abstractNumId w:val="67"/>
  </w:num>
  <w:num w:numId="29">
    <w:abstractNumId w:val="57"/>
  </w:num>
  <w:num w:numId="30">
    <w:abstractNumId w:val="51"/>
  </w:num>
  <w:num w:numId="31">
    <w:abstractNumId w:val="5"/>
  </w:num>
  <w:num w:numId="32">
    <w:abstractNumId w:val="27"/>
  </w:num>
  <w:num w:numId="33">
    <w:abstractNumId w:val="43"/>
  </w:num>
  <w:num w:numId="34">
    <w:abstractNumId w:val="21"/>
  </w:num>
  <w:num w:numId="35">
    <w:abstractNumId w:val="42"/>
  </w:num>
  <w:num w:numId="36">
    <w:abstractNumId w:val="30"/>
  </w:num>
  <w:num w:numId="37">
    <w:abstractNumId w:val="71"/>
  </w:num>
  <w:num w:numId="38">
    <w:abstractNumId w:val="24"/>
  </w:num>
  <w:num w:numId="39">
    <w:abstractNumId w:val="56"/>
  </w:num>
  <w:num w:numId="40">
    <w:abstractNumId w:val="34"/>
  </w:num>
  <w:num w:numId="41">
    <w:abstractNumId w:val="8"/>
  </w:num>
  <w:num w:numId="42">
    <w:abstractNumId w:val="1"/>
  </w:num>
  <w:num w:numId="43">
    <w:abstractNumId w:val="36"/>
  </w:num>
  <w:num w:numId="44">
    <w:abstractNumId w:val="58"/>
  </w:num>
  <w:num w:numId="45">
    <w:abstractNumId w:val="31"/>
  </w:num>
  <w:num w:numId="46">
    <w:abstractNumId w:val="37"/>
  </w:num>
  <w:num w:numId="47">
    <w:abstractNumId w:val="69"/>
  </w:num>
  <w:num w:numId="48">
    <w:abstractNumId w:val="25"/>
  </w:num>
  <w:num w:numId="49">
    <w:abstractNumId w:val="12"/>
  </w:num>
  <w:num w:numId="50">
    <w:abstractNumId w:val="66"/>
  </w:num>
  <w:num w:numId="51">
    <w:abstractNumId w:val="65"/>
  </w:num>
  <w:num w:numId="52">
    <w:abstractNumId w:val="32"/>
  </w:num>
  <w:num w:numId="53">
    <w:abstractNumId w:val="20"/>
  </w:num>
  <w:num w:numId="54">
    <w:abstractNumId w:val="38"/>
  </w:num>
  <w:num w:numId="55">
    <w:abstractNumId w:val="16"/>
  </w:num>
  <w:num w:numId="56">
    <w:abstractNumId w:val="59"/>
  </w:num>
  <w:num w:numId="57">
    <w:abstractNumId w:val="45"/>
  </w:num>
  <w:num w:numId="58">
    <w:abstractNumId w:val="54"/>
  </w:num>
  <w:num w:numId="59">
    <w:abstractNumId w:val="48"/>
  </w:num>
  <w:num w:numId="60">
    <w:abstractNumId w:val="18"/>
  </w:num>
  <w:num w:numId="61">
    <w:abstractNumId w:val="53"/>
  </w:num>
  <w:num w:numId="62">
    <w:abstractNumId w:val="62"/>
  </w:num>
  <w:num w:numId="63">
    <w:abstractNumId w:val="28"/>
  </w:num>
  <w:num w:numId="64">
    <w:abstractNumId w:val="23"/>
  </w:num>
  <w:num w:numId="65">
    <w:abstractNumId w:val="13"/>
  </w:num>
  <w:num w:numId="66">
    <w:abstractNumId w:val="10"/>
  </w:num>
  <w:num w:numId="67">
    <w:abstractNumId w:val="52"/>
  </w:num>
  <w:num w:numId="68">
    <w:abstractNumId w:val="64"/>
  </w:num>
  <w:num w:numId="69">
    <w:abstractNumId w:val="41"/>
  </w:num>
  <w:num w:numId="70">
    <w:abstractNumId w:val="3"/>
  </w:num>
  <w:num w:numId="71">
    <w:abstractNumId w:val="26"/>
  </w:num>
  <w:num w:numId="72">
    <w:abstractNumId w:val="14"/>
  </w:num>
  <w:num w:numId="73">
    <w:abstractNumId w:val="3"/>
  </w:num>
  <w:num w:numId="74">
    <w:abstractNumId w:val="26"/>
  </w:num>
  <w:num w:numId="75">
    <w:abstractNumId w:val="1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020"/>
    <w:rsid w:val="000010DB"/>
    <w:rsid w:val="00011223"/>
    <w:rsid w:val="00015C22"/>
    <w:rsid w:val="00016CD1"/>
    <w:rsid w:val="000219DD"/>
    <w:rsid w:val="0002363F"/>
    <w:rsid w:val="00026C24"/>
    <w:rsid w:val="000313E6"/>
    <w:rsid w:val="000314AE"/>
    <w:rsid w:val="00032D1B"/>
    <w:rsid w:val="00033149"/>
    <w:rsid w:val="0003544A"/>
    <w:rsid w:val="00035836"/>
    <w:rsid w:val="0003689A"/>
    <w:rsid w:val="00042E59"/>
    <w:rsid w:val="00044DD3"/>
    <w:rsid w:val="00045A79"/>
    <w:rsid w:val="00047691"/>
    <w:rsid w:val="00050769"/>
    <w:rsid w:val="00050D89"/>
    <w:rsid w:val="0005498D"/>
    <w:rsid w:val="00062D46"/>
    <w:rsid w:val="000741CB"/>
    <w:rsid w:val="0008173B"/>
    <w:rsid w:val="00086C77"/>
    <w:rsid w:val="0009758B"/>
    <w:rsid w:val="00097E4D"/>
    <w:rsid w:val="000A1FA8"/>
    <w:rsid w:val="000A45A7"/>
    <w:rsid w:val="000A6EFE"/>
    <w:rsid w:val="000A6FBE"/>
    <w:rsid w:val="000A7454"/>
    <w:rsid w:val="000B1BEC"/>
    <w:rsid w:val="000B753D"/>
    <w:rsid w:val="000C01A6"/>
    <w:rsid w:val="000C62EE"/>
    <w:rsid w:val="000D305C"/>
    <w:rsid w:val="000E0038"/>
    <w:rsid w:val="000E064A"/>
    <w:rsid w:val="000E4E69"/>
    <w:rsid w:val="000F122A"/>
    <w:rsid w:val="000F47D6"/>
    <w:rsid w:val="000F48F0"/>
    <w:rsid w:val="00100423"/>
    <w:rsid w:val="001028D2"/>
    <w:rsid w:val="00103145"/>
    <w:rsid w:val="00105F56"/>
    <w:rsid w:val="001146E6"/>
    <w:rsid w:val="001208D8"/>
    <w:rsid w:val="00123D62"/>
    <w:rsid w:val="0012528B"/>
    <w:rsid w:val="001257B3"/>
    <w:rsid w:val="001322CE"/>
    <w:rsid w:val="00132DBB"/>
    <w:rsid w:val="0013772D"/>
    <w:rsid w:val="0014085B"/>
    <w:rsid w:val="00140E59"/>
    <w:rsid w:val="001438F4"/>
    <w:rsid w:val="0014523A"/>
    <w:rsid w:val="001452D1"/>
    <w:rsid w:val="00146D28"/>
    <w:rsid w:val="00157C43"/>
    <w:rsid w:val="00165109"/>
    <w:rsid w:val="00166EC4"/>
    <w:rsid w:val="00175655"/>
    <w:rsid w:val="0017754E"/>
    <w:rsid w:val="00180866"/>
    <w:rsid w:val="00182291"/>
    <w:rsid w:val="001859AD"/>
    <w:rsid w:val="00185C25"/>
    <w:rsid w:val="00186455"/>
    <w:rsid w:val="001916AB"/>
    <w:rsid w:val="00195F40"/>
    <w:rsid w:val="001965B2"/>
    <w:rsid w:val="001965F3"/>
    <w:rsid w:val="001A326A"/>
    <w:rsid w:val="001A3910"/>
    <w:rsid w:val="001B03EF"/>
    <w:rsid w:val="001B1C21"/>
    <w:rsid w:val="001B217D"/>
    <w:rsid w:val="001B6C4B"/>
    <w:rsid w:val="001C3A5F"/>
    <w:rsid w:val="001D189C"/>
    <w:rsid w:val="001D50B5"/>
    <w:rsid w:val="001D615C"/>
    <w:rsid w:val="001E335A"/>
    <w:rsid w:val="001E33AC"/>
    <w:rsid w:val="001F07A9"/>
    <w:rsid w:val="001F2CD5"/>
    <w:rsid w:val="001F3C97"/>
    <w:rsid w:val="001F4B26"/>
    <w:rsid w:val="001F4EB7"/>
    <w:rsid w:val="001F681E"/>
    <w:rsid w:val="00201884"/>
    <w:rsid w:val="00204D6D"/>
    <w:rsid w:val="002118ED"/>
    <w:rsid w:val="00221979"/>
    <w:rsid w:val="00227348"/>
    <w:rsid w:val="00230311"/>
    <w:rsid w:val="00244071"/>
    <w:rsid w:val="00244482"/>
    <w:rsid w:val="00247B03"/>
    <w:rsid w:val="002515E6"/>
    <w:rsid w:val="00252E13"/>
    <w:rsid w:val="00254EFB"/>
    <w:rsid w:val="0026116F"/>
    <w:rsid w:val="00262936"/>
    <w:rsid w:val="002645C3"/>
    <w:rsid w:val="00265EA2"/>
    <w:rsid w:val="002667DB"/>
    <w:rsid w:val="0027192A"/>
    <w:rsid w:val="002760C2"/>
    <w:rsid w:val="002774F7"/>
    <w:rsid w:val="00280ACE"/>
    <w:rsid w:val="00284F2E"/>
    <w:rsid w:val="0029138F"/>
    <w:rsid w:val="00293D4B"/>
    <w:rsid w:val="00295E81"/>
    <w:rsid w:val="00296A9D"/>
    <w:rsid w:val="002A522A"/>
    <w:rsid w:val="002A59CD"/>
    <w:rsid w:val="002B3406"/>
    <w:rsid w:val="002C04AE"/>
    <w:rsid w:val="002C0F8F"/>
    <w:rsid w:val="002C2041"/>
    <w:rsid w:val="002C4013"/>
    <w:rsid w:val="002C5841"/>
    <w:rsid w:val="002C7F95"/>
    <w:rsid w:val="002D10AA"/>
    <w:rsid w:val="002D4AEB"/>
    <w:rsid w:val="002D6228"/>
    <w:rsid w:val="002E5776"/>
    <w:rsid w:val="002E741A"/>
    <w:rsid w:val="002F2EF0"/>
    <w:rsid w:val="002F6172"/>
    <w:rsid w:val="00307157"/>
    <w:rsid w:val="003076E2"/>
    <w:rsid w:val="003106F4"/>
    <w:rsid w:val="00310B1B"/>
    <w:rsid w:val="00311C70"/>
    <w:rsid w:val="00311FC8"/>
    <w:rsid w:val="00315004"/>
    <w:rsid w:val="00320003"/>
    <w:rsid w:val="0032100F"/>
    <w:rsid w:val="00321E43"/>
    <w:rsid w:val="00325AC7"/>
    <w:rsid w:val="0033215C"/>
    <w:rsid w:val="00334149"/>
    <w:rsid w:val="00336EC6"/>
    <w:rsid w:val="0034213D"/>
    <w:rsid w:val="0034392E"/>
    <w:rsid w:val="003445EF"/>
    <w:rsid w:val="00344AE3"/>
    <w:rsid w:val="003450CD"/>
    <w:rsid w:val="00350538"/>
    <w:rsid w:val="00351C44"/>
    <w:rsid w:val="003529BF"/>
    <w:rsid w:val="003554E6"/>
    <w:rsid w:val="00357D6F"/>
    <w:rsid w:val="00385AC0"/>
    <w:rsid w:val="00387E4B"/>
    <w:rsid w:val="003944DC"/>
    <w:rsid w:val="00397B3F"/>
    <w:rsid w:val="003A510D"/>
    <w:rsid w:val="003A5785"/>
    <w:rsid w:val="003A57B3"/>
    <w:rsid w:val="003B44FC"/>
    <w:rsid w:val="003B7C3C"/>
    <w:rsid w:val="003B7EAA"/>
    <w:rsid w:val="003C62CD"/>
    <w:rsid w:val="003D6047"/>
    <w:rsid w:val="003D6B93"/>
    <w:rsid w:val="003E23BD"/>
    <w:rsid w:val="003E5164"/>
    <w:rsid w:val="003F14F6"/>
    <w:rsid w:val="003F180D"/>
    <w:rsid w:val="003F2058"/>
    <w:rsid w:val="003F34B6"/>
    <w:rsid w:val="003F4082"/>
    <w:rsid w:val="00400338"/>
    <w:rsid w:val="00401B4C"/>
    <w:rsid w:val="00403493"/>
    <w:rsid w:val="004110E3"/>
    <w:rsid w:val="004123CC"/>
    <w:rsid w:val="00414847"/>
    <w:rsid w:val="00416C2E"/>
    <w:rsid w:val="00417089"/>
    <w:rsid w:val="00417194"/>
    <w:rsid w:val="00417222"/>
    <w:rsid w:val="0042461C"/>
    <w:rsid w:val="0042690B"/>
    <w:rsid w:val="00427306"/>
    <w:rsid w:val="00446B82"/>
    <w:rsid w:val="004522D3"/>
    <w:rsid w:val="004536F9"/>
    <w:rsid w:val="00456D07"/>
    <w:rsid w:val="0045702E"/>
    <w:rsid w:val="00457692"/>
    <w:rsid w:val="004620F7"/>
    <w:rsid w:val="00466E39"/>
    <w:rsid w:val="00474589"/>
    <w:rsid w:val="00475841"/>
    <w:rsid w:val="0048187C"/>
    <w:rsid w:val="004845B9"/>
    <w:rsid w:val="004850DC"/>
    <w:rsid w:val="00487188"/>
    <w:rsid w:val="00492FAF"/>
    <w:rsid w:val="004956D2"/>
    <w:rsid w:val="00496476"/>
    <w:rsid w:val="0049709E"/>
    <w:rsid w:val="004A6F26"/>
    <w:rsid w:val="004B734C"/>
    <w:rsid w:val="004B7CBD"/>
    <w:rsid w:val="004C32CB"/>
    <w:rsid w:val="004D0020"/>
    <w:rsid w:val="004D45AA"/>
    <w:rsid w:val="004D5963"/>
    <w:rsid w:val="004D598E"/>
    <w:rsid w:val="004D703D"/>
    <w:rsid w:val="004E416D"/>
    <w:rsid w:val="004F4373"/>
    <w:rsid w:val="004F66E9"/>
    <w:rsid w:val="00500A75"/>
    <w:rsid w:val="00503F91"/>
    <w:rsid w:val="00505860"/>
    <w:rsid w:val="00511771"/>
    <w:rsid w:val="00512689"/>
    <w:rsid w:val="005159E1"/>
    <w:rsid w:val="00515ACF"/>
    <w:rsid w:val="00524A7D"/>
    <w:rsid w:val="0052572A"/>
    <w:rsid w:val="00531CF4"/>
    <w:rsid w:val="00534B8B"/>
    <w:rsid w:val="0053525E"/>
    <w:rsid w:val="0053602C"/>
    <w:rsid w:val="00540399"/>
    <w:rsid w:val="005432BE"/>
    <w:rsid w:val="005462DC"/>
    <w:rsid w:val="00551DE1"/>
    <w:rsid w:val="0055377C"/>
    <w:rsid w:val="0055710C"/>
    <w:rsid w:val="00557156"/>
    <w:rsid w:val="005612E2"/>
    <w:rsid w:val="00565189"/>
    <w:rsid w:val="0056574A"/>
    <w:rsid w:val="00571402"/>
    <w:rsid w:val="00572E6C"/>
    <w:rsid w:val="005736CF"/>
    <w:rsid w:val="00581816"/>
    <w:rsid w:val="00583159"/>
    <w:rsid w:val="00583BA7"/>
    <w:rsid w:val="00585D3A"/>
    <w:rsid w:val="00592111"/>
    <w:rsid w:val="005962B8"/>
    <w:rsid w:val="005A1427"/>
    <w:rsid w:val="005B1A55"/>
    <w:rsid w:val="005B388D"/>
    <w:rsid w:val="005B6BD9"/>
    <w:rsid w:val="005B6FDE"/>
    <w:rsid w:val="005C2C36"/>
    <w:rsid w:val="005C4687"/>
    <w:rsid w:val="005D03E7"/>
    <w:rsid w:val="005D2A07"/>
    <w:rsid w:val="005D7813"/>
    <w:rsid w:val="005E1B4D"/>
    <w:rsid w:val="005E1BD3"/>
    <w:rsid w:val="005E3C05"/>
    <w:rsid w:val="005E440E"/>
    <w:rsid w:val="005E46EE"/>
    <w:rsid w:val="005E65FD"/>
    <w:rsid w:val="005F14F3"/>
    <w:rsid w:val="005F27B4"/>
    <w:rsid w:val="005F70A6"/>
    <w:rsid w:val="00600A19"/>
    <w:rsid w:val="00605244"/>
    <w:rsid w:val="0060686F"/>
    <w:rsid w:val="0061003C"/>
    <w:rsid w:val="006138F9"/>
    <w:rsid w:val="00617258"/>
    <w:rsid w:val="00617A2C"/>
    <w:rsid w:val="00617F5E"/>
    <w:rsid w:val="00625719"/>
    <w:rsid w:val="00625A31"/>
    <w:rsid w:val="00626D11"/>
    <w:rsid w:val="0063514E"/>
    <w:rsid w:val="006377E1"/>
    <w:rsid w:val="00637F59"/>
    <w:rsid w:val="00640F39"/>
    <w:rsid w:val="006419F4"/>
    <w:rsid w:val="00644C65"/>
    <w:rsid w:val="006502BC"/>
    <w:rsid w:val="00650626"/>
    <w:rsid w:val="00650C34"/>
    <w:rsid w:val="00653F26"/>
    <w:rsid w:val="00657937"/>
    <w:rsid w:val="006609FF"/>
    <w:rsid w:val="00666DC1"/>
    <w:rsid w:val="006719D4"/>
    <w:rsid w:val="00680730"/>
    <w:rsid w:val="006834D4"/>
    <w:rsid w:val="00683698"/>
    <w:rsid w:val="00686C70"/>
    <w:rsid w:val="00687B0E"/>
    <w:rsid w:val="00690325"/>
    <w:rsid w:val="00690ACD"/>
    <w:rsid w:val="00697F2C"/>
    <w:rsid w:val="006A5A2D"/>
    <w:rsid w:val="006B0DDE"/>
    <w:rsid w:val="006B25D9"/>
    <w:rsid w:val="006B3154"/>
    <w:rsid w:val="006C6CDC"/>
    <w:rsid w:val="006D1948"/>
    <w:rsid w:val="006D7403"/>
    <w:rsid w:val="006D7888"/>
    <w:rsid w:val="006E2B2C"/>
    <w:rsid w:val="006F2C48"/>
    <w:rsid w:val="006F6616"/>
    <w:rsid w:val="007062BF"/>
    <w:rsid w:val="00707F24"/>
    <w:rsid w:val="00712CD2"/>
    <w:rsid w:val="007215F6"/>
    <w:rsid w:val="00725539"/>
    <w:rsid w:val="0072594F"/>
    <w:rsid w:val="00727678"/>
    <w:rsid w:val="00733CB0"/>
    <w:rsid w:val="007367A8"/>
    <w:rsid w:val="0074602C"/>
    <w:rsid w:val="007644FB"/>
    <w:rsid w:val="007648A3"/>
    <w:rsid w:val="007653E4"/>
    <w:rsid w:val="007673DA"/>
    <w:rsid w:val="00771BBC"/>
    <w:rsid w:val="00773FC9"/>
    <w:rsid w:val="00776DB1"/>
    <w:rsid w:val="007819FE"/>
    <w:rsid w:val="00783996"/>
    <w:rsid w:val="00784821"/>
    <w:rsid w:val="007865F8"/>
    <w:rsid w:val="00786ADB"/>
    <w:rsid w:val="00790C3C"/>
    <w:rsid w:val="00794DC1"/>
    <w:rsid w:val="007952EB"/>
    <w:rsid w:val="007970FC"/>
    <w:rsid w:val="007976FB"/>
    <w:rsid w:val="007A0DFA"/>
    <w:rsid w:val="007A15C9"/>
    <w:rsid w:val="007A1BBB"/>
    <w:rsid w:val="007A279B"/>
    <w:rsid w:val="007A61F5"/>
    <w:rsid w:val="007A6C1A"/>
    <w:rsid w:val="007A6F17"/>
    <w:rsid w:val="007B1B21"/>
    <w:rsid w:val="007B68F1"/>
    <w:rsid w:val="007B7110"/>
    <w:rsid w:val="007B7E78"/>
    <w:rsid w:val="007C135E"/>
    <w:rsid w:val="007D3A45"/>
    <w:rsid w:val="007D7F7F"/>
    <w:rsid w:val="007E287B"/>
    <w:rsid w:val="007E3061"/>
    <w:rsid w:val="007E4637"/>
    <w:rsid w:val="007E5B1F"/>
    <w:rsid w:val="007F03F8"/>
    <w:rsid w:val="007F5AB3"/>
    <w:rsid w:val="007F5D6D"/>
    <w:rsid w:val="008010E6"/>
    <w:rsid w:val="00804A16"/>
    <w:rsid w:val="0081047C"/>
    <w:rsid w:val="00814295"/>
    <w:rsid w:val="00824115"/>
    <w:rsid w:val="0083153F"/>
    <w:rsid w:val="00841DB0"/>
    <w:rsid w:val="00842F76"/>
    <w:rsid w:val="00843576"/>
    <w:rsid w:val="0084394D"/>
    <w:rsid w:val="008477AD"/>
    <w:rsid w:val="00847CF9"/>
    <w:rsid w:val="00854A77"/>
    <w:rsid w:val="00860F93"/>
    <w:rsid w:val="00870B8F"/>
    <w:rsid w:val="00872D1E"/>
    <w:rsid w:val="00873262"/>
    <w:rsid w:val="00875EB6"/>
    <w:rsid w:val="00877F00"/>
    <w:rsid w:val="008806EE"/>
    <w:rsid w:val="00884FC1"/>
    <w:rsid w:val="00886879"/>
    <w:rsid w:val="00887A73"/>
    <w:rsid w:val="008904FF"/>
    <w:rsid w:val="00890FD1"/>
    <w:rsid w:val="00894509"/>
    <w:rsid w:val="008A20E7"/>
    <w:rsid w:val="008A20FD"/>
    <w:rsid w:val="008A26D5"/>
    <w:rsid w:val="008A2AC7"/>
    <w:rsid w:val="008B1403"/>
    <w:rsid w:val="008B1C7E"/>
    <w:rsid w:val="008C2E65"/>
    <w:rsid w:val="008C3E2B"/>
    <w:rsid w:val="008C5A82"/>
    <w:rsid w:val="008C740F"/>
    <w:rsid w:val="008C7674"/>
    <w:rsid w:val="008D2D89"/>
    <w:rsid w:val="008D3F9E"/>
    <w:rsid w:val="008D52B6"/>
    <w:rsid w:val="008E0B48"/>
    <w:rsid w:val="008E14F9"/>
    <w:rsid w:val="008E2181"/>
    <w:rsid w:val="008E55AA"/>
    <w:rsid w:val="008E6DE8"/>
    <w:rsid w:val="008F219F"/>
    <w:rsid w:val="008F2337"/>
    <w:rsid w:val="008F3C96"/>
    <w:rsid w:val="008F6E29"/>
    <w:rsid w:val="009004BC"/>
    <w:rsid w:val="0090350C"/>
    <w:rsid w:val="0091009F"/>
    <w:rsid w:val="0091322D"/>
    <w:rsid w:val="00915D6C"/>
    <w:rsid w:val="00916C26"/>
    <w:rsid w:val="00921CE3"/>
    <w:rsid w:val="00922E01"/>
    <w:rsid w:val="00924A90"/>
    <w:rsid w:val="00927AF3"/>
    <w:rsid w:val="0093186E"/>
    <w:rsid w:val="00937D18"/>
    <w:rsid w:val="00940DB1"/>
    <w:rsid w:val="00943082"/>
    <w:rsid w:val="00957208"/>
    <w:rsid w:val="00960FE4"/>
    <w:rsid w:val="0096449D"/>
    <w:rsid w:val="00966965"/>
    <w:rsid w:val="009731F8"/>
    <w:rsid w:val="0097368D"/>
    <w:rsid w:val="00977212"/>
    <w:rsid w:val="00981A11"/>
    <w:rsid w:val="00981CA8"/>
    <w:rsid w:val="00981D0B"/>
    <w:rsid w:val="00983A53"/>
    <w:rsid w:val="009843BE"/>
    <w:rsid w:val="00984843"/>
    <w:rsid w:val="00985784"/>
    <w:rsid w:val="00987350"/>
    <w:rsid w:val="009879B9"/>
    <w:rsid w:val="00990A02"/>
    <w:rsid w:val="009939DF"/>
    <w:rsid w:val="00993C01"/>
    <w:rsid w:val="00993E06"/>
    <w:rsid w:val="009A11FD"/>
    <w:rsid w:val="009A6A4E"/>
    <w:rsid w:val="009B46E5"/>
    <w:rsid w:val="009B5478"/>
    <w:rsid w:val="009B6DD9"/>
    <w:rsid w:val="009C0303"/>
    <w:rsid w:val="009C0537"/>
    <w:rsid w:val="009C2CA3"/>
    <w:rsid w:val="009D11CB"/>
    <w:rsid w:val="009D17F2"/>
    <w:rsid w:val="009D1A16"/>
    <w:rsid w:val="009D2B4A"/>
    <w:rsid w:val="009D59CB"/>
    <w:rsid w:val="009D719B"/>
    <w:rsid w:val="009D7D4A"/>
    <w:rsid w:val="009E0BB8"/>
    <w:rsid w:val="009E247E"/>
    <w:rsid w:val="009E32B4"/>
    <w:rsid w:val="009E4824"/>
    <w:rsid w:val="009E4AAC"/>
    <w:rsid w:val="009F4CFE"/>
    <w:rsid w:val="009F64BA"/>
    <w:rsid w:val="009F7AD8"/>
    <w:rsid w:val="00A04C35"/>
    <w:rsid w:val="00A05E14"/>
    <w:rsid w:val="00A11795"/>
    <w:rsid w:val="00A1387E"/>
    <w:rsid w:val="00A27AE1"/>
    <w:rsid w:val="00A4510E"/>
    <w:rsid w:val="00A5249A"/>
    <w:rsid w:val="00A547F5"/>
    <w:rsid w:val="00A56C63"/>
    <w:rsid w:val="00A62339"/>
    <w:rsid w:val="00A62E77"/>
    <w:rsid w:val="00A66418"/>
    <w:rsid w:val="00A71F8C"/>
    <w:rsid w:val="00A74D06"/>
    <w:rsid w:val="00A7621C"/>
    <w:rsid w:val="00A77121"/>
    <w:rsid w:val="00A82283"/>
    <w:rsid w:val="00A86F57"/>
    <w:rsid w:val="00A90016"/>
    <w:rsid w:val="00A90187"/>
    <w:rsid w:val="00A9447F"/>
    <w:rsid w:val="00A944EB"/>
    <w:rsid w:val="00A95BA6"/>
    <w:rsid w:val="00A972E5"/>
    <w:rsid w:val="00AB7D9F"/>
    <w:rsid w:val="00AC112E"/>
    <w:rsid w:val="00AD0464"/>
    <w:rsid w:val="00AD234B"/>
    <w:rsid w:val="00AD5A1E"/>
    <w:rsid w:val="00AE248D"/>
    <w:rsid w:val="00AE639B"/>
    <w:rsid w:val="00AF6C7A"/>
    <w:rsid w:val="00AF7A0D"/>
    <w:rsid w:val="00B01FA9"/>
    <w:rsid w:val="00B023CB"/>
    <w:rsid w:val="00B05B6C"/>
    <w:rsid w:val="00B123A9"/>
    <w:rsid w:val="00B33EA1"/>
    <w:rsid w:val="00B42AC2"/>
    <w:rsid w:val="00B453EA"/>
    <w:rsid w:val="00B53B7A"/>
    <w:rsid w:val="00B6217D"/>
    <w:rsid w:val="00B6331F"/>
    <w:rsid w:val="00B65D3F"/>
    <w:rsid w:val="00B67100"/>
    <w:rsid w:val="00B70A9F"/>
    <w:rsid w:val="00B72CA1"/>
    <w:rsid w:val="00B74408"/>
    <w:rsid w:val="00B74AF0"/>
    <w:rsid w:val="00B812CB"/>
    <w:rsid w:val="00B83E9A"/>
    <w:rsid w:val="00B84ECA"/>
    <w:rsid w:val="00B87D6A"/>
    <w:rsid w:val="00B90273"/>
    <w:rsid w:val="00BA009B"/>
    <w:rsid w:val="00BA00FE"/>
    <w:rsid w:val="00BA18F6"/>
    <w:rsid w:val="00BA1D5D"/>
    <w:rsid w:val="00BA6BF6"/>
    <w:rsid w:val="00BA79F7"/>
    <w:rsid w:val="00BB047A"/>
    <w:rsid w:val="00BB0689"/>
    <w:rsid w:val="00BB2302"/>
    <w:rsid w:val="00BB7C41"/>
    <w:rsid w:val="00BC0A54"/>
    <w:rsid w:val="00BC0C9A"/>
    <w:rsid w:val="00BC172B"/>
    <w:rsid w:val="00BC1BE6"/>
    <w:rsid w:val="00BC2431"/>
    <w:rsid w:val="00BC5967"/>
    <w:rsid w:val="00BC65E8"/>
    <w:rsid w:val="00BD08E7"/>
    <w:rsid w:val="00BD225F"/>
    <w:rsid w:val="00BD41F9"/>
    <w:rsid w:val="00BD712F"/>
    <w:rsid w:val="00BD75E3"/>
    <w:rsid w:val="00BD7BB3"/>
    <w:rsid w:val="00BE132D"/>
    <w:rsid w:val="00BE331F"/>
    <w:rsid w:val="00BE79CE"/>
    <w:rsid w:val="00BE7DF9"/>
    <w:rsid w:val="00BF10C4"/>
    <w:rsid w:val="00BF36DC"/>
    <w:rsid w:val="00BF3A9A"/>
    <w:rsid w:val="00BF6115"/>
    <w:rsid w:val="00C01A5A"/>
    <w:rsid w:val="00C04A5F"/>
    <w:rsid w:val="00C06B29"/>
    <w:rsid w:val="00C1479F"/>
    <w:rsid w:val="00C160E2"/>
    <w:rsid w:val="00C21D80"/>
    <w:rsid w:val="00C2295B"/>
    <w:rsid w:val="00C22AB7"/>
    <w:rsid w:val="00C237BD"/>
    <w:rsid w:val="00C245AF"/>
    <w:rsid w:val="00C33381"/>
    <w:rsid w:val="00C4295F"/>
    <w:rsid w:val="00C43D51"/>
    <w:rsid w:val="00C455A0"/>
    <w:rsid w:val="00C614BA"/>
    <w:rsid w:val="00C66860"/>
    <w:rsid w:val="00C703C8"/>
    <w:rsid w:val="00C708FF"/>
    <w:rsid w:val="00C71343"/>
    <w:rsid w:val="00C724E4"/>
    <w:rsid w:val="00C7664C"/>
    <w:rsid w:val="00C8123E"/>
    <w:rsid w:val="00C8271B"/>
    <w:rsid w:val="00C83C30"/>
    <w:rsid w:val="00C83D35"/>
    <w:rsid w:val="00C85C03"/>
    <w:rsid w:val="00C86341"/>
    <w:rsid w:val="00C876CF"/>
    <w:rsid w:val="00C93ED3"/>
    <w:rsid w:val="00C96597"/>
    <w:rsid w:val="00CA07B1"/>
    <w:rsid w:val="00CA2648"/>
    <w:rsid w:val="00CA4B73"/>
    <w:rsid w:val="00CA667E"/>
    <w:rsid w:val="00CB00AE"/>
    <w:rsid w:val="00CB276D"/>
    <w:rsid w:val="00CB2C43"/>
    <w:rsid w:val="00CB2D75"/>
    <w:rsid w:val="00CB75ED"/>
    <w:rsid w:val="00CC54EC"/>
    <w:rsid w:val="00CC7BB3"/>
    <w:rsid w:val="00CD2891"/>
    <w:rsid w:val="00CE3E16"/>
    <w:rsid w:val="00CE65AF"/>
    <w:rsid w:val="00CF1F7C"/>
    <w:rsid w:val="00CF2A4A"/>
    <w:rsid w:val="00D01790"/>
    <w:rsid w:val="00D0279E"/>
    <w:rsid w:val="00D02987"/>
    <w:rsid w:val="00D02D2F"/>
    <w:rsid w:val="00D17757"/>
    <w:rsid w:val="00D21EBB"/>
    <w:rsid w:val="00D239BF"/>
    <w:rsid w:val="00D2528A"/>
    <w:rsid w:val="00D26C1A"/>
    <w:rsid w:val="00D3190E"/>
    <w:rsid w:val="00D32149"/>
    <w:rsid w:val="00D33758"/>
    <w:rsid w:val="00D379D2"/>
    <w:rsid w:val="00D41C27"/>
    <w:rsid w:val="00D43196"/>
    <w:rsid w:val="00D43A02"/>
    <w:rsid w:val="00D55337"/>
    <w:rsid w:val="00D720C9"/>
    <w:rsid w:val="00D7628E"/>
    <w:rsid w:val="00D767C0"/>
    <w:rsid w:val="00D85681"/>
    <w:rsid w:val="00D91650"/>
    <w:rsid w:val="00D91ABE"/>
    <w:rsid w:val="00D920BE"/>
    <w:rsid w:val="00D94E98"/>
    <w:rsid w:val="00D94F4B"/>
    <w:rsid w:val="00D96412"/>
    <w:rsid w:val="00D96D37"/>
    <w:rsid w:val="00DA1925"/>
    <w:rsid w:val="00DA3DB5"/>
    <w:rsid w:val="00DA7A7E"/>
    <w:rsid w:val="00DB1AFC"/>
    <w:rsid w:val="00DB2B9B"/>
    <w:rsid w:val="00DB332E"/>
    <w:rsid w:val="00DC4CAB"/>
    <w:rsid w:val="00DD2EB0"/>
    <w:rsid w:val="00DD3153"/>
    <w:rsid w:val="00DD3919"/>
    <w:rsid w:val="00DD3CE5"/>
    <w:rsid w:val="00DD50AC"/>
    <w:rsid w:val="00DD54EA"/>
    <w:rsid w:val="00DD61A4"/>
    <w:rsid w:val="00DE26D3"/>
    <w:rsid w:val="00DE69F0"/>
    <w:rsid w:val="00DF004F"/>
    <w:rsid w:val="00DF086C"/>
    <w:rsid w:val="00DF1419"/>
    <w:rsid w:val="00DF4099"/>
    <w:rsid w:val="00E018A3"/>
    <w:rsid w:val="00E026DE"/>
    <w:rsid w:val="00E02929"/>
    <w:rsid w:val="00E02E74"/>
    <w:rsid w:val="00E1056B"/>
    <w:rsid w:val="00E12F9F"/>
    <w:rsid w:val="00E134A4"/>
    <w:rsid w:val="00E13909"/>
    <w:rsid w:val="00E15F08"/>
    <w:rsid w:val="00E22B8D"/>
    <w:rsid w:val="00E27411"/>
    <w:rsid w:val="00E3115B"/>
    <w:rsid w:val="00E32140"/>
    <w:rsid w:val="00E32EB4"/>
    <w:rsid w:val="00E33AE9"/>
    <w:rsid w:val="00E33F6F"/>
    <w:rsid w:val="00E34973"/>
    <w:rsid w:val="00E42091"/>
    <w:rsid w:val="00E46583"/>
    <w:rsid w:val="00E468E2"/>
    <w:rsid w:val="00E53449"/>
    <w:rsid w:val="00E539FA"/>
    <w:rsid w:val="00E5587D"/>
    <w:rsid w:val="00E5780B"/>
    <w:rsid w:val="00E57BC6"/>
    <w:rsid w:val="00E63216"/>
    <w:rsid w:val="00E64DE8"/>
    <w:rsid w:val="00E653DF"/>
    <w:rsid w:val="00E65878"/>
    <w:rsid w:val="00E660D3"/>
    <w:rsid w:val="00E66993"/>
    <w:rsid w:val="00E71476"/>
    <w:rsid w:val="00E72F33"/>
    <w:rsid w:val="00E756B6"/>
    <w:rsid w:val="00E80380"/>
    <w:rsid w:val="00E834B9"/>
    <w:rsid w:val="00E84D8E"/>
    <w:rsid w:val="00E87108"/>
    <w:rsid w:val="00E97195"/>
    <w:rsid w:val="00E97D94"/>
    <w:rsid w:val="00EA6D8A"/>
    <w:rsid w:val="00EA7664"/>
    <w:rsid w:val="00EA77A8"/>
    <w:rsid w:val="00EB01D4"/>
    <w:rsid w:val="00EB1E2D"/>
    <w:rsid w:val="00EB53A2"/>
    <w:rsid w:val="00EC10C2"/>
    <w:rsid w:val="00EC1AD5"/>
    <w:rsid w:val="00EC2CCE"/>
    <w:rsid w:val="00EC2F1D"/>
    <w:rsid w:val="00EC3F59"/>
    <w:rsid w:val="00ED2ECC"/>
    <w:rsid w:val="00ED47F1"/>
    <w:rsid w:val="00ED6091"/>
    <w:rsid w:val="00ED7E93"/>
    <w:rsid w:val="00EE2AB8"/>
    <w:rsid w:val="00EF07EC"/>
    <w:rsid w:val="00EF6E13"/>
    <w:rsid w:val="00F068E3"/>
    <w:rsid w:val="00F12507"/>
    <w:rsid w:val="00F12B54"/>
    <w:rsid w:val="00F151C8"/>
    <w:rsid w:val="00F272BB"/>
    <w:rsid w:val="00F32050"/>
    <w:rsid w:val="00F334F7"/>
    <w:rsid w:val="00F34B25"/>
    <w:rsid w:val="00F41F0F"/>
    <w:rsid w:val="00F42FBB"/>
    <w:rsid w:val="00F434DE"/>
    <w:rsid w:val="00F473EF"/>
    <w:rsid w:val="00F51E94"/>
    <w:rsid w:val="00F52812"/>
    <w:rsid w:val="00F5489C"/>
    <w:rsid w:val="00F612A7"/>
    <w:rsid w:val="00F6233E"/>
    <w:rsid w:val="00F62C0D"/>
    <w:rsid w:val="00F62EC9"/>
    <w:rsid w:val="00F638FB"/>
    <w:rsid w:val="00F67D5F"/>
    <w:rsid w:val="00F72241"/>
    <w:rsid w:val="00F72EFC"/>
    <w:rsid w:val="00F76659"/>
    <w:rsid w:val="00F83547"/>
    <w:rsid w:val="00F91AFE"/>
    <w:rsid w:val="00F935B1"/>
    <w:rsid w:val="00FA26CB"/>
    <w:rsid w:val="00FA2851"/>
    <w:rsid w:val="00FB2165"/>
    <w:rsid w:val="00FB2B32"/>
    <w:rsid w:val="00FB3193"/>
    <w:rsid w:val="00FB3D82"/>
    <w:rsid w:val="00FB6355"/>
    <w:rsid w:val="00FC16D9"/>
    <w:rsid w:val="00FC3561"/>
    <w:rsid w:val="00FD085B"/>
    <w:rsid w:val="00FD1F09"/>
    <w:rsid w:val="00FD4232"/>
    <w:rsid w:val="00FD7FBF"/>
    <w:rsid w:val="00FE1CEC"/>
    <w:rsid w:val="00FF04B2"/>
    <w:rsid w:val="00FF3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371AA"/>
  <w15:docId w15:val="{14D86AF1-CD25-4550-8597-0EE4ABF1A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ru-RU"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9B46E5"/>
  </w:style>
  <w:style w:type="paragraph" w:styleId="10">
    <w:name w:val="heading 1"/>
    <w:aliases w:val="Заголовок 1_стандарта"/>
    <w:basedOn w:val="a4"/>
    <w:next w:val="a4"/>
    <w:link w:val="11"/>
    <w:uiPriority w:val="9"/>
    <w:qFormat/>
    <w:rsid w:val="009B46E5"/>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2">
    <w:name w:val="heading 2"/>
    <w:basedOn w:val="a4"/>
    <w:next w:val="a4"/>
    <w:link w:val="20"/>
    <w:uiPriority w:val="9"/>
    <w:unhideWhenUsed/>
    <w:qFormat/>
    <w:rsid w:val="009B46E5"/>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3">
    <w:name w:val="heading 3"/>
    <w:aliases w:val="H3"/>
    <w:basedOn w:val="a4"/>
    <w:next w:val="a4"/>
    <w:link w:val="30"/>
    <w:uiPriority w:val="9"/>
    <w:unhideWhenUsed/>
    <w:qFormat/>
    <w:rsid w:val="009B46E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4"/>
    <w:next w:val="a4"/>
    <w:link w:val="40"/>
    <w:uiPriority w:val="9"/>
    <w:unhideWhenUsed/>
    <w:qFormat/>
    <w:rsid w:val="009B46E5"/>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4"/>
    <w:next w:val="a4"/>
    <w:link w:val="50"/>
    <w:uiPriority w:val="9"/>
    <w:unhideWhenUsed/>
    <w:qFormat/>
    <w:rsid w:val="009B46E5"/>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4"/>
    <w:next w:val="a4"/>
    <w:link w:val="60"/>
    <w:uiPriority w:val="9"/>
    <w:unhideWhenUsed/>
    <w:qFormat/>
    <w:rsid w:val="009B46E5"/>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4"/>
    <w:next w:val="a4"/>
    <w:link w:val="70"/>
    <w:uiPriority w:val="9"/>
    <w:unhideWhenUsed/>
    <w:qFormat/>
    <w:rsid w:val="009B46E5"/>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4"/>
    <w:next w:val="a4"/>
    <w:link w:val="80"/>
    <w:uiPriority w:val="9"/>
    <w:unhideWhenUsed/>
    <w:qFormat/>
    <w:rsid w:val="009B46E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4"/>
    <w:next w:val="a4"/>
    <w:link w:val="90"/>
    <w:uiPriority w:val="9"/>
    <w:unhideWhenUsed/>
    <w:qFormat/>
    <w:rsid w:val="009B46E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Заголовок 1_стандарта Знак"/>
    <w:basedOn w:val="a5"/>
    <w:link w:val="10"/>
    <w:uiPriority w:val="9"/>
    <w:rsid w:val="009B46E5"/>
    <w:rPr>
      <w:rFonts w:asciiTheme="majorHAnsi" w:eastAsiaTheme="majorEastAsia" w:hAnsiTheme="majorHAnsi" w:cstheme="majorBidi"/>
      <w:color w:val="365F91" w:themeColor="accent1" w:themeShade="BF"/>
      <w:sz w:val="36"/>
      <w:szCs w:val="36"/>
    </w:rPr>
  </w:style>
  <w:style w:type="character" w:customStyle="1" w:styleId="20">
    <w:name w:val="Заголовок 2 Знак"/>
    <w:basedOn w:val="a5"/>
    <w:link w:val="2"/>
    <w:uiPriority w:val="9"/>
    <w:rsid w:val="009B46E5"/>
    <w:rPr>
      <w:rFonts w:asciiTheme="majorHAnsi" w:eastAsiaTheme="majorEastAsia" w:hAnsiTheme="majorHAnsi" w:cstheme="majorBidi"/>
      <w:color w:val="365F91" w:themeColor="accent1" w:themeShade="BF"/>
      <w:sz w:val="28"/>
      <w:szCs w:val="28"/>
    </w:rPr>
  </w:style>
  <w:style w:type="character" w:customStyle="1" w:styleId="30">
    <w:name w:val="Заголовок 3 Знак"/>
    <w:aliases w:val="H3 Знак"/>
    <w:basedOn w:val="a5"/>
    <w:link w:val="3"/>
    <w:uiPriority w:val="9"/>
    <w:rsid w:val="009B46E5"/>
    <w:rPr>
      <w:rFonts w:asciiTheme="majorHAnsi" w:eastAsiaTheme="majorEastAsia" w:hAnsiTheme="majorHAnsi" w:cstheme="majorBidi"/>
      <w:color w:val="404040" w:themeColor="text1" w:themeTint="BF"/>
      <w:sz w:val="26"/>
      <w:szCs w:val="26"/>
    </w:rPr>
  </w:style>
  <w:style w:type="numbering" w:customStyle="1" w:styleId="12">
    <w:name w:val="Нет списка1"/>
    <w:next w:val="a7"/>
    <w:uiPriority w:val="99"/>
    <w:semiHidden/>
    <w:unhideWhenUsed/>
    <w:rsid w:val="004D0020"/>
  </w:style>
  <w:style w:type="paragraph" w:customStyle="1" w:styleId="a8">
    <w:name w:val="Знак"/>
    <w:basedOn w:val="a4"/>
    <w:rsid w:val="004D0020"/>
    <w:pPr>
      <w:spacing w:after="160" w:line="240" w:lineRule="exact"/>
    </w:pPr>
    <w:rPr>
      <w:rFonts w:ascii="Times New Roman" w:eastAsia="Times New Roman" w:hAnsi="Times New Roman" w:cs="Times New Roman"/>
      <w:sz w:val="20"/>
      <w:szCs w:val="20"/>
      <w:lang w:eastAsia="ru-RU"/>
    </w:rPr>
  </w:style>
  <w:style w:type="paragraph" w:customStyle="1" w:styleId="21">
    <w:name w:val="Стиль2"/>
    <w:basedOn w:val="22"/>
    <w:uiPriority w:val="99"/>
    <w:rsid w:val="004D0020"/>
    <w:pPr>
      <w:keepNext/>
      <w:keepLines/>
      <w:suppressLineNumbers/>
      <w:tabs>
        <w:tab w:val="clear" w:pos="720"/>
      </w:tabs>
      <w:suppressAutoHyphens/>
      <w:spacing w:after="60" w:line="240" w:lineRule="auto"/>
      <w:ind w:left="0" w:firstLine="0"/>
      <w:jc w:val="both"/>
    </w:pPr>
    <w:rPr>
      <w:rFonts w:ascii="Times New Roman" w:hAnsi="Times New Roman"/>
      <w:b/>
      <w:sz w:val="24"/>
      <w:szCs w:val="20"/>
      <w:lang w:val="ru-RU" w:eastAsia="ru-RU"/>
    </w:rPr>
  </w:style>
  <w:style w:type="paragraph" w:customStyle="1" w:styleId="31">
    <w:name w:val="Стиль3 Знак"/>
    <w:basedOn w:val="23"/>
    <w:link w:val="32"/>
    <w:uiPriority w:val="99"/>
    <w:rsid w:val="004D0020"/>
    <w:pPr>
      <w:adjustRightInd w:val="0"/>
      <w:spacing w:after="0" w:line="240" w:lineRule="auto"/>
      <w:ind w:left="0"/>
      <w:jc w:val="both"/>
      <w:textAlignment w:val="baseline"/>
    </w:pPr>
    <w:rPr>
      <w:rFonts w:ascii="Arial" w:hAnsi="Arial"/>
      <w:sz w:val="24"/>
      <w:szCs w:val="24"/>
      <w:lang w:val="ru-RU" w:eastAsia="ru-RU"/>
    </w:rPr>
  </w:style>
  <w:style w:type="character" w:customStyle="1" w:styleId="32">
    <w:name w:val="Стиль3 Знак Знак"/>
    <w:link w:val="31"/>
    <w:rsid w:val="004D0020"/>
    <w:rPr>
      <w:rFonts w:ascii="Arial" w:eastAsia="Times New Roman" w:hAnsi="Arial" w:cs="Times New Roman"/>
      <w:sz w:val="24"/>
      <w:szCs w:val="24"/>
      <w:lang w:eastAsia="ru-RU"/>
    </w:rPr>
  </w:style>
  <w:style w:type="paragraph" w:styleId="22">
    <w:name w:val="List Number 2"/>
    <w:basedOn w:val="a4"/>
    <w:uiPriority w:val="99"/>
    <w:rsid w:val="004D0020"/>
    <w:pPr>
      <w:widowControl w:val="0"/>
      <w:tabs>
        <w:tab w:val="num" w:pos="720"/>
      </w:tabs>
      <w:ind w:left="720" w:hanging="360"/>
    </w:pPr>
    <w:rPr>
      <w:rFonts w:ascii="Calibri" w:eastAsia="Times New Roman" w:hAnsi="Calibri" w:cs="Times New Roman"/>
      <w:lang w:val="en-US"/>
    </w:rPr>
  </w:style>
  <w:style w:type="paragraph" w:styleId="23">
    <w:name w:val="Body Text Indent 2"/>
    <w:basedOn w:val="a4"/>
    <w:link w:val="24"/>
    <w:uiPriority w:val="99"/>
    <w:rsid w:val="004D0020"/>
    <w:pPr>
      <w:widowControl w:val="0"/>
      <w:spacing w:line="480" w:lineRule="auto"/>
      <w:ind w:left="283"/>
    </w:pPr>
    <w:rPr>
      <w:rFonts w:ascii="Calibri" w:eastAsia="Times New Roman" w:hAnsi="Calibri" w:cs="Times New Roman"/>
      <w:lang w:val="en-US"/>
    </w:rPr>
  </w:style>
  <w:style w:type="character" w:customStyle="1" w:styleId="24">
    <w:name w:val="Основной текст с отступом 2 Знак"/>
    <w:basedOn w:val="a5"/>
    <w:link w:val="23"/>
    <w:uiPriority w:val="99"/>
    <w:rsid w:val="004D0020"/>
    <w:rPr>
      <w:rFonts w:ascii="Calibri" w:eastAsia="Times New Roman" w:hAnsi="Calibri" w:cs="Times New Roman"/>
      <w:lang w:val="en-US"/>
    </w:rPr>
  </w:style>
  <w:style w:type="character" w:customStyle="1" w:styleId="210">
    <w:name w:val="Заголовок 2 Знак1"/>
    <w:locked/>
    <w:rsid w:val="004D0020"/>
    <w:rPr>
      <w:rFonts w:ascii="Arial" w:eastAsia="Times New Roman" w:hAnsi="Arial" w:cs="Arial"/>
      <w:b/>
      <w:bCs/>
      <w:i/>
      <w:iCs/>
      <w:sz w:val="28"/>
      <w:szCs w:val="28"/>
      <w:lang w:eastAsia="ru-RU"/>
    </w:rPr>
  </w:style>
  <w:style w:type="paragraph" w:customStyle="1" w:styleId="ConsPlusNormal">
    <w:name w:val="ConsPlusNormal"/>
    <w:link w:val="ConsPlusNormal0"/>
    <w:uiPriority w:val="99"/>
    <w:rsid w:val="004D00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5">
    <w:name w:val="List Continue 2"/>
    <w:basedOn w:val="a4"/>
    <w:rsid w:val="004D0020"/>
    <w:pPr>
      <w:widowControl w:val="0"/>
      <w:ind w:left="566"/>
    </w:pPr>
    <w:rPr>
      <w:rFonts w:ascii="Calibri" w:eastAsia="Times New Roman" w:hAnsi="Calibri" w:cs="Times New Roman"/>
      <w:lang w:val="en-US"/>
    </w:rPr>
  </w:style>
  <w:style w:type="paragraph" w:styleId="33">
    <w:name w:val="List Continue 3"/>
    <w:basedOn w:val="a4"/>
    <w:rsid w:val="004D0020"/>
    <w:pPr>
      <w:tabs>
        <w:tab w:val="num" w:pos="1432"/>
      </w:tabs>
      <w:spacing w:line="240" w:lineRule="auto"/>
      <w:ind w:left="1432" w:hanging="864"/>
    </w:pPr>
    <w:rPr>
      <w:rFonts w:ascii="Times New Roman" w:eastAsia="Times New Roman" w:hAnsi="Times New Roman" w:cs="Times New Roman"/>
      <w:sz w:val="24"/>
      <w:szCs w:val="24"/>
      <w:lang w:eastAsia="ru-RU"/>
    </w:rPr>
  </w:style>
  <w:style w:type="character" w:customStyle="1" w:styleId="Heading2Char">
    <w:name w:val="Heading 2 Char"/>
    <w:aliases w:val="Заголовок 2 Знак Char"/>
    <w:locked/>
    <w:rsid w:val="004D0020"/>
    <w:rPr>
      <w:sz w:val="28"/>
      <w:szCs w:val="28"/>
      <w:lang w:val="ru-RU" w:eastAsia="ru-RU" w:bidi="ar-SA"/>
    </w:rPr>
  </w:style>
  <w:style w:type="paragraph" w:styleId="a9">
    <w:name w:val="header"/>
    <w:basedOn w:val="a4"/>
    <w:link w:val="aa"/>
    <w:uiPriority w:val="99"/>
    <w:rsid w:val="004D0020"/>
    <w:pPr>
      <w:widowControl w:val="0"/>
      <w:tabs>
        <w:tab w:val="center" w:pos="4677"/>
        <w:tab w:val="right" w:pos="9355"/>
      </w:tabs>
    </w:pPr>
    <w:rPr>
      <w:rFonts w:ascii="Calibri" w:eastAsia="Times New Roman" w:hAnsi="Calibri" w:cs="Times New Roman"/>
      <w:lang w:val="en-US"/>
    </w:rPr>
  </w:style>
  <w:style w:type="character" w:customStyle="1" w:styleId="aa">
    <w:name w:val="Верхний колонтитул Знак"/>
    <w:basedOn w:val="a5"/>
    <w:link w:val="a9"/>
    <w:uiPriority w:val="99"/>
    <w:rsid w:val="004D0020"/>
    <w:rPr>
      <w:rFonts w:ascii="Calibri" w:eastAsia="Times New Roman" w:hAnsi="Calibri" w:cs="Times New Roman"/>
      <w:lang w:val="en-US"/>
    </w:rPr>
  </w:style>
  <w:style w:type="paragraph" w:styleId="ab">
    <w:name w:val="footer"/>
    <w:basedOn w:val="a4"/>
    <w:link w:val="ac"/>
    <w:uiPriority w:val="99"/>
    <w:rsid w:val="004D0020"/>
    <w:pPr>
      <w:widowControl w:val="0"/>
      <w:tabs>
        <w:tab w:val="center" w:pos="4677"/>
        <w:tab w:val="right" w:pos="9355"/>
      </w:tabs>
    </w:pPr>
    <w:rPr>
      <w:rFonts w:ascii="Calibri" w:eastAsia="Times New Roman" w:hAnsi="Calibri" w:cs="Times New Roman"/>
      <w:lang w:val="en-US"/>
    </w:rPr>
  </w:style>
  <w:style w:type="character" w:customStyle="1" w:styleId="ac">
    <w:name w:val="Нижний колонтитул Знак"/>
    <w:basedOn w:val="a5"/>
    <w:link w:val="ab"/>
    <w:uiPriority w:val="99"/>
    <w:rsid w:val="004D0020"/>
    <w:rPr>
      <w:rFonts w:ascii="Calibri" w:eastAsia="Times New Roman" w:hAnsi="Calibri" w:cs="Times New Roman"/>
      <w:lang w:val="en-US"/>
    </w:rPr>
  </w:style>
  <w:style w:type="paragraph" w:styleId="ad">
    <w:name w:val="Normal (Web)"/>
    <w:basedOn w:val="a4"/>
    <w:unhideWhenUsed/>
    <w:rsid w:val="004D00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4"/>
    <w:rsid w:val="004D0020"/>
    <w:pPr>
      <w:spacing w:after="0" w:line="240" w:lineRule="auto"/>
    </w:pPr>
    <w:rPr>
      <w:rFonts w:ascii="Verdana" w:eastAsia="Times New Roman" w:hAnsi="Verdana" w:cs="Verdana"/>
      <w:sz w:val="20"/>
      <w:szCs w:val="20"/>
      <w:lang w:val="en-US"/>
    </w:rPr>
  </w:style>
  <w:style w:type="paragraph" w:customStyle="1" w:styleId="13">
    <w:name w:val="Обычный1"/>
    <w:uiPriority w:val="99"/>
    <w:rsid w:val="004D0020"/>
    <w:pPr>
      <w:widowControl w:val="0"/>
      <w:snapToGrid w:val="0"/>
      <w:spacing w:after="0" w:line="300" w:lineRule="auto"/>
      <w:ind w:firstLine="920"/>
    </w:pPr>
    <w:rPr>
      <w:rFonts w:ascii="Times New Roman" w:eastAsia="Times New Roman" w:hAnsi="Times New Roman" w:cs="Times New Roman"/>
      <w:sz w:val="32"/>
      <w:szCs w:val="20"/>
      <w:lang w:eastAsia="ru-RU"/>
    </w:rPr>
  </w:style>
  <w:style w:type="paragraph" w:customStyle="1" w:styleId="ConsNormal">
    <w:name w:val="ConsNormal"/>
    <w:rsid w:val="004D002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e">
    <w:name w:val="Balloon Text"/>
    <w:basedOn w:val="a4"/>
    <w:link w:val="af"/>
    <w:uiPriority w:val="99"/>
    <w:rsid w:val="004D0020"/>
    <w:pPr>
      <w:widowControl w:val="0"/>
      <w:spacing w:after="0" w:line="240" w:lineRule="auto"/>
    </w:pPr>
    <w:rPr>
      <w:rFonts w:ascii="Tahoma" w:eastAsia="Times New Roman" w:hAnsi="Tahoma" w:cs="Tahoma"/>
      <w:sz w:val="16"/>
      <w:szCs w:val="16"/>
      <w:lang w:val="en-US"/>
    </w:rPr>
  </w:style>
  <w:style w:type="character" w:customStyle="1" w:styleId="af">
    <w:name w:val="Текст выноски Знак"/>
    <w:basedOn w:val="a5"/>
    <w:link w:val="ae"/>
    <w:uiPriority w:val="99"/>
    <w:rsid w:val="004D0020"/>
    <w:rPr>
      <w:rFonts w:ascii="Tahoma" w:eastAsia="Times New Roman" w:hAnsi="Tahoma" w:cs="Tahoma"/>
      <w:sz w:val="16"/>
      <w:szCs w:val="16"/>
      <w:lang w:val="en-US"/>
    </w:rPr>
  </w:style>
  <w:style w:type="paragraph" w:customStyle="1" w:styleId="Default">
    <w:name w:val="Default"/>
    <w:uiPriority w:val="99"/>
    <w:rsid w:val="004D0020"/>
    <w:pPr>
      <w:widowControl w:val="0"/>
      <w:autoSpaceDE w:val="0"/>
      <w:autoSpaceDN w:val="0"/>
      <w:adjustRightInd w:val="0"/>
      <w:spacing w:after="0" w:line="240" w:lineRule="auto"/>
    </w:pPr>
    <w:rPr>
      <w:rFonts w:ascii="T T 3 Bo 00" w:eastAsia="Times New Roman" w:hAnsi="T T 3 Bo 00" w:cs="T T 3 Bo 00"/>
      <w:color w:val="000000"/>
      <w:sz w:val="24"/>
      <w:szCs w:val="24"/>
      <w:lang w:eastAsia="ru-RU"/>
    </w:rPr>
  </w:style>
  <w:style w:type="paragraph" w:customStyle="1" w:styleId="CM7">
    <w:name w:val="CM7"/>
    <w:basedOn w:val="Default"/>
    <w:next w:val="Default"/>
    <w:uiPriority w:val="99"/>
    <w:rsid w:val="004D0020"/>
    <w:pPr>
      <w:spacing w:line="438" w:lineRule="atLeast"/>
    </w:pPr>
    <w:rPr>
      <w:rFonts w:cs="Times New Roman"/>
      <w:color w:val="auto"/>
    </w:rPr>
  </w:style>
  <w:style w:type="character" w:styleId="af0">
    <w:name w:val="Hyperlink"/>
    <w:uiPriority w:val="99"/>
    <w:rsid w:val="004D0020"/>
    <w:rPr>
      <w:color w:val="0000FF"/>
      <w:u w:val="single"/>
    </w:rPr>
  </w:style>
  <w:style w:type="paragraph" w:styleId="af1">
    <w:name w:val="List Paragraph"/>
    <w:basedOn w:val="a4"/>
    <w:uiPriority w:val="99"/>
    <w:qFormat/>
    <w:rsid w:val="004D0020"/>
    <w:pPr>
      <w:ind w:left="720"/>
      <w:contextualSpacing/>
    </w:pPr>
  </w:style>
  <w:style w:type="character" w:styleId="af2">
    <w:name w:val="page number"/>
    <w:basedOn w:val="a5"/>
    <w:uiPriority w:val="99"/>
    <w:rsid w:val="004D0020"/>
  </w:style>
  <w:style w:type="paragraph" w:styleId="af3">
    <w:name w:val="No Spacing"/>
    <w:uiPriority w:val="1"/>
    <w:qFormat/>
    <w:rsid w:val="009B46E5"/>
    <w:pPr>
      <w:spacing w:after="0" w:line="240" w:lineRule="auto"/>
    </w:pPr>
  </w:style>
  <w:style w:type="table" w:styleId="af4">
    <w:name w:val="Table Grid"/>
    <w:basedOn w:val="a6"/>
    <w:uiPriority w:val="59"/>
    <w:rsid w:val="004D002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Пункт Знак"/>
    <w:basedOn w:val="a4"/>
    <w:rsid w:val="004D0020"/>
    <w:pPr>
      <w:numPr>
        <w:ilvl w:val="1"/>
        <w:numId w:val="1"/>
      </w:numPr>
      <w:tabs>
        <w:tab w:val="left" w:pos="851"/>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a1">
    <w:name w:val="Подпункт"/>
    <w:basedOn w:val="a0"/>
    <w:uiPriority w:val="99"/>
    <w:rsid w:val="004D0020"/>
    <w:pPr>
      <w:numPr>
        <w:ilvl w:val="2"/>
      </w:numPr>
      <w:tabs>
        <w:tab w:val="clear" w:pos="1134"/>
      </w:tabs>
    </w:pPr>
  </w:style>
  <w:style w:type="paragraph" w:customStyle="1" w:styleId="a2">
    <w:name w:val="Подподпункт"/>
    <w:basedOn w:val="a1"/>
    <w:uiPriority w:val="99"/>
    <w:rsid w:val="004D0020"/>
    <w:pPr>
      <w:numPr>
        <w:ilvl w:val="3"/>
      </w:numPr>
      <w:tabs>
        <w:tab w:val="left" w:pos="1134"/>
        <w:tab w:val="left" w:pos="1418"/>
      </w:tabs>
    </w:pPr>
    <w:rPr>
      <w:snapToGrid/>
    </w:rPr>
  </w:style>
  <w:style w:type="paragraph" w:customStyle="1" w:styleId="a3">
    <w:name w:val="Подподподпункт"/>
    <w:basedOn w:val="a4"/>
    <w:uiPriority w:val="99"/>
    <w:rsid w:val="004D0020"/>
    <w:pPr>
      <w:numPr>
        <w:ilvl w:val="4"/>
        <w:numId w:val="1"/>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
    <w:name w:val="Пункт1"/>
    <w:basedOn w:val="a4"/>
    <w:uiPriority w:val="99"/>
    <w:rsid w:val="004D0020"/>
    <w:pPr>
      <w:numPr>
        <w:numId w:val="1"/>
      </w:numPr>
      <w:spacing w:before="240" w:after="0" w:line="360" w:lineRule="auto"/>
      <w:jc w:val="center"/>
    </w:pPr>
    <w:rPr>
      <w:rFonts w:ascii="Arial" w:eastAsia="Times New Roman" w:hAnsi="Arial" w:cs="Times New Roman"/>
      <w:b/>
      <w:snapToGrid w:val="0"/>
      <w:sz w:val="28"/>
      <w:szCs w:val="28"/>
      <w:lang w:eastAsia="ru-RU"/>
    </w:rPr>
  </w:style>
  <w:style w:type="paragraph" w:customStyle="1" w:styleId="af5">
    <w:name w:val="Пункт"/>
    <w:basedOn w:val="a4"/>
    <w:uiPriority w:val="99"/>
    <w:rsid w:val="004D0020"/>
    <w:pPr>
      <w:spacing w:after="0" w:line="360" w:lineRule="auto"/>
      <w:jc w:val="both"/>
    </w:pPr>
    <w:rPr>
      <w:rFonts w:ascii="Times New Roman" w:eastAsia="Times New Roman" w:hAnsi="Times New Roman" w:cs="Times New Roman"/>
      <w:snapToGrid w:val="0"/>
      <w:sz w:val="28"/>
      <w:szCs w:val="20"/>
      <w:lang w:eastAsia="ru-RU"/>
    </w:rPr>
  </w:style>
  <w:style w:type="paragraph" w:styleId="26">
    <w:name w:val="Body Text 2"/>
    <w:basedOn w:val="a4"/>
    <w:link w:val="27"/>
    <w:uiPriority w:val="99"/>
    <w:unhideWhenUsed/>
    <w:rsid w:val="00524A7D"/>
    <w:pPr>
      <w:spacing w:line="480" w:lineRule="auto"/>
    </w:pPr>
  </w:style>
  <w:style w:type="character" w:customStyle="1" w:styleId="27">
    <w:name w:val="Основной текст 2 Знак"/>
    <w:basedOn w:val="a5"/>
    <w:link w:val="26"/>
    <w:uiPriority w:val="99"/>
    <w:semiHidden/>
    <w:rsid w:val="00524A7D"/>
  </w:style>
  <w:style w:type="paragraph" w:styleId="af6">
    <w:name w:val="Body Text"/>
    <w:basedOn w:val="a4"/>
    <w:link w:val="af7"/>
    <w:uiPriority w:val="99"/>
    <w:unhideWhenUsed/>
    <w:rsid w:val="00524A7D"/>
  </w:style>
  <w:style w:type="character" w:customStyle="1" w:styleId="af7">
    <w:name w:val="Основной текст Знак"/>
    <w:basedOn w:val="a5"/>
    <w:link w:val="af6"/>
    <w:uiPriority w:val="99"/>
    <w:rsid w:val="00524A7D"/>
  </w:style>
  <w:style w:type="numbering" w:customStyle="1" w:styleId="28">
    <w:name w:val="Нет списка2"/>
    <w:next w:val="a7"/>
    <w:semiHidden/>
    <w:rsid w:val="003A5785"/>
  </w:style>
  <w:style w:type="paragraph" w:customStyle="1" w:styleId="af8">
    <w:name w:val="Знак"/>
    <w:basedOn w:val="a4"/>
    <w:uiPriority w:val="99"/>
    <w:rsid w:val="003A578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9">
    <w:name w:val="Body Text Indent"/>
    <w:basedOn w:val="a4"/>
    <w:link w:val="afa"/>
    <w:uiPriority w:val="99"/>
    <w:rsid w:val="003A5785"/>
    <w:pPr>
      <w:spacing w:line="240" w:lineRule="auto"/>
      <w:ind w:firstLine="900"/>
      <w:jc w:val="both"/>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5"/>
    <w:link w:val="af9"/>
    <w:uiPriority w:val="99"/>
    <w:rsid w:val="003A5785"/>
    <w:rPr>
      <w:rFonts w:ascii="Times New Roman" w:eastAsia="Times New Roman" w:hAnsi="Times New Roman" w:cs="Times New Roman"/>
      <w:sz w:val="24"/>
      <w:szCs w:val="24"/>
      <w:lang w:eastAsia="ru-RU"/>
    </w:rPr>
  </w:style>
  <w:style w:type="paragraph" w:customStyle="1" w:styleId="Oaeno">
    <w:name w:val="Oaeno"/>
    <w:basedOn w:val="a4"/>
    <w:uiPriority w:val="99"/>
    <w:rsid w:val="003A5785"/>
    <w:pPr>
      <w:spacing w:after="0" w:line="240" w:lineRule="auto"/>
    </w:pPr>
    <w:rPr>
      <w:rFonts w:ascii="Courier New" w:eastAsia="Times New Roman" w:hAnsi="Courier New" w:cs="Times New Roman"/>
      <w:sz w:val="20"/>
      <w:szCs w:val="20"/>
      <w:lang w:eastAsia="ru-RU"/>
    </w:rPr>
  </w:style>
  <w:style w:type="paragraph" w:styleId="afb">
    <w:name w:val="annotation text"/>
    <w:basedOn w:val="a4"/>
    <w:link w:val="afc"/>
    <w:uiPriority w:val="99"/>
    <w:semiHidden/>
    <w:rsid w:val="003A578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5"/>
    <w:link w:val="afb"/>
    <w:uiPriority w:val="99"/>
    <w:semiHidden/>
    <w:rsid w:val="003A5785"/>
    <w:rPr>
      <w:rFonts w:ascii="Times New Roman" w:eastAsia="Times New Roman" w:hAnsi="Times New Roman" w:cs="Times New Roman"/>
      <w:sz w:val="20"/>
      <w:szCs w:val="20"/>
      <w:lang w:eastAsia="ru-RU"/>
    </w:rPr>
  </w:style>
  <w:style w:type="character" w:customStyle="1" w:styleId="14">
    <w:name w:val="Знак Знак1"/>
    <w:basedOn w:val="a5"/>
    <w:semiHidden/>
    <w:rsid w:val="003A5785"/>
  </w:style>
  <w:style w:type="character" w:customStyle="1" w:styleId="postbody">
    <w:name w:val="postbody"/>
    <w:basedOn w:val="a5"/>
    <w:rsid w:val="003A5785"/>
  </w:style>
  <w:style w:type="character" w:customStyle="1" w:styleId="grame">
    <w:name w:val="grame"/>
    <w:basedOn w:val="a5"/>
    <w:uiPriority w:val="99"/>
    <w:rsid w:val="003A5785"/>
  </w:style>
  <w:style w:type="paragraph" w:styleId="15">
    <w:name w:val="toc 1"/>
    <w:basedOn w:val="a4"/>
    <w:next w:val="a4"/>
    <w:autoRedefine/>
    <w:uiPriority w:val="39"/>
    <w:rsid w:val="003A5785"/>
    <w:pPr>
      <w:tabs>
        <w:tab w:val="right" w:leader="dot" w:pos="9911"/>
      </w:tabs>
      <w:spacing w:after="0" w:line="240" w:lineRule="auto"/>
    </w:pPr>
    <w:rPr>
      <w:rFonts w:ascii="Times New Roman" w:eastAsia="Times New Roman" w:hAnsi="Times New Roman" w:cs="Times New Roman"/>
      <w:b/>
      <w:noProof/>
      <w:sz w:val="24"/>
      <w:szCs w:val="24"/>
      <w:lang w:eastAsia="ru-RU"/>
    </w:rPr>
  </w:style>
  <w:style w:type="paragraph" w:styleId="29">
    <w:name w:val="toc 2"/>
    <w:basedOn w:val="a4"/>
    <w:next w:val="a4"/>
    <w:autoRedefine/>
    <w:uiPriority w:val="39"/>
    <w:rsid w:val="003A5785"/>
    <w:pPr>
      <w:tabs>
        <w:tab w:val="right" w:leader="dot" w:pos="9911"/>
      </w:tabs>
      <w:spacing w:after="0" w:line="240" w:lineRule="auto"/>
    </w:pPr>
    <w:rPr>
      <w:rFonts w:ascii="Times New Roman" w:eastAsia="Times New Roman" w:hAnsi="Times New Roman" w:cs="Times New Roman"/>
      <w:b/>
      <w:noProof/>
      <w:sz w:val="24"/>
      <w:szCs w:val="24"/>
      <w:lang w:eastAsia="ru-RU"/>
    </w:rPr>
  </w:style>
  <w:style w:type="paragraph" w:styleId="34">
    <w:name w:val="toc 3"/>
    <w:basedOn w:val="a4"/>
    <w:next w:val="a4"/>
    <w:autoRedefine/>
    <w:uiPriority w:val="39"/>
    <w:rsid w:val="003A5785"/>
    <w:pPr>
      <w:tabs>
        <w:tab w:val="right" w:leader="dot" w:pos="9911"/>
      </w:tabs>
      <w:spacing w:after="0" w:line="240" w:lineRule="auto"/>
      <w:ind w:left="540"/>
    </w:pPr>
    <w:rPr>
      <w:rFonts w:ascii="Times New Roman" w:eastAsia="Times New Roman" w:hAnsi="Times New Roman" w:cs="Times New Roman"/>
      <w:noProof/>
      <w:sz w:val="24"/>
      <w:szCs w:val="24"/>
      <w:lang w:eastAsia="ru-RU"/>
    </w:rPr>
  </w:style>
  <w:style w:type="paragraph" w:styleId="41">
    <w:name w:val="toc 4"/>
    <w:basedOn w:val="a4"/>
    <w:next w:val="a4"/>
    <w:autoRedefine/>
    <w:uiPriority w:val="99"/>
    <w:rsid w:val="003A5785"/>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rsid w:val="003A5785"/>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rsid w:val="003A5785"/>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rsid w:val="003A5785"/>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rsid w:val="003A5785"/>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rsid w:val="003A5785"/>
    <w:pPr>
      <w:spacing w:after="0" w:line="240" w:lineRule="auto"/>
      <w:ind w:left="1920"/>
    </w:pPr>
    <w:rPr>
      <w:rFonts w:ascii="Times New Roman" w:eastAsia="Times New Roman" w:hAnsi="Times New Roman" w:cs="Times New Roman"/>
      <w:sz w:val="24"/>
      <w:szCs w:val="24"/>
      <w:lang w:eastAsia="ru-RU"/>
    </w:rPr>
  </w:style>
  <w:style w:type="character" w:customStyle="1" w:styleId="s101">
    <w:name w:val="s_101"/>
    <w:rsid w:val="003A5785"/>
    <w:rPr>
      <w:b/>
      <w:bCs/>
      <w:strike w:val="0"/>
      <w:dstrike w:val="0"/>
      <w:color w:val="000080"/>
      <w:u w:val="none"/>
      <w:effect w:val="none"/>
    </w:rPr>
  </w:style>
  <w:style w:type="paragraph" w:customStyle="1" w:styleId="ConsPlusTitle">
    <w:name w:val="ConsPlusTitle"/>
    <w:rsid w:val="003A578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d">
    <w:name w:val="Знак Знак"/>
    <w:rsid w:val="003A5785"/>
    <w:rPr>
      <w:sz w:val="24"/>
      <w:szCs w:val="24"/>
      <w:lang w:val="ru-RU" w:eastAsia="ru-RU" w:bidi="ar-SA"/>
    </w:rPr>
  </w:style>
  <w:style w:type="character" w:customStyle="1" w:styleId="text-10">
    <w:name w:val="text-10"/>
    <w:basedOn w:val="a5"/>
    <w:rsid w:val="003A5785"/>
  </w:style>
  <w:style w:type="character" w:styleId="afe">
    <w:name w:val="Strong"/>
    <w:basedOn w:val="a5"/>
    <w:uiPriority w:val="22"/>
    <w:qFormat/>
    <w:rsid w:val="009B46E5"/>
    <w:rPr>
      <w:b/>
      <w:bCs/>
    </w:rPr>
  </w:style>
  <w:style w:type="paragraph" w:customStyle="1" w:styleId="Style4">
    <w:name w:val="Style4"/>
    <w:basedOn w:val="a4"/>
    <w:rsid w:val="003A5785"/>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15">
    <w:name w:val="Font Style15"/>
    <w:rsid w:val="003A5785"/>
    <w:rPr>
      <w:rFonts w:ascii="Times New Roman" w:hAnsi="Times New Roman" w:cs="Times New Roman"/>
      <w:sz w:val="24"/>
      <w:szCs w:val="24"/>
    </w:rPr>
  </w:style>
  <w:style w:type="paragraph" w:customStyle="1" w:styleId="text-1">
    <w:name w:val="text-1"/>
    <w:basedOn w:val="a4"/>
    <w:rsid w:val="003A5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9">
    <w:name w:val="text-9"/>
    <w:basedOn w:val="a4"/>
    <w:rsid w:val="003A57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5">
    <w:name w:val="Body Text Indent 3"/>
    <w:basedOn w:val="a4"/>
    <w:link w:val="36"/>
    <w:rsid w:val="003A5785"/>
    <w:pPr>
      <w:spacing w:after="0" w:line="240" w:lineRule="auto"/>
      <w:ind w:firstLine="539"/>
      <w:jc w:val="both"/>
    </w:pPr>
    <w:rPr>
      <w:rFonts w:ascii="Times New Roman" w:eastAsia="Times New Roman" w:hAnsi="Times New Roman" w:cs="Times New Roman"/>
      <w:sz w:val="24"/>
      <w:szCs w:val="24"/>
      <w:lang w:eastAsia="ru-RU"/>
    </w:rPr>
  </w:style>
  <w:style w:type="character" w:customStyle="1" w:styleId="36">
    <w:name w:val="Основной текст с отступом 3 Знак"/>
    <w:basedOn w:val="a5"/>
    <w:link w:val="35"/>
    <w:rsid w:val="003A5785"/>
    <w:rPr>
      <w:rFonts w:ascii="Times New Roman" w:eastAsia="Times New Roman" w:hAnsi="Times New Roman" w:cs="Times New Roman"/>
      <w:sz w:val="24"/>
      <w:szCs w:val="24"/>
      <w:lang w:eastAsia="ru-RU"/>
    </w:rPr>
  </w:style>
  <w:style w:type="paragraph" w:styleId="aff">
    <w:name w:val="annotation subject"/>
    <w:basedOn w:val="afb"/>
    <w:next w:val="afb"/>
    <w:link w:val="aff0"/>
    <w:uiPriority w:val="99"/>
    <w:rsid w:val="003A5785"/>
    <w:rPr>
      <w:b/>
      <w:bCs/>
    </w:rPr>
  </w:style>
  <w:style w:type="character" w:customStyle="1" w:styleId="aff0">
    <w:name w:val="Тема примечания Знак"/>
    <w:basedOn w:val="afc"/>
    <w:link w:val="aff"/>
    <w:uiPriority w:val="99"/>
    <w:rsid w:val="003A5785"/>
    <w:rPr>
      <w:rFonts w:ascii="Times New Roman" w:eastAsia="Times New Roman" w:hAnsi="Times New Roman" w:cs="Times New Roman"/>
      <w:b/>
      <w:bCs/>
      <w:sz w:val="20"/>
      <w:szCs w:val="20"/>
      <w:lang w:eastAsia="ru-RU"/>
    </w:rPr>
  </w:style>
  <w:style w:type="paragraph" w:styleId="aff1">
    <w:name w:val="footnote text"/>
    <w:basedOn w:val="a4"/>
    <w:link w:val="aff2"/>
    <w:uiPriority w:val="99"/>
    <w:semiHidden/>
    <w:rsid w:val="003A5785"/>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aff2">
    <w:name w:val="Текст сноски Знак"/>
    <w:basedOn w:val="a5"/>
    <w:link w:val="aff1"/>
    <w:uiPriority w:val="99"/>
    <w:semiHidden/>
    <w:rsid w:val="003A5785"/>
    <w:rPr>
      <w:rFonts w:ascii="Times New Roman" w:eastAsia="Times New Roman" w:hAnsi="Times New Roman" w:cs="Times New Roman"/>
      <w:sz w:val="20"/>
      <w:szCs w:val="20"/>
      <w:lang w:eastAsia="ru-RU"/>
    </w:rPr>
  </w:style>
  <w:style w:type="paragraph" w:customStyle="1" w:styleId="16">
    <w:name w:val="Стиль1"/>
    <w:basedOn w:val="a4"/>
    <w:uiPriority w:val="99"/>
    <w:rsid w:val="003A5785"/>
    <w:pPr>
      <w:keepNext/>
      <w:keepLines/>
      <w:widowControl w:val="0"/>
      <w:suppressLineNumbers/>
      <w:suppressAutoHyphens/>
      <w:spacing w:after="60" w:line="240" w:lineRule="auto"/>
      <w:ind w:left="1080" w:hanging="360"/>
    </w:pPr>
    <w:rPr>
      <w:rFonts w:ascii="Times New Roman" w:eastAsia="Times New Roman" w:hAnsi="Times New Roman" w:cs="Times New Roman"/>
      <w:b/>
      <w:sz w:val="28"/>
      <w:szCs w:val="24"/>
      <w:lang w:eastAsia="ru-RU"/>
    </w:rPr>
  </w:style>
  <w:style w:type="paragraph" w:customStyle="1" w:styleId="37">
    <w:name w:val="Стиль3"/>
    <w:basedOn w:val="23"/>
    <w:uiPriority w:val="99"/>
    <w:rsid w:val="003A5785"/>
    <w:pPr>
      <w:tabs>
        <w:tab w:val="num" w:pos="767"/>
      </w:tabs>
      <w:adjustRightInd w:val="0"/>
      <w:spacing w:after="0" w:line="240" w:lineRule="auto"/>
      <w:ind w:left="540"/>
      <w:jc w:val="both"/>
      <w:textAlignment w:val="baseline"/>
    </w:pPr>
    <w:rPr>
      <w:rFonts w:ascii="Times New Roman" w:hAnsi="Times New Roman"/>
      <w:sz w:val="24"/>
      <w:szCs w:val="20"/>
      <w:lang w:val="ru-RU" w:eastAsia="ru-RU"/>
    </w:rPr>
  </w:style>
  <w:style w:type="paragraph" w:customStyle="1" w:styleId="2a">
    <w:name w:val="Пункт2"/>
    <w:basedOn w:val="af5"/>
    <w:rsid w:val="003A5785"/>
    <w:pPr>
      <w:keepNext/>
      <w:suppressAutoHyphens/>
      <w:spacing w:before="240" w:after="120" w:line="240" w:lineRule="auto"/>
      <w:jc w:val="left"/>
      <w:outlineLvl w:val="2"/>
    </w:pPr>
    <w:rPr>
      <w:b/>
    </w:rPr>
  </w:style>
  <w:style w:type="character" w:customStyle="1" w:styleId="FontStyle14">
    <w:name w:val="Font Style14"/>
    <w:rsid w:val="003A5785"/>
    <w:rPr>
      <w:rFonts w:ascii="Times New Roman" w:hAnsi="Times New Roman" w:cs="Times New Roman"/>
      <w:sz w:val="26"/>
      <w:szCs w:val="26"/>
    </w:rPr>
  </w:style>
  <w:style w:type="paragraph" w:customStyle="1" w:styleId="38">
    <w:name w:val="Пункт_3"/>
    <w:basedOn w:val="a4"/>
    <w:uiPriority w:val="99"/>
    <w:rsid w:val="003A5785"/>
    <w:pPr>
      <w:tabs>
        <w:tab w:val="num" w:pos="1134"/>
      </w:tabs>
      <w:spacing w:after="0" w:line="240" w:lineRule="auto"/>
      <w:ind w:left="1134" w:hanging="1133"/>
      <w:jc w:val="both"/>
    </w:pPr>
    <w:rPr>
      <w:rFonts w:ascii="Times New Roman" w:eastAsia="Times New Roman" w:hAnsi="Times New Roman" w:cs="Times New Roman"/>
      <w:sz w:val="28"/>
      <w:szCs w:val="20"/>
      <w:lang w:eastAsia="ru-RU"/>
    </w:rPr>
  </w:style>
  <w:style w:type="paragraph" w:customStyle="1" w:styleId="42">
    <w:name w:val="Пункт_4"/>
    <w:basedOn w:val="38"/>
    <w:link w:val="43"/>
    <w:uiPriority w:val="99"/>
    <w:rsid w:val="003A5785"/>
    <w:pPr>
      <w:ind w:hanging="1134"/>
    </w:pPr>
  </w:style>
  <w:style w:type="paragraph" w:customStyle="1" w:styleId="5ABCD">
    <w:name w:val="Пункт_5_ABCD"/>
    <w:basedOn w:val="a4"/>
    <w:uiPriority w:val="99"/>
    <w:rsid w:val="003A5785"/>
    <w:pPr>
      <w:tabs>
        <w:tab w:val="num" w:pos="1701"/>
      </w:tabs>
      <w:spacing w:after="0" w:line="240" w:lineRule="auto"/>
      <w:ind w:left="1701" w:hanging="567"/>
      <w:jc w:val="both"/>
    </w:pPr>
    <w:rPr>
      <w:rFonts w:ascii="Times New Roman" w:eastAsia="Times New Roman" w:hAnsi="Times New Roman" w:cs="Times New Roman"/>
      <w:sz w:val="28"/>
      <w:szCs w:val="20"/>
      <w:lang w:eastAsia="ru-RU"/>
    </w:rPr>
  </w:style>
  <w:style w:type="paragraph" w:customStyle="1" w:styleId="2b">
    <w:name w:val="Пункт_2_заглав"/>
    <w:basedOn w:val="a4"/>
    <w:next w:val="a4"/>
    <w:rsid w:val="003A5785"/>
    <w:pPr>
      <w:widowControl w:val="0"/>
      <w:tabs>
        <w:tab w:val="num" w:pos="1134"/>
      </w:tabs>
      <w:spacing w:before="120" w:line="240" w:lineRule="auto"/>
      <w:ind w:left="1134" w:hanging="1133"/>
      <w:jc w:val="both"/>
      <w:outlineLvl w:val="1"/>
    </w:pPr>
    <w:rPr>
      <w:rFonts w:ascii="Times New Roman" w:eastAsia="Times New Roman" w:hAnsi="Times New Roman" w:cs="Times New Roman"/>
      <w:b/>
      <w:color w:val="000000"/>
      <w:sz w:val="28"/>
      <w:szCs w:val="20"/>
      <w:lang w:eastAsia="ru-RU"/>
    </w:rPr>
  </w:style>
  <w:style w:type="character" w:customStyle="1" w:styleId="FontStyle18">
    <w:name w:val="Font Style18"/>
    <w:rsid w:val="003A5785"/>
    <w:rPr>
      <w:rFonts w:ascii="Times New Roman" w:hAnsi="Times New Roman" w:cs="Times New Roman"/>
      <w:sz w:val="26"/>
      <w:szCs w:val="26"/>
    </w:rPr>
  </w:style>
  <w:style w:type="paragraph" w:customStyle="1" w:styleId="17">
    <w:name w:val="Абзац списка1"/>
    <w:basedOn w:val="a4"/>
    <w:uiPriority w:val="99"/>
    <w:rsid w:val="003A5785"/>
    <w:pPr>
      <w:ind w:left="720"/>
      <w:contextualSpacing/>
    </w:pPr>
    <w:rPr>
      <w:rFonts w:ascii="Calibri" w:eastAsia="Calibri" w:hAnsi="Calibri" w:cs="Times New Roman"/>
    </w:rPr>
  </w:style>
  <w:style w:type="paragraph" w:customStyle="1" w:styleId="Style7">
    <w:name w:val="Style7"/>
    <w:basedOn w:val="a4"/>
    <w:rsid w:val="003A5785"/>
    <w:pPr>
      <w:widowControl w:val="0"/>
      <w:autoSpaceDE w:val="0"/>
      <w:autoSpaceDN w:val="0"/>
      <w:adjustRightInd w:val="0"/>
      <w:spacing w:after="0" w:line="312" w:lineRule="exact"/>
    </w:pPr>
    <w:rPr>
      <w:rFonts w:ascii="Times New Roman" w:eastAsia="Times New Roman" w:hAnsi="Times New Roman" w:cs="Times New Roman"/>
      <w:sz w:val="24"/>
      <w:szCs w:val="24"/>
      <w:lang w:eastAsia="ru-RU"/>
    </w:rPr>
  </w:style>
  <w:style w:type="character" w:customStyle="1" w:styleId="FontStyle13">
    <w:name w:val="Font Style13"/>
    <w:rsid w:val="003A5785"/>
    <w:rPr>
      <w:rFonts w:ascii="Times New Roman" w:hAnsi="Times New Roman" w:cs="Times New Roman"/>
      <w:sz w:val="24"/>
      <w:szCs w:val="24"/>
    </w:rPr>
  </w:style>
  <w:style w:type="character" w:customStyle="1" w:styleId="80">
    <w:name w:val="Заголовок 8 Знак"/>
    <w:basedOn w:val="a5"/>
    <w:link w:val="8"/>
    <w:uiPriority w:val="9"/>
    <w:rsid w:val="009B46E5"/>
    <w:rPr>
      <w:rFonts w:asciiTheme="majorHAnsi" w:eastAsiaTheme="majorEastAsia" w:hAnsiTheme="majorHAnsi" w:cstheme="majorBidi"/>
      <w:smallCaps/>
      <w:color w:val="595959" w:themeColor="text1" w:themeTint="A6"/>
    </w:rPr>
  </w:style>
  <w:style w:type="character" w:styleId="aff3">
    <w:name w:val="footnote reference"/>
    <w:basedOn w:val="a5"/>
    <w:uiPriority w:val="99"/>
    <w:semiHidden/>
    <w:rsid w:val="007D3A45"/>
    <w:rPr>
      <w:rFonts w:cs="Times New Roman"/>
      <w:vertAlign w:val="superscript"/>
    </w:rPr>
  </w:style>
  <w:style w:type="paragraph" w:customStyle="1" w:styleId="-3">
    <w:name w:val="Пункт-3"/>
    <w:basedOn w:val="a4"/>
    <w:uiPriority w:val="99"/>
    <w:rsid w:val="00653F26"/>
    <w:pPr>
      <w:spacing w:after="0" w:line="288" w:lineRule="auto"/>
      <w:jc w:val="both"/>
    </w:pPr>
    <w:rPr>
      <w:rFonts w:ascii="Times New Roman" w:eastAsia="Calibri" w:hAnsi="Times New Roman" w:cs="Times New Roman"/>
      <w:sz w:val="28"/>
      <w:szCs w:val="24"/>
      <w:lang w:eastAsia="ru-RU"/>
    </w:rPr>
  </w:style>
  <w:style w:type="character" w:customStyle="1" w:styleId="40">
    <w:name w:val="Заголовок 4 Знак"/>
    <w:basedOn w:val="a5"/>
    <w:link w:val="4"/>
    <w:uiPriority w:val="9"/>
    <w:rsid w:val="009B46E5"/>
    <w:rPr>
      <w:rFonts w:asciiTheme="majorHAnsi" w:eastAsiaTheme="majorEastAsia" w:hAnsiTheme="majorHAnsi" w:cstheme="majorBidi"/>
      <w:sz w:val="24"/>
      <w:szCs w:val="24"/>
    </w:rPr>
  </w:style>
  <w:style w:type="character" w:customStyle="1" w:styleId="50">
    <w:name w:val="Заголовок 5 Знак"/>
    <w:basedOn w:val="a5"/>
    <w:link w:val="5"/>
    <w:uiPriority w:val="9"/>
    <w:rsid w:val="009B46E5"/>
    <w:rPr>
      <w:rFonts w:asciiTheme="majorHAnsi" w:eastAsiaTheme="majorEastAsia" w:hAnsiTheme="majorHAnsi" w:cstheme="majorBidi"/>
      <w:i/>
      <w:iCs/>
      <w:sz w:val="22"/>
      <w:szCs w:val="22"/>
    </w:rPr>
  </w:style>
  <w:style w:type="character" w:customStyle="1" w:styleId="60">
    <w:name w:val="Заголовок 6 Знак"/>
    <w:basedOn w:val="a5"/>
    <w:link w:val="6"/>
    <w:uiPriority w:val="9"/>
    <w:rsid w:val="009B46E5"/>
    <w:rPr>
      <w:rFonts w:asciiTheme="majorHAnsi" w:eastAsiaTheme="majorEastAsia" w:hAnsiTheme="majorHAnsi" w:cstheme="majorBidi"/>
      <w:color w:val="595959" w:themeColor="text1" w:themeTint="A6"/>
    </w:rPr>
  </w:style>
  <w:style w:type="character" w:customStyle="1" w:styleId="70">
    <w:name w:val="Заголовок 7 Знак"/>
    <w:basedOn w:val="a5"/>
    <w:link w:val="7"/>
    <w:uiPriority w:val="9"/>
    <w:rsid w:val="009B46E5"/>
    <w:rPr>
      <w:rFonts w:asciiTheme="majorHAnsi" w:eastAsiaTheme="majorEastAsia" w:hAnsiTheme="majorHAnsi" w:cstheme="majorBidi"/>
      <w:i/>
      <w:iCs/>
      <w:color w:val="595959" w:themeColor="text1" w:themeTint="A6"/>
    </w:rPr>
  </w:style>
  <w:style w:type="character" w:customStyle="1" w:styleId="90">
    <w:name w:val="Заголовок 9 Знак"/>
    <w:basedOn w:val="a5"/>
    <w:link w:val="9"/>
    <w:uiPriority w:val="9"/>
    <w:rsid w:val="009B46E5"/>
    <w:rPr>
      <w:rFonts w:asciiTheme="majorHAnsi" w:eastAsiaTheme="majorEastAsia" w:hAnsiTheme="majorHAnsi" w:cstheme="majorBidi"/>
      <w:i/>
      <w:iCs/>
      <w:smallCaps/>
      <w:color w:val="595959" w:themeColor="text1" w:themeTint="A6"/>
    </w:rPr>
  </w:style>
  <w:style w:type="numbering" w:customStyle="1" w:styleId="39">
    <w:name w:val="Нет списка3"/>
    <w:next w:val="a7"/>
    <w:uiPriority w:val="99"/>
    <w:semiHidden/>
    <w:unhideWhenUsed/>
    <w:rsid w:val="008F2337"/>
  </w:style>
  <w:style w:type="paragraph" w:styleId="3a">
    <w:name w:val="Body Text 3"/>
    <w:basedOn w:val="a4"/>
    <w:link w:val="3b"/>
    <w:uiPriority w:val="99"/>
    <w:rsid w:val="008F2337"/>
    <w:pPr>
      <w:spacing w:line="240" w:lineRule="auto"/>
    </w:pPr>
    <w:rPr>
      <w:rFonts w:ascii="Times New Roman" w:eastAsia="Times New Roman" w:hAnsi="Times New Roman" w:cs="Times New Roman"/>
      <w:sz w:val="16"/>
      <w:szCs w:val="16"/>
      <w:lang w:eastAsia="ru-RU"/>
    </w:rPr>
  </w:style>
  <w:style w:type="character" w:customStyle="1" w:styleId="3b">
    <w:name w:val="Основной текст 3 Знак"/>
    <w:basedOn w:val="a5"/>
    <w:link w:val="3a"/>
    <w:uiPriority w:val="99"/>
    <w:rsid w:val="008F2337"/>
    <w:rPr>
      <w:rFonts w:ascii="Times New Roman" w:eastAsia="Times New Roman" w:hAnsi="Times New Roman" w:cs="Times New Roman"/>
      <w:sz w:val="16"/>
      <w:szCs w:val="16"/>
      <w:lang w:eastAsia="ru-RU"/>
    </w:rPr>
  </w:style>
  <w:style w:type="character" w:customStyle="1" w:styleId="140">
    <w:name w:val="Знак Знак14"/>
    <w:uiPriority w:val="99"/>
    <w:rsid w:val="008F2337"/>
    <w:rPr>
      <w:b/>
      <w:sz w:val="28"/>
    </w:rPr>
  </w:style>
  <w:style w:type="character" w:customStyle="1" w:styleId="100">
    <w:name w:val="Знак Знак10"/>
    <w:uiPriority w:val="99"/>
    <w:rsid w:val="008F2337"/>
    <w:rPr>
      <w:i/>
      <w:sz w:val="24"/>
    </w:rPr>
  </w:style>
  <w:style w:type="paragraph" w:customStyle="1" w:styleId="aff4">
    <w:name w:val="Заголовок статьи"/>
    <w:basedOn w:val="a4"/>
    <w:next w:val="a4"/>
    <w:uiPriority w:val="99"/>
    <w:rsid w:val="008F2337"/>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ff5">
    <w:name w:val="Комментарий"/>
    <w:basedOn w:val="a4"/>
    <w:next w:val="a4"/>
    <w:uiPriority w:val="99"/>
    <w:rsid w:val="008F2337"/>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aff6">
    <w:name w:val="Таблицы (моноширинный)"/>
    <w:basedOn w:val="a4"/>
    <w:next w:val="a4"/>
    <w:uiPriority w:val="99"/>
    <w:rsid w:val="008F233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Шрифт абзаца"/>
    <w:basedOn w:val="a4"/>
    <w:next w:val="a4"/>
    <w:uiPriority w:val="99"/>
    <w:rsid w:val="008F2337"/>
    <w:pPr>
      <w:spacing w:after="0" w:line="240" w:lineRule="auto"/>
      <w:ind w:firstLine="720"/>
      <w:jc w:val="both"/>
    </w:pPr>
    <w:rPr>
      <w:rFonts w:ascii="Arial" w:eastAsia="Times New Roman" w:hAnsi="Arial" w:cs="Times New Roman"/>
      <w:sz w:val="20"/>
      <w:szCs w:val="20"/>
      <w:lang w:eastAsia="ru-RU"/>
    </w:rPr>
  </w:style>
  <w:style w:type="paragraph" w:styleId="HTML">
    <w:name w:val="HTML Preformatted"/>
    <w:basedOn w:val="a4"/>
    <w:link w:val="HTML0"/>
    <w:uiPriority w:val="99"/>
    <w:rsid w:val="008F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5"/>
    <w:link w:val="HTML"/>
    <w:uiPriority w:val="99"/>
    <w:rsid w:val="008F2337"/>
    <w:rPr>
      <w:rFonts w:ascii="Courier New" w:eastAsia="Times New Roman" w:hAnsi="Courier New" w:cs="Times New Roman"/>
      <w:sz w:val="20"/>
      <w:szCs w:val="20"/>
      <w:lang w:eastAsia="ru-RU"/>
    </w:rPr>
  </w:style>
  <w:style w:type="paragraph" w:customStyle="1" w:styleId="aff8">
    <w:name w:val="Д_Глава"/>
    <w:basedOn w:val="a4"/>
    <w:next w:val="aff9"/>
    <w:uiPriority w:val="99"/>
    <w:rsid w:val="008F2337"/>
    <w:pPr>
      <w:tabs>
        <w:tab w:val="num" w:pos="567"/>
      </w:tabs>
      <w:spacing w:before="240" w:line="240" w:lineRule="auto"/>
      <w:ind w:left="567" w:hanging="567"/>
    </w:pPr>
    <w:rPr>
      <w:rFonts w:ascii="Arial" w:eastAsia="Times New Roman" w:hAnsi="Arial" w:cs="Arial"/>
      <w:b/>
      <w:sz w:val="28"/>
      <w:szCs w:val="28"/>
      <w:lang w:eastAsia="ru-RU"/>
    </w:rPr>
  </w:style>
  <w:style w:type="paragraph" w:customStyle="1" w:styleId="aff9">
    <w:name w:val="Д_Раздел"/>
    <w:basedOn w:val="a4"/>
    <w:next w:val="affa"/>
    <w:autoRedefine/>
    <w:uiPriority w:val="99"/>
    <w:rsid w:val="008F2337"/>
    <w:pPr>
      <w:tabs>
        <w:tab w:val="num" w:pos="567"/>
      </w:tabs>
      <w:spacing w:before="240" w:line="240" w:lineRule="auto"/>
      <w:ind w:left="567" w:hanging="567"/>
    </w:pPr>
    <w:rPr>
      <w:rFonts w:ascii="Arial" w:eastAsia="Times New Roman" w:hAnsi="Arial" w:cs="Arial"/>
      <w:b/>
      <w:sz w:val="28"/>
      <w:szCs w:val="28"/>
      <w:lang w:eastAsia="ru-RU"/>
    </w:rPr>
  </w:style>
  <w:style w:type="paragraph" w:customStyle="1" w:styleId="affa">
    <w:name w:val="Д_Статья"/>
    <w:basedOn w:val="a4"/>
    <w:next w:val="affb"/>
    <w:autoRedefine/>
    <w:uiPriority w:val="99"/>
    <w:rsid w:val="008F2337"/>
    <w:pPr>
      <w:keepNext/>
      <w:keepLines/>
      <w:tabs>
        <w:tab w:val="left" w:pos="993"/>
      </w:tabs>
      <w:spacing w:before="240"/>
      <w:contextualSpacing/>
    </w:pPr>
    <w:rPr>
      <w:rFonts w:ascii="Times New Roman" w:eastAsia="Times New Roman" w:hAnsi="Times New Roman" w:cs="Times New Roman"/>
      <w:b/>
      <w:noProof/>
      <w:sz w:val="28"/>
      <w:szCs w:val="28"/>
      <w:lang w:val="en-US" w:eastAsia="ru-RU"/>
    </w:rPr>
  </w:style>
  <w:style w:type="paragraph" w:customStyle="1" w:styleId="affb">
    <w:name w:val="Д_СтПункт№"/>
    <w:basedOn w:val="a4"/>
    <w:uiPriority w:val="99"/>
    <w:rsid w:val="008F2337"/>
    <w:pPr>
      <w:tabs>
        <w:tab w:val="num" w:pos="1107"/>
      </w:tabs>
      <w:spacing w:line="240" w:lineRule="auto"/>
      <w:ind w:left="1107" w:hanging="397"/>
    </w:pPr>
    <w:rPr>
      <w:rFonts w:ascii="Arial Narrow" w:eastAsia="Times New Roman" w:hAnsi="Arial Narrow" w:cs="Times New Roman"/>
      <w:sz w:val="24"/>
      <w:szCs w:val="24"/>
      <w:lang w:eastAsia="ru-RU"/>
    </w:rPr>
  </w:style>
  <w:style w:type="paragraph" w:customStyle="1" w:styleId="affc">
    <w:name w:val="Д_СтПунктБ№"/>
    <w:basedOn w:val="a4"/>
    <w:uiPriority w:val="99"/>
    <w:rsid w:val="008F2337"/>
    <w:pPr>
      <w:tabs>
        <w:tab w:val="num" w:pos="1134"/>
      </w:tabs>
      <w:spacing w:line="240" w:lineRule="auto"/>
      <w:ind w:left="1134" w:hanging="567"/>
    </w:pPr>
    <w:rPr>
      <w:rFonts w:ascii="Arial Narrow" w:eastAsia="Times New Roman" w:hAnsi="Arial Narrow" w:cs="Times New Roman"/>
      <w:sz w:val="24"/>
      <w:szCs w:val="24"/>
      <w:lang w:eastAsia="ru-RU"/>
    </w:rPr>
  </w:style>
  <w:style w:type="paragraph" w:customStyle="1" w:styleId="affd">
    <w:name w:val="Д_СтПунктП№"/>
    <w:basedOn w:val="a4"/>
    <w:uiPriority w:val="99"/>
    <w:rsid w:val="008F2337"/>
    <w:pPr>
      <w:tabs>
        <w:tab w:val="num" w:pos="1537"/>
      </w:tabs>
      <w:spacing w:line="240" w:lineRule="auto"/>
      <w:ind w:left="1537" w:hanging="397"/>
    </w:pPr>
    <w:rPr>
      <w:rFonts w:ascii="Arial Narrow" w:eastAsia="Times New Roman" w:hAnsi="Arial Narrow" w:cs="Times New Roman"/>
      <w:sz w:val="24"/>
      <w:szCs w:val="24"/>
      <w:lang w:eastAsia="ru-RU"/>
    </w:rPr>
  </w:style>
  <w:style w:type="paragraph" w:customStyle="1" w:styleId="affe">
    <w:name w:val="Д_СтПунктПб№"/>
    <w:basedOn w:val="a4"/>
    <w:uiPriority w:val="99"/>
    <w:rsid w:val="008F2337"/>
    <w:pPr>
      <w:tabs>
        <w:tab w:val="num" w:pos="1701"/>
      </w:tabs>
      <w:spacing w:line="240" w:lineRule="auto"/>
      <w:ind w:left="1701" w:hanging="397"/>
    </w:pPr>
    <w:rPr>
      <w:rFonts w:ascii="Arial Narrow" w:eastAsia="Times New Roman" w:hAnsi="Arial Narrow" w:cs="Times New Roman"/>
      <w:sz w:val="24"/>
      <w:szCs w:val="24"/>
      <w:lang w:eastAsia="ru-RU"/>
    </w:rPr>
  </w:style>
  <w:style w:type="paragraph" w:customStyle="1" w:styleId="Web">
    <w:name w:val="Обычный (Web)"/>
    <w:basedOn w:val="a4"/>
    <w:uiPriority w:val="99"/>
    <w:rsid w:val="008F23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70">
    <w:name w:val="Знак Знак17"/>
    <w:uiPriority w:val="99"/>
    <w:rsid w:val="008F2337"/>
    <w:rPr>
      <w:rFonts w:ascii="Arial" w:hAnsi="Arial"/>
      <w:b/>
      <w:kern w:val="32"/>
      <w:sz w:val="32"/>
    </w:rPr>
  </w:style>
  <w:style w:type="character" w:customStyle="1" w:styleId="130">
    <w:name w:val="Знак Знак13"/>
    <w:uiPriority w:val="99"/>
    <w:rsid w:val="008F2337"/>
    <w:rPr>
      <w:b/>
      <w:i/>
      <w:sz w:val="26"/>
    </w:rPr>
  </w:style>
  <w:style w:type="paragraph" w:styleId="afff">
    <w:name w:val="List Number"/>
    <w:basedOn w:val="a4"/>
    <w:uiPriority w:val="99"/>
    <w:rsid w:val="008F2337"/>
    <w:pPr>
      <w:tabs>
        <w:tab w:val="num" w:pos="576"/>
      </w:tabs>
      <w:spacing w:after="0" w:line="240" w:lineRule="auto"/>
      <w:ind w:left="576" w:hanging="576"/>
    </w:pPr>
    <w:rPr>
      <w:rFonts w:ascii="Times New Roman" w:eastAsia="Times New Roman" w:hAnsi="Times New Roman" w:cs="Times New Roman"/>
      <w:sz w:val="24"/>
      <w:szCs w:val="24"/>
      <w:lang w:eastAsia="ru-RU"/>
    </w:rPr>
  </w:style>
  <w:style w:type="paragraph" w:customStyle="1" w:styleId="ConsNonformat">
    <w:name w:val="ConsNonformat"/>
    <w:uiPriority w:val="99"/>
    <w:rsid w:val="008F23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rmal1">
    <w:name w:val="Normal1"/>
    <w:uiPriority w:val="99"/>
    <w:rsid w:val="008F2337"/>
    <w:pPr>
      <w:spacing w:after="0" w:line="240" w:lineRule="auto"/>
    </w:pPr>
    <w:rPr>
      <w:rFonts w:ascii="Times New Roman" w:eastAsia="Times New Roman" w:hAnsi="Times New Roman" w:cs="Times New Roman"/>
      <w:sz w:val="20"/>
      <w:szCs w:val="20"/>
      <w:lang w:eastAsia="ru-RU"/>
    </w:rPr>
  </w:style>
  <w:style w:type="paragraph" w:styleId="afff0">
    <w:name w:val="Plain Text"/>
    <w:basedOn w:val="a4"/>
    <w:link w:val="afff1"/>
    <w:uiPriority w:val="99"/>
    <w:rsid w:val="008F2337"/>
    <w:pPr>
      <w:spacing w:after="0" w:line="240" w:lineRule="auto"/>
    </w:pPr>
    <w:rPr>
      <w:rFonts w:ascii="Courier New" w:eastAsia="Times New Roman" w:hAnsi="Courier New" w:cs="Times New Roman"/>
      <w:sz w:val="20"/>
      <w:szCs w:val="20"/>
      <w:lang w:eastAsia="ru-RU"/>
    </w:rPr>
  </w:style>
  <w:style w:type="character" w:customStyle="1" w:styleId="afff1">
    <w:name w:val="Текст Знак"/>
    <w:basedOn w:val="a5"/>
    <w:link w:val="afff0"/>
    <w:uiPriority w:val="99"/>
    <w:rsid w:val="008F2337"/>
    <w:rPr>
      <w:rFonts w:ascii="Courier New" w:eastAsia="Times New Roman" w:hAnsi="Courier New" w:cs="Times New Roman"/>
      <w:sz w:val="20"/>
      <w:szCs w:val="20"/>
      <w:lang w:eastAsia="ru-RU"/>
    </w:rPr>
  </w:style>
  <w:style w:type="paragraph" w:styleId="afff2">
    <w:name w:val="Block Text"/>
    <w:basedOn w:val="a4"/>
    <w:uiPriority w:val="99"/>
    <w:rsid w:val="008F2337"/>
    <w:pPr>
      <w:widowControl w:val="0"/>
      <w:shd w:val="clear" w:color="auto" w:fill="FFFFFF"/>
      <w:autoSpaceDE w:val="0"/>
      <w:autoSpaceDN w:val="0"/>
      <w:adjustRightInd w:val="0"/>
      <w:spacing w:after="0" w:line="240" w:lineRule="auto"/>
      <w:ind w:left="3782" w:right="3816"/>
      <w:jc w:val="center"/>
    </w:pPr>
    <w:rPr>
      <w:rFonts w:ascii="Times New Roman" w:eastAsia="Times New Roman" w:hAnsi="Times New Roman" w:cs="Times New Roman"/>
      <w:b/>
      <w:bCs/>
      <w:color w:val="000000"/>
      <w:spacing w:val="-7"/>
      <w:sz w:val="26"/>
      <w:szCs w:val="25"/>
      <w:lang w:eastAsia="ru-RU"/>
    </w:rPr>
  </w:style>
  <w:style w:type="paragraph" w:styleId="afff3">
    <w:name w:val="Title"/>
    <w:basedOn w:val="a4"/>
    <w:next w:val="a4"/>
    <w:link w:val="afff4"/>
    <w:uiPriority w:val="10"/>
    <w:qFormat/>
    <w:rsid w:val="009B46E5"/>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afff4">
    <w:name w:val="Заголовок Знак"/>
    <w:basedOn w:val="a5"/>
    <w:link w:val="afff3"/>
    <w:uiPriority w:val="10"/>
    <w:rsid w:val="009B46E5"/>
    <w:rPr>
      <w:rFonts w:asciiTheme="majorHAnsi" w:eastAsiaTheme="majorEastAsia" w:hAnsiTheme="majorHAnsi" w:cstheme="majorBidi"/>
      <w:color w:val="365F91" w:themeColor="accent1" w:themeShade="BF"/>
      <w:spacing w:val="-7"/>
      <w:sz w:val="80"/>
      <w:szCs w:val="80"/>
    </w:rPr>
  </w:style>
  <w:style w:type="character" w:customStyle="1" w:styleId="FontStyle37">
    <w:name w:val="Font Style37"/>
    <w:uiPriority w:val="99"/>
    <w:rsid w:val="008F2337"/>
    <w:rPr>
      <w:rFonts w:ascii="Arial Narrow" w:hAnsi="Arial Narrow"/>
      <w:sz w:val="22"/>
    </w:rPr>
  </w:style>
  <w:style w:type="paragraph" w:customStyle="1" w:styleId="afff5">
    <w:name w:val="Примечание"/>
    <w:basedOn w:val="a4"/>
    <w:uiPriority w:val="99"/>
    <w:rsid w:val="008F2337"/>
    <w:pPr>
      <w:numPr>
        <w:ilvl w:val="1"/>
      </w:numPr>
      <w:spacing w:before="120" w:after="240" w:line="360" w:lineRule="auto"/>
      <w:ind w:left="1701" w:right="567"/>
      <w:jc w:val="both"/>
    </w:pPr>
    <w:rPr>
      <w:rFonts w:ascii="Times New Roman" w:eastAsia="Times New Roman" w:hAnsi="Times New Roman" w:cs="Times New Roman"/>
      <w:spacing w:val="20"/>
      <w:sz w:val="20"/>
      <w:szCs w:val="20"/>
      <w:lang w:eastAsia="ru-RU"/>
    </w:rPr>
  </w:style>
  <w:style w:type="paragraph" w:customStyle="1" w:styleId="afff6">
    <w:name w:val="Пункт б/н"/>
    <w:basedOn w:val="a4"/>
    <w:uiPriority w:val="99"/>
    <w:rsid w:val="008F2337"/>
    <w:pPr>
      <w:spacing w:after="0" w:line="360" w:lineRule="auto"/>
      <w:ind w:left="1134"/>
      <w:jc w:val="both"/>
    </w:pPr>
    <w:rPr>
      <w:rFonts w:ascii="Times New Roman" w:eastAsia="Times New Roman" w:hAnsi="Times New Roman" w:cs="Times New Roman"/>
      <w:sz w:val="28"/>
      <w:szCs w:val="20"/>
      <w:lang w:eastAsia="ru-RU"/>
    </w:rPr>
  </w:style>
  <w:style w:type="paragraph" w:customStyle="1" w:styleId="-30">
    <w:name w:val="пункт-3"/>
    <w:basedOn w:val="a4"/>
    <w:link w:val="-31"/>
    <w:uiPriority w:val="99"/>
    <w:rsid w:val="008F2337"/>
    <w:pPr>
      <w:tabs>
        <w:tab w:val="num" w:pos="1701"/>
      </w:tabs>
      <w:spacing w:after="0" w:line="288" w:lineRule="auto"/>
      <w:ind w:firstLine="567"/>
      <w:jc w:val="both"/>
    </w:pPr>
    <w:rPr>
      <w:rFonts w:ascii="Calibri" w:eastAsia="Calibri" w:hAnsi="Calibri" w:cs="Times New Roman"/>
      <w:sz w:val="28"/>
      <w:szCs w:val="28"/>
      <w:lang w:eastAsia="ru-RU"/>
    </w:rPr>
  </w:style>
  <w:style w:type="character" w:customStyle="1" w:styleId="-31">
    <w:name w:val="пункт-3 Знак"/>
    <w:link w:val="-30"/>
    <w:uiPriority w:val="99"/>
    <w:locked/>
    <w:rsid w:val="008F2337"/>
    <w:rPr>
      <w:rFonts w:ascii="Calibri" w:eastAsia="Calibri" w:hAnsi="Calibri" w:cs="Times New Roman"/>
      <w:sz w:val="28"/>
      <w:szCs w:val="28"/>
      <w:lang w:eastAsia="ru-RU"/>
    </w:rPr>
  </w:style>
  <w:style w:type="character" w:customStyle="1" w:styleId="afff7">
    <w:name w:val="Гипертекстовая ссылка"/>
    <w:uiPriority w:val="99"/>
    <w:rsid w:val="008F2337"/>
    <w:rPr>
      <w:color w:val="008000"/>
    </w:rPr>
  </w:style>
  <w:style w:type="character" w:customStyle="1" w:styleId="43">
    <w:name w:val="Пункт_4 Знак"/>
    <w:link w:val="42"/>
    <w:uiPriority w:val="99"/>
    <w:locked/>
    <w:rsid w:val="008F2337"/>
    <w:rPr>
      <w:rFonts w:ascii="Times New Roman" w:eastAsia="Times New Roman" w:hAnsi="Times New Roman" w:cs="Times New Roman"/>
      <w:sz w:val="28"/>
      <w:szCs w:val="20"/>
      <w:lang w:eastAsia="ru-RU"/>
    </w:rPr>
  </w:style>
  <w:style w:type="paragraph" w:customStyle="1" w:styleId="-4">
    <w:name w:val="Пункт-4"/>
    <w:basedOn w:val="a4"/>
    <w:uiPriority w:val="99"/>
    <w:rsid w:val="008F2337"/>
    <w:pPr>
      <w:spacing w:after="0" w:line="288" w:lineRule="auto"/>
      <w:jc w:val="both"/>
    </w:pPr>
    <w:rPr>
      <w:rFonts w:ascii="Times New Roman" w:eastAsia="Calibri" w:hAnsi="Times New Roman" w:cs="Times New Roman"/>
      <w:sz w:val="28"/>
      <w:szCs w:val="24"/>
      <w:lang w:eastAsia="ru-RU"/>
    </w:rPr>
  </w:style>
  <w:style w:type="paragraph" w:customStyle="1" w:styleId="afff8">
    <w:name w:val="Часть"/>
    <w:basedOn w:val="a4"/>
    <w:link w:val="afff9"/>
    <w:uiPriority w:val="99"/>
    <w:rsid w:val="008F2337"/>
    <w:pPr>
      <w:tabs>
        <w:tab w:val="num" w:pos="1134"/>
      </w:tabs>
      <w:spacing w:after="0" w:line="288" w:lineRule="auto"/>
      <w:ind w:firstLine="567"/>
      <w:jc w:val="both"/>
    </w:pPr>
    <w:rPr>
      <w:rFonts w:ascii="Calibri" w:eastAsia="Calibri" w:hAnsi="Calibri" w:cs="Times New Roman"/>
      <w:sz w:val="28"/>
      <w:szCs w:val="24"/>
      <w:lang w:eastAsia="ru-RU"/>
    </w:rPr>
  </w:style>
  <w:style w:type="character" w:customStyle="1" w:styleId="afff9">
    <w:name w:val="Часть Знак"/>
    <w:link w:val="afff8"/>
    <w:uiPriority w:val="99"/>
    <w:locked/>
    <w:rsid w:val="008F2337"/>
    <w:rPr>
      <w:rFonts w:ascii="Calibri" w:eastAsia="Calibri" w:hAnsi="Calibri" w:cs="Times New Roman"/>
      <w:sz w:val="28"/>
      <w:szCs w:val="24"/>
      <w:lang w:eastAsia="ru-RU"/>
    </w:rPr>
  </w:style>
  <w:style w:type="paragraph" w:customStyle="1" w:styleId="-6">
    <w:name w:val="пункт-6"/>
    <w:basedOn w:val="a4"/>
    <w:uiPriority w:val="99"/>
    <w:rsid w:val="008F2337"/>
    <w:pPr>
      <w:numPr>
        <w:numId w:val="17"/>
      </w:numPr>
      <w:spacing w:after="0" w:line="288" w:lineRule="auto"/>
      <w:jc w:val="both"/>
    </w:pPr>
    <w:rPr>
      <w:rFonts w:ascii="Times New Roman" w:eastAsia="Times New Roman" w:hAnsi="Times New Roman" w:cs="Times New Roman"/>
      <w:sz w:val="28"/>
      <w:szCs w:val="28"/>
      <w:lang w:eastAsia="ru-RU"/>
    </w:rPr>
  </w:style>
  <w:style w:type="paragraph" w:customStyle="1" w:styleId="52">
    <w:name w:val="Пункт_5"/>
    <w:basedOn w:val="a4"/>
    <w:rsid w:val="008F2337"/>
    <w:pPr>
      <w:tabs>
        <w:tab w:val="num" w:pos="1134"/>
        <w:tab w:val="num" w:pos="1701"/>
      </w:tabs>
      <w:spacing w:after="0" w:line="240" w:lineRule="auto"/>
      <w:ind w:left="1134" w:hanging="567"/>
      <w:jc w:val="both"/>
    </w:pPr>
    <w:rPr>
      <w:rFonts w:ascii="Times New Roman" w:eastAsia="Times New Roman" w:hAnsi="Times New Roman" w:cs="Times New Roman"/>
      <w:sz w:val="28"/>
      <w:szCs w:val="24"/>
      <w:lang w:eastAsia="ru-RU"/>
    </w:rPr>
  </w:style>
  <w:style w:type="paragraph" w:customStyle="1" w:styleId="-5">
    <w:name w:val="Пункт-5"/>
    <w:basedOn w:val="a4"/>
    <w:uiPriority w:val="99"/>
    <w:rsid w:val="008F2337"/>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paragraph" w:customStyle="1" w:styleId="-60">
    <w:name w:val="Пункт-6"/>
    <w:basedOn w:val="a4"/>
    <w:uiPriority w:val="99"/>
    <w:rsid w:val="008F2337"/>
    <w:pPr>
      <w:tabs>
        <w:tab w:val="num" w:pos="1702"/>
      </w:tabs>
      <w:spacing w:after="0" w:line="288" w:lineRule="auto"/>
      <w:ind w:left="1" w:firstLine="567"/>
      <w:jc w:val="both"/>
    </w:pPr>
    <w:rPr>
      <w:rFonts w:ascii="Times New Roman" w:eastAsia="Times New Roman" w:hAnsi="Times New Roman" w:cs="Times New Roman"/>
      <w:sz w:val="28"/>
      <w:szCs w:val="24"/>
      <w:lang w:eastAsia="ru-RU"/>
    </w:rPr>
  </w:style>
  <w:style w:type="paragraph" w:customStyle="1" w:styleId="-7">
    <w:name w:val="Пункт-7"/>
    <w:basedOn w:val="a4"/>
    <w:uiPriority w:val="99"/>
    <w:rsid w:val="008F2337"/>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character" w:customStyle="1" w:styleId="diffins">
    <w:name w:val="diff_ins"/>
    <w:basedOn w:val="a5"/>
    <w:uiPriority w:val="99"/>
    <w:rsid w:val="008F2337"/>
    <w:rPr>
      <w:rFonts w:cs="Times New Roman"/>
    </w:rPr>
  </w:style>
  <w:style w:type="character" w:styleId="afffa">
    <w:name w:val="annotation reference"/>
    <w:basedOn w:val="a5"/>
    <w:uiPriority w:val="99"/>
    <w:semiHidden/>
    <w:rsid w:val="008F2337"/>
    <w:rPr>
      <w:rFonts w:cs="Times New Roman"/>
      <w:sz w:val="16"/>
    </w:rPr>
  </w:style>
  <w:style w:type="paragraph" w:customStyle="1" w:styleId="2c">
    <w:name w:val="Подзаголовок_2"/>
    <w:basedOn w:val="a4"/>
    <w:uiPriority w:val="99"/>
    <w:rsid w:val="008F2337"/>
    <w:pPr>
      <w:keepNext/>
      <w:tabs>
        <w:tab w:val="num" w:pos="567"/>
        <w:tab w:val="num" w:pos="1701"/>
      </w:tabs>
      <w:suppressAutoHyphens/>
      <w:spacing w:before="360" w:line="240" w:lineRule="auto"/>
      <w:ind w:left="567" w:hanging="567"/>
      <w:jc w:val="both"/>
      <w:outlineLvl w:val="1"/>
    </w:pPr>
    <w:rPr>
      <w:rFonts w:ascii="Times New Roman" w:eastAsia="Times New Roman" w:hAnsi="Times New Roman" w:cs="Times New Roman"/>
      <w:b/>
      <w:sz w:val="32"/>
      <w:szCs w:val="20"/>
      <w:lang w:eastAsia="ru-RU"/>
    </w:rPr>
  </w:style>
  <w:style w:type="character" w:customStyle="1" w:styleId="ConsPlusNormal0">
    <w:name w:val="ConsPlusNormal Знак"/>
    <w:link w:val="ConsPlusNormal"/>
    <w:uiPriority w:val="99"/>
    <w:locked/>
    <w:rsid w:val="008F2337"/>
    <w:rPr>
      <w:rFonts w:ascii="Arial" w:eastAsia="Times New Roman" w:hAnsi="Arial" w:cs="Arial"/>
      <w:sz w:val="20"/>
      <w:szCs w:val="20"/>
      <w:lang w:eastAsia="ru-RU"/>
    </w:rPr>
  </w:style>
  <w:style w:type="character" w:customStyle="1" w:styleId="HeaderChar">
    <w:name w:val="Header Char"/>
    <w:uiPriority w:val="99"/>
    <w:locked/>
    <w:rsid w:val="008F2337"/>
    <w:rPr>
      <w:sz w:val="24"/>
    </w:rPr>
  </w:style>
  <w:style w:type="character" w:customStyle="1" w:styleId="Heading1Char">
    <w:name w:val="Heading 1 Char"/>
    <w:uiPriority w:val="99"/>
    <w:locked/>
    <w:rsid w:val="008F2337"/>
    <w:rPr>
      <w:rFonts w:ascii="Arial" w:hAnsi="Arial"/>
      <w:b/>
      <w:sz w:val="24"/>
      <w:lang w:val="ru-RU" w:eastAsia="ru-RU"/>
    </w:rPr>
  </w:style>
  <w:style w:type="character" w:customStyle="1" w:styleId="Heading5Char">
    <w:name w:val="Heading 5 Char"/>
    <w:uiPriority w:val="99"/>
    <w:locked/>
    <w:rsid w:val="008F2337"/>
    <w:rPr>
      <w:i/>
      <w:sz w:val="24"/>
      <w:u w:val="single"/>
      <w:lang w:val="ru-RU" w:eastAsia="ru-RU"/>
    </w:rPr>
  </w:style>
  <w:style w:type="paragraph" w:customStyle="1" w:styleId="afffb">
    <w:name w:val="Стиль"/>
    <w:basedOn w:val="a4"/>
    <w:uiPriority w:val="99"/>
    <w:rsid w:val="008F233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c">
    <w:name w:val="Знак Знак Знак Знак"/>
    <w:basedOn w:val="a4"/>
    <w:uiPriority w:val="99"/>
    <w:rsid w:val="008F2337"/>
    <w:pPr>
      <w:widowControl w:val="0"/>
      <w:adjustRightInd w:val="0"/>
      <w:spacing w:after="160" w:line="240" w:lineRule="exact"/>
      <w:jc w:val="right"/>
    </w:pPr>
    <w:rPr>
      <w:rFonts w:ascii="Arial" w:eastAsia="Times New Roman" w:hAnsi="Arial" w:cs="Arial"/>
      <w:sz w:val="20"/>
      <w:szCs w:val="20"/>
      <w:lang w:val="en-GB"/>
    </w:rPr>
  </w:style>
  <w:style w:type="table" w:customStyle="1" w:styleId="18">
    <w:name w:val="Сетка таблицы1"/>
    <w:basedOn w:val="a6"/>
    <w:next w:val="af4"/>
    <w:uiPriority w:val="99"/>
    <w:rsid w:val="008F23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d">
    <w:name w:val="Пункт_2"/>
    <w:basedOn w:val="a4"/>
    <w:uiPriority w:val="99"/>
    <w:rsid w:val="008F2337"/>
    <w:pPr>
      <w:tabs>
        <w:tab w:val="num" w:pos="1134"/>
      </w:tabs>
      <w:spacing w:after="0" w:line="360" w:lineRule="auto"/>
      <w:ind w:left="1134" w:hanging="1133"/>
      <w:jc w:val="both"/>
    </w:pPr>
    <w:rPr>
      <w:rFonts w:ascii="Times New Roman" w:eastAsia="Times New Roman" w:hAnsi="Times New Roman" w:cs="Times New Roman"/>
      <w:sz w:val="28"/>
      <w:szCs w:val="20"/>
      <w:lang w:eastAsia="ru-RU"/>
    </w:rPr>
  </w:style>
  <w:style w:type="paragraph" w:customStyle="1" w:styleId="19">
    <w:name w:val="Пункт_1"/>
    <w:basedOn w:val="a4"/>
    <w:uiPriority w:val="99"/>
    <w:rsid w:val="008F2337"/>
    <w:pPr>
      <w:keepNext/>
      <w:tabs>
        <w:tab w:val="num" w:pos="568"/>
      </w:tabs>
      <w:spacing w:before="480" w:after="240" w:line="240" w:lineRule="auto"/>
      <w:ind w:left="567" w:hanging="567"/>
      <w:jc w:val="center"/>
      <w:outlineLvl w:val="0"/>
    </w:pPr>
    <w:rPr>
      <w:rFonts w:ascii="Arial" w:eastAsia="Times New Roman" w:hAnsi="Arial" w:cs="Times New Roman"/>
      <w:b/>
      <w:sz w:val="32"/>
      <w:szCs w:val="28"/>
      <w:lang w:eastAsia="ru-RU"/>
    </w:rPr>
  </w:style>
  <w:style w:type="paragraph" w:customStyle="1" w:styleId="2e">
    <w:name w:val="Абзац списка2"/>
    <w:basedOn w:val="a4"/>
    <w:uiPriority w:val="99"/>
    <w:rsid w:val="008F2337"/>
    <w:pPr>
      <w:spacing w:after="0" w:line="240" w:lineRule="auto"/>
      <w:ind w:left="720"/>
    </w:pPr>
    <w:rPr>
      <w:rFonts w:ascii="Times New Roman" w:eastAsia="Calibri" w:hAnsi="Times New Roman" w:cs="Times New Roman"/>
      <w:sz w:val="24"/>
      <w:szCs w:val="24"/>
      <w:lang w:eastAsia="ru-RU"/>
    </w:rPr>
  </w:style>
  <w:style w:type="paragraph" w:styleId="afffd">
    <w:name w:val="Revision"/>
    <w:hidden/>
    <w:uiPriority w:val="99"/>
    <w:semiHidden/>
    <w:rsid w:val="008F2337"/>
    <w:pPr>
      <w:spacing w:after="0" w:line="240" w:lineRule="auto"/>
    </w:pPr>
    <w:rPr>
      <w:rFonts w:ascii="Times New Roman" w:eastAsia="Times New Roman" w:hAnsi="Times New Roman" w:cs="Times New Roman"/>
      <w:sz w:val="20"/>
      <w:szCs w:val="20"/>
      <w:lang w:eastAsia="ru-RU"/>
    </w:rPr>
  </w:style>
  <w:style w:type="numbering" w:customStyle="1" w:styleId="a">
    <w:name w:val="Д_Стиль"/>
    <w:rsid w:val="008F2337"/>
    <w:pPr>
      <w:numPr>
        <w:numId w:val="16"/>
      </w:numPr>
    </w:pPr>
  </w:style>
  <w:style w:type="character" w:customStyle="1" w:styleId="afffe">
    <w:name w:val="Основной текст_"/>
    <w:basedOn w:val="a5"/>
    <w:link w:val="2f"/>
    <w:rsid w:val="00182291"/>
    <w:rPr>
      <w:rFonts w:ascii="Times New Roman" w:eastAsia="Times New Roman" w:hAnsi="Times New Roman" w:cs="Times New Roman"/>
      <w:spacing w:val="-2"/>
      <w:sz w:val="26"/>
      <w:szCs w:val="26"/>
      <w:shd w:val="clear" w:color="auto" w:fill="FFFFFF"/>
    </w:rPr>
  </w:style>
  <w:style w:type="paragraph" w:customStyle="1" w:styleId="2f">
    <w:name w:val="Основной текст2"/>
    <w:basedOn w:val="a4"/>
    <w:link w:val="afffe"/>
    <w:rsid w:val="00182291"/>
    <w:pPr>
      <w:widowControl w:val="0"/>
      <w:shd w:val="clear" w:color="auto" w:fill="FFFFFF"/>
      <w:spacing w:before="300" w:after="840" w:line="0" w:lineRule="atLeast"/>
      <w:jc w:val="center"/>
    </w:pPr>
    <w:rPr>
      <w:rFonts w:ascii="Times New Roman" w:eastAsia="Times New Roman" w:hAnsi="Times New Roman" w:cs="Times New Roman"/>
      <w:spacing w:val="-2"/>
      <w:sz w:val="26"/>
      <w:szCs w:val="26"/>
    </w:rPr>
  </w:style>
  <w:style w:type="character" w:customStyle="1" w:styleId="44">
    <w:name w:val="Заголовок №4_"/>
    <w:basedOn w:val="a5"/>
    <w:link w:val="45"/>
    <w:rsid w:val="0034213D"/>
    <w:rPr>
      <w:rFonts w:ascii="Times New Roman" w:eastAsia="Times New Roman" w:hAnsi="Times New Roman" w:cs="Times New Roman"/>
      <w:b/>
      <w:bCs/>
      <w:spacing w:val="-1"/>
      <w:sz w:val="26"/>
      <w:szCs w:val="26"/>
      <w:shd w:val="clear" w:color="auto" w:fill="FFFFFF"/>
    </w:rPr>
  </w:style>
  <w:style w:type="paragraph" w:customStyle="1" w:styleId="45">
    <w:name w:val="Заголовок №4"/>
    <w:basedOn w:val="a4"/>
    <w:link w:val="44"/>
    <w:rsid w:val="0034213D"/>
    <w:pPr>
      <w:widowControl w:val="0"/>
      <w:shd w:val="clear" w:color="auto" w:fill="FFFFFF"/>
      <w:spacing w:after="420" w:line="0" w:lineRule="atLeast"/>
      <w:ind w:hanging="1600"/>
      <w:jc w:val="both"/>
      <w:outlineLvl w:val="3"/>
    </w:pPr>
    <w:rPr>
      <w:rFonts w:ascii="Times New Roman" w:eastAsia="Times New Roman" w:hAnsi="Times New Roman" w:cs="Times New Roman"/>
      <w:b/>
      <w:bCs/>
      <w:spacing w:val="-1"/>
      <w:sz w:val="26"/>
      <w:szCs w:val="26"/>
    </w:rPr>
  </w:style>
  <w:style w:type="paragraph" w:customStyle="1" w:styleId="affff">
    <w:name w:val="Базовый"/>
    <w:rsid w:val="00FD7FBF"/>
    <w:pPr>
      <w:suppressAutoHyphens/>
    </w:pPr>
    <w:rPr>
      <w:rFonts w:ascii="Calibri" w:eastAsia="Calibri" w:hAnsi="Calibri" w:cs="Times New Roman"/>
      <w:color w:val="00000A"/>
      <w:sz w:val="24"/>
      <w:szCs w:val="24"/>
      <w:lang w:eastAsia="zh-CN" w:bidi="hi-IN"/>
    </w:rPr>
  </w:style>
  <w:style w:type="character" w:customStyle="1" w:styleId="apple-converted-space">
    <w:name w:val="apple-converted-space"/>
    <w:basedOn w:val="a5"/>
    <w:rsid w:val="00262936"/>
  </w:style>
  <w:style w:type="paragraph" w:styleId="affff0">
    <w:name w:val="caption"/>
    <w:basedOn w:val="a4"/>
    <w:next w:val="a4"/>
    <w:uiPriority w:val="35"/>
    <w:semiHidden/>
    <w:unhideWhenUsed/>
    <w:qFormat/>
    <w:rsid w:val="009B46E5"/>
    <w:pPr>
      <w:spacing w:line="240" w:lineRule="auto"/>
    </w:pPr>
    <w:rPr>
      <w:b/>
      <w:bCs/>
      <w:color w:val="404040" w:themeColor="text1" w:themeTint="BF"/>
      <w:sz w:val="20"/>
      <w:szCs w:val="20"/>
    </w:rPr>
  </w:style>
  <w:style w:type="paragraph" w:styleId="affff1">
    <w:name w:val="Subtitle"/>
    <w:basedOn w:val="a4"/>
    <w:next w:val="a4"/>
    <w:link w:val="affff2"/>
    <w:uiPriority w:val="11"/>
    <w:qFormat/>
    <w:rsid w:val="009B46E5"/>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ffff2">
    <w:name w:val="Подзаголовок Знак"/>
    <w:basedOn w:val="a5"/>
    <w:link w:val="affff1"/>
    <w:uiPriority w:val="11"/>
    <w:rsid w:val="009B46E5"/>
    <w:rPr>
      <w:rFonts w:asciiTheme="majorHAnsi" w:eastAsiaTheme="majorEastAsia" w:hAnsiTheme="majorHAnsi" w:cstheme="majorBidi"/>
      <w:color w:val="404040" w:themeColor="text1" w:themeTint="BF"/>
      <w:sz w:val="30"/>
      <w:szCs w:val="30"/>
    </w:rPr>
  </w:style>
  <w:style w:type="character" w:styleId="affff3">
    <w:name w:val="Emphasis"/>
    <w:basedOn w:val="a5"/>
    <w:uiPriority w:val="20"/>
    <w:qFormat/>
    <w:rsid w:val="009B46E5"/>
    <w:rPr>
      <w:i/>
      <w:iCs/>
    </w:rPr>
  </w:style>
  <w:style w:type="paragraph" w:styleId="2f0">
    <w:name w:val="Quote"/>
    <w:basedOn w:val="a4"/>
    <w:next w:val="a4"/>
    <w:link w:val="2f1"/>
    <w:uiPriority w:val="29"/>
    <w:qFormat/>
    <w:rsid w:val="009B46E5"/>
    <w:pPr>
      <w:spacing w:before="240" w:after="240" w:line="252" w:lineRule="auto"/>
      <w:ind w:left="864" w:right="864"/>
      <w:jc w:val="center"/>
    </w:pPr>
    <w:rPr>
      <w:i/>
      <w:iCs/>
    </w:rPr>
  </w:style>
  <w:style w:type="character" w:customStyle="1" w:styleId="2f1">
    <w:name w:val="Цитата 2 Знак"/>
    <w:basedOn w:val="a5"/>
    <w:link w:val="2f0"/>
    <w:uiPriority w:val="29"/>
    <w:rsid w:val="009B46E5"/>
    <w:rPr>
      <w:i/>
      <w:iCs/>
    </w:rPr>
  </w:style>
  <w:style w:type="paragraph" w:styleId="affff4">
    <w:name w:val="Intense Quote"/>
    <w:basedOn w:val="a4"/>
    <w:next w:val="a4"/>
    <w:link w:val="affff5"/>
    <w:uiPriority w:val="30"/>
    <w:qFormat/>
    <w:rsid w:val="009B46E5"/>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affff5">
    <w:name w:val="Выделенная цитата Знак"/>
    <w:basedOn w:val="a5"/>
    <w:link w:val="affff4"/>
    <w:uiPriority w:val="30"/>
    <w:rsid w:val="009B46E5"/>
    <w:rPr>
      <w:rFonts w:asciiTheme="majorHAnsi" w:eastAsiaTheme="majorEastAsia" w:hAnsiTheme="majorHAnsi" w:cstheme="majorBidi"/>
      <w:color w:val="4F81BD" w:themeColor="accent1"/>
      <w:sz w:val="28"/>
      <w:szCs w:val="28"/>
    </w:rPr>
  </w:style>
  <w:style w:type="character" w:styleId="affff6">
    <w:name w:val="Subtle Emphasis"/>
    <w:basedOn w:val="a5"/>
    <w:uiPriority w:val="19"/>
    <w:qFormat/>
    <w:rsid w:val="009B46E5"/>
    <w:rPr>
      <w:i/>
      <w:iCs/>
      <w:color w:val="595959" w:themeColor="text1" w:themeTint="A6"/>
    </w:rPr>
  </w:style>
  <w:style w:type="character" w:styleId="affff7">
    <w:name w:val="Intense Emphasis"/>
    <w:basedOn w:val="a5"/>
    <w:uiPriority w:val="21"/>
    <w:qFormat/>
    <w:rsid w:val="009B46E5"/>
    <w:rPr>
      <w:b/>
      <w:bCs/>
      <w:i/>
      <w:iCs/>
    </w:rPr>
  </w:style>
  <w:style w:type="character" w:styleId="affff8">
    <w:name w:val="Subtle Reference"/>
    <w:basedOn w:val="a5"/>
    <w:uiPriority w:val="31"/>
    <w:qFormat/>
    <w:rsid w:val="009B46E5"/>
    <w:rPr>
      <w:smallCaps/>
      <w:color w:val="404040" w:themeColor="text1" w:themeTint="BF"/>
    </w:rPr>
  </w:style>
  <w:style w:type="character" w:styleId="affff9">
    <w:name w:val="Intense Reference"/>
    <w:basedOn w:val="a5"/>
    <w:uiPriority w:val="32"/>
    <w:qFormat/>
    <w:rsid w:val="009B46E5"/>
    <w:rPr>
      <w:b/>
      <w:bCs/>
      <w:smallCaps/>
      <w:u w:val="single"/>
    </w:rPr>
  </w:style>
  <w:style w:type="character" w:styleId="affffa">
    <w:name w:val="Book Title"/>
    <w:basedOn w:val="a5"/>
    <w:uiPriority w:val="33"/>
    <w:qFormat/>
    <w:rsid w:val="009B46E5"/>
    <w:rPr>
      <w:b/>
      <w:bCs/>
      <w:smallCaps/>
    </w:rPr>
  </w:style>
  <w:style w:type="paragraph" w:styleId="affffb">
    <w:name w:val="TOC Heading"/>
    <w:basedOn w:val="10"/>
    <w:next w:val="a4"/>
    <w:uiPriority w:val="39"/>
    <w:unhideWhenUsed/>
    <w:qFormat/>
    <w:rsid w:val="009B46E5"/>
    <w:pPr>
      <w:outlineLvl w:val="9"/>
    </w:pPr>
  </w:style>
  <w:style w:type="paragraph" w:styleId="1a">
    <w:name w:val="index 1"/>
    <w:basedOn w:val="a4"/>
    <w:next w:val="a4"/>
    <w:autoRedefine/>
    <w:uiPriority w:val="99"/>
    <w:semiHidden/>
    <w:unhideWhenUsed/>
    <w:rsid w:val="00FD1F09"/>
    <w:pPr>
      <w:spacing w:after="0" w:line="240" w:lineRule="auto"/>
      <w:ind w:left="210" w:hanging="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016142">
      <w:bodyDiv w:val="1"/>
      <w:marLeft w:val="0"/>
      <w:marRight w:val="0"/>
      <w:marTop w:val="0"/>
      <w:marBottom w:val="0"/>
      <w:divBdr>
        <w:top w:val="none" w:sz="0" w:space="0" w:color="auto"/>
        <w:left w:val="none" w:sz="0" w:space="0" w:color="auto"/>
        <w:bottom w:val="none" w:sz="0" w:space="0" w:color="auto"/>
        <w:right w:val="none" w:sz="0" w:space="0" w:color="auto"/>
      </w:divBdr>
    </w:div>
    <w:div w:id="842158792">
      <w:bodyDiv w:val="1"/>
      <w:marLeft w:val="0"/>
      <w:marRight w:val="0"/>
      <w:marTop w:val="0"/>
      <w:marBottom w:val="0"/>
      <w:divBdr>
        <w:top w:val="none" w:sz="0" w:space="0" w:color="auto"/>
        <w:left w:val="none" w:sz="0" w:space="0" w:color="auto"/>
        <w:bottom w:val="none" w:sz="0" w:space="0" w:color="auto"/>
        <w:right w:val="none" w:sz="0" w:space="0" w:color="auto"/>
      </w:divBdr>
    </w:div>
    <w:div w:id="1204753151">
      <w:bodyDiv w:val="1"/>
      <w:marLeft w:val="0"/>
      <w:marRight w:val="0"/>
      <w:marTop w:val="0"/>
      <w:marBottom w:val="0"/>
      <w:divBdr>
        <w:top w:val="none" w:sz="0" w:space="0" w:color="auto"/>
        <w:left w:val="none" w:sz="0" w:space="0" w:color="auto"/>
        <w:bottom w:val="none" w:sz="0" w:space="0" w:color="auto"/>
        <w:right w:val="none" w:sz="0" w:space="0" w:color="auto"/>
      </w:divBdr>
    </w:div>
    <w:div w:id="1592154851">
      <w:bodyDiv w:val="1"/>
      <w:marLeft w:val="0"/>
      <w:marRight w:val="0"/>
      <w:marTop w:val="0"/>
      <w:marBottom w:val="0"/>
      <w:divBdr>
        <w:top w:val="none" w:sz="0" w:space="0" w:color="auto"/>
        <w:left w:val="none" w:sz="0" w:space="0" w:color="auto"/>
        <w:bottom w:val="none" w:sz="0" w:space="0" w:color="auto"/>
        <w:right w:val="none" w:sz="0" w:space="0" w:color="auto"/>
      </w:divBdr>
    </w:div>
    <w:div w:id="196719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017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072.49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6FC5C0D2EC9A31C54CDDA4A250590118767E1F73457F44C9C8D319951CA2D69ED259A991315684D1134FQ"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0104E4AA-DA75-414D-92B0-7E843C10A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84</Pages>
  <Words>35881</Words>
  <Characters>204527</Characters>
  <Application>Microsoft Office Word</Application>
  <DocSecurity>0</DocSecurity>
  <Lines>1704</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Драм театр</Company>
  <LinksUpToDate>false</LinksUpToDate>
  <CharactersWithSpaces>239929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А. Кривошеева</dc:creator>
  <cp:keywords/>
  <dc:description/>
  <cp:lastModifiedBy>Пользователь</cp:lastModifiedBy>
  <cp:revision>7</cp:revision>
  <cp:lastPrinted>2016-12-30T08:35:00Z</cp:lastPrinted>
  <dcterms:created xsi:type="dcterms:W3CDTF">2017-06-29T12:12:00Z</dcterms:created>
  <dcterms:modified xsi:type="dcterms:W3CDTF">2017-08-11T12:04:00Z</dcterms:modified>
</cp:coreProperties>
</file>